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F1" w:rsidRPr="004D115D" w:rsidRDefault="00CF76A9" w:rsidP="003F6FF1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b/>
          <w:sz w:val="24"/>
          <w:szCs w:val="24"/>
        </w:rPr>
      </w:pPr>
      <w:r w:rsidRPr="004D115D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A1230C" w:rsidRPr="004D115D">
        <w:rPr>
          <w:rFonts w:ascii="Times New Roman" w:hAnsi="Times New Roman"/>
          <w:b/>
          <w:sz w:val="24"/>
          <w:szCs w:val="24"/>
        </w:rPr>
        <w:t xml:space="preserve">  </w:t>
      </w:r>
      <w:r w:rsidR="004D115D" w:rsidRPr="004D115D">
        <w:rPr>
          <w:rFonts w:ascii="Times New Roman" w:hAnsi="Times New Roman"/>
          <w:b/>
          <w:sz w:val="24"/>
          <w:szCs w:val="24"/>
        </w:rPr>
        <w:t xml:space="preserve">             </w:t>
      </w:r>
      <w:r w:rsidR="00A1230C" w:rsidRPr="004D115D">
        <w:rPr>
          <w:rFonts w:ascii="Times New Roman" w:hAnsi="Times New Roman"/>
          <w:b/>
          <w:sz w:val="24"/>
          <w:szCs w:val="24"/>
        </w:rPr>
        <w:t xml:space="preserve"> </w:t>
      </w:r>
      <w:r w:rsidRPr="004D115D">
        <w:rPr>
          <w:rFonts w:ascii="Times New Roman" w:hAnsi="Times New Roman"/>
          <w:b/>
          <w:sz w:val="24"/>
          <w:szCs w:val="24"/>
        </w:rPr>
        <w:t xml:space="preserve">   Пояснительная записка</w:t>
      </w:r>
      <w:proofErr w:type="gramStart"/>
      <w:r w:rsidRPr="004D115D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="00A1230C" w:rsidRPr="004D115D">
        <w:rPr>
          <w:rFonts w:ascii="Times New Roman" w:hAnsi="Times New Roman"/>
          <w:b/>
          <w:sz w:val="24"/>
          <w:szCs w:val="24"/>
        </w:rPr>
        <w:t xml:space="preserve"> </w:t>
      </w:r>
    </w:p>
    <w:p w:rsidR="004D115D" w:rsidRPr="004D115D" w:rsidRDefault="004D115D" w:rsidP="003F6FF1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b/>
          <w:sz w:val="24"/>
          <w:szCs w:val="24"/>
        </w:rPr>
      </w:pPr>
    </w:p>
    <w:p w:rsidR="00CF76A9" w:rsidRPr="004D115D" w:rsidRDefault="002E08DD" w:rsidP="004D1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Нормативно правовые документы</w:t>
      </w:r>
      <w:r w:rsidR="00A1230C" w:rsidRPr="004D115D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 </w:t>
      </w:r>
      <w:r w:rsidR="00A1230C" w:rsidRPr="004D115D">
        <w:rPr>
          <w:rFonts w:ascii="Times New Roman" w:hAnsi="Times New Roman"/>
          <w:sz w:val="28"/>
          <w:szCs w:val="24"/>
        </w:rPr>
        <w:t xml:space="preserve">на основании которых </w:t>
      </w:r>
      <w:r w:rsidR="004D115D">
        <w:rPr>
          <w:rFonts w:ascii="Times New Roman" w:hAnsi="Times New Roman"/>
          <w:sz w:val="28"/>
          <w:szCs w:val="24"/>
        </w:rPr>
        <w:t xml:space="preserve"> разработана  рабочая программа</w:t>
      </w:r>
      <w:r w:rsidR="00A1230C" w:rsidRPr="004D115D">
        <w:rPr>
          <w:rFonts w:ascii="Times New Roman" w:hAnsi="Times New Roman"/>
          <w:sz w:val="28"/>
          <w:szCs w:val="24"/>
        </w:rPr>
        <w:t>:</w:t>
      </w:r>
      <w:r>
        <w:rPr>
          <w:rFonts w:ascii="Times New Roman" w:hAnsi="Times New Roman"/>
          <w:sz w:val="28"/>
          <w:szCs w:val="24"/>
        </w:rPr>
        <w:t xml:space="preserve"> </w:t>
      </w:r>
      <w:r w:rsidR="00A1230C" w:rsidRPr="004D115D">
        <w:rPr>
          <w:rFonts w:ascii="Times New Roman" w:hAnsi="Times New Roman"/>
          <w:sz w:val="28"/>
          <w:szCs w:val="24"/>
        </w:rPr>
        <w:t>Федеральный закон  от</w:t>
      </w:r>
      <w:r>
        <w:rPr>
          <w:rFonts w:ascii="Times New Roman" w:hAnsi="Times New Roman"/>
          <w:sz w:val="28"/>
          <w:szCs w:val="24"/>
        </w:rPr>
        <w:t xml:space="preserve">  </w:t>
      </w:r>
      <w:r w:rsidR="00A1230C" w:rsidRPr="004D115D">
        <w:rPr>
          <w:rFonts w:ascii="Times New Roman" w:hAnsi="Times New Roman"/>
          <w:sz w:val="28"/>
          <w:szCs w:val="24"/>
        </w:rPr>
        <w:t>29.12 2012года 3273 «Об образовании  в российской  Федерации «</w:t>
      </w:r>
      <w:proofErr w:type="gramStart"/>
      <w:r w:rsidR="00A1230C" w:rsidRPr="004D115D">
        <w:rPr>
          <w:rFonts w:ascii="Times New Roman" w:hAnsi="Times New Roman"/>
          <w:sz w:val="28"/>
          <w:szCs w:val="24"/>
        </w:rPr>
        <w:t>,Ф</w:t>
      </w:r>
      <w:proofErr w:type="gramEnd"/>
      <w:r w:rsidR="00A1230C" w:rsidRPr="004D115D">
        <w:rPr>
          <w:rFonts w:ascii="Times New Roman" w:hAnsi="Times New Roman"/>
          <w:sz w:val="28"/>
          <w:szCs w:val="24"/>
        </w:rPr>
        <w:t>едерального  государственного  образовательного  стандарта , основного общего образования ;</w:t>
      </w:r>
    </w:p>
    <w:p w:rsidR="002E08DD" w:rsidRPr="004D115D" w:rsidRDefault="00A1230C" w:rsidP="004D1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D115D">
        <w:rPr>
          <w:rFonts w:ascii="Times New Roman" w:hAnsi="Times New Roman"/>
          <w:sz w:val="28"/>
          <w:szCs w:val="24"/>
        </w:rPr>
        <w:t>Основной направленностью является  воспитание  патриотизма</w:t>
      </w:r>
      <w:proofErr w:type="gramStart"/>
      <w:r w:rsidRPr="004D115D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Pr="004D115D">
        <w:rPr>
          <w:rFonts w:ascii="Times New Roman" w:hAnsi="Times New Roman"/>
          <w:sz w:val="28"/>
          <w:szCs w:val="24"/>
        </w:rPr>
        <w:t>гражданственности уважения  к истории  и традициям .К правам  и свободам  человека ,освоение исторического опыта ,норм  ценностей ,которые необходимы  для жизни в современном обществе.</w:t>
      </w:r>
    </w:p>
    <w:p w:rsidR="00CF76A9" w:rsidRDefault="00CF76A9" w:rsidP="004D1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D115D">
        <w:rPr>
          <w:rFonts w:ascii="Times New Roman" w:hAnsi="Times New Roman"/>
          <w:sz w:val="28"/>
          <w:szCs w:val="24"/>
        </w:rPr>
        <w:t xml:space="preserve">Рабочая программа по истории для 5 класса  составлена  на основе  основной  общеобразовательной  программы  МКОУ « </w:t>
      </w:r>
      <w:proofErr w:type="spellStart"/>
      <w:r w:rsidRPr="004D115D">
        <w:rPr>
          <w:rFonts w:ascii="Times New Roman" w:hAnsi="Times New Roman"/>
          <w:sz w:val="28"/>
          <w:szCs w:val="24"/>
        </w:rPr>
        <w:t>Шаумяновская</w:t>
      </w:r>
      <w:proofErr w:type="spellEnd"/>
      <w:r w:rsidRPr="004D115D">
        <w:rPr>
          <w:rFonts w:ascii="Times New Roman" w:hAnsi="Times New Roman"/>
          <w:sz w:val="28"/>
          <w:szCs w:val="24"/>
        </w:rPr>
        <w:t xml:space="preserve"> ООШ».</w:t>
      </w:r>
    </w:p>
    <w:p w:rsidR="002E08DD" w:rsidRPr="004D115D" w:rsidRDefault="002E08DD" w:rsidP="004D1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115AB2" w:rsidRDefault="00115AB2" w:rsidP="004D1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4D115D">
        <w:rPr>
          <w:rFonts w:ascii="Times New Roman" w:hAnsi="Times New Roman"/>
          <w:sz w:val="28"/>
          <w:szCs w:val="24"/>
        </w:rPr>
        <w:t xml:space="preserve"> </w:t>
      </w:r>
      <w:r w:rsidRPr="004D115D">
        <w:rPr>
          <w:rFonts w:ascii="Times New Roman" w:hAnsi="Times New Roman"/>
          <w:b/>
          <w:sz w:val="28"/>
          <w:szCs w:val="24"/>
        </w:rPr>
        <w:t xml:space="preserve">Рабочая программа по истории  в 5 </w:t>
      </w:r>
      <w:proofErr w:type="spellStart"/>
      <w:r w:rsidRPr="004D115D">
        <w:rPr>
          <w:rFonts w:ascii="Times New Roman" w:hAnsi="Times New Roman"/>
          <w:b/>
          <w:sz w:val="28"/>
          <w:szCs w:val="24"/>
        </w:rPr>
        <w:t>влассе</w:t>
      </w:r>
      <w:proofErr w:type="spellEnd"/>
      <w:r w:rsidRPr="004D115D">
        <w:rPr>
          <w:rFonts w:ascii="Times New Roman" w:hAnsi="Times New Roman"/>
          <w:b/>
          <w:sz w:val="28"/>
          <w:szCs w:val="24"/>
        </w:rPr>
        <w:t xml:space="preserve">  составлена с учетом  программы  воспитания  «</w:t>
      </w:r>
      <w:r w:rsidR="004D115D" w:rsidRPr="004D115D">
        <w:rPr>
          <w:rFonts w:ascii="Times New Roman" w:hAnsi="Times New Roman"/>
          <w:b/>
          <w:sz w:val="28"/>
          <w:szCs w:val="24"/>
        </w:rPr>
        <w:t>Ш</w:t>
      </w:r>
      <w:r w:rsidRPr="004D115D">
        <w:rPr>
          <w:rFonts w:ascii="Times New Roman" w:hAnsi="Times New Roman"/>
          <w:b/>
          <w:sz w:val="28"/>
          <w:szCs w:val="24"/>
        </w:rPr>
        <w:t>кольный урок».</w:t>
      </w:r>
    </w:p>
    <w:p w:rsidR="002E08DD" w:rsidRPr="004D115D" w:rsidRDefault="002E08DD" w:rsidP="004D1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CF76A9" w:rsidRPr="004D115D" w:rsidRDefault="00CF76A9" w:rsidP="004D1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D115D">
        <w:rPr>
          <w:rFonts w:ascii="Times New Roman" w:hAnsi="Times New Roman"/>
          <w:sz w:val="28"/>
          <w:szCs w:val="24"/>
        </w:rPr>
        <w:t xml:space="preserve">  Рабочая программа    разработана в соответствии  с Федеральным  государственным стандартом  основного  общего  образования 2010 год. Концепцией духовно нравственного  развития  и воспитания  личности  и гражданина  России</w:t>
      </w:r>
      <w:proofErr w:type="gramStart"/>
      <w:r w:rsidRPr="004D115D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Pr="004D115D">
        <w:rPr>
          <w:rFonts w:ascii="Times New Roman" w:hAnsi="Times New Roman"/>
          <w:sz w:val="28"/>
          <w:szCs w:val="24"/>
        </w:rPr>
        <w:t>при</w:t>
      </w:r>
      <w:r w:rsidR="002E08DD">
        <w:rPr>
          <w:rFonts w:ascii="Times New Roman" w:hAnsi="Times New Roman"/>
          <w:sz w:val="28"/>
          <w:szCs w:val="24"/>
        </w:rPr>
        <w:t xml:space="preserve">мерным  учебным   планом школы </w:t>
      </w:r>
      <w:r w:rsidRPr="004D115D">
        <w:rPr>
          <w:rFonts w:ascii="Times New Roman" w:hAnsi="Times New Roman"/>
          <w:sz w:val="28"/>
          <w:szCs w:val="24"/>
        </w:rPr>
        <w:t>,федеральным перечнем учебн</w:t>
      </w:r>
      <w:r w:rsidR="002E08DD">
        <w:rPr>
          <w:rFonts w:ascii="Times New Roman" w:hAnsi="Times New Roman"/>
          <w:sz w:val="28"/>
          <w:szCs w:val="24"/>
        </w:rPr>
        <w:t>иков ,про</w:t>
      </w:r>
      <w:r w:rsidRPr="004D115D">
        <w:rPr>
          <w:rFonts w:ascii="Times New Roman" w:hAnsi="Times New Roman"/>
          <w:sz w:val="28"/>
          <w:szCs w:val="24"/>
        </w:rPr>
        <w:t>грам</w:t>
      </w:r>
      <w:r w:rsidR="002E08DD">
        <w:rPr>
          <w:rFonts w:ascii="Times New Roman" w:hAnsi="Times New Roman"/>
          <w:sz w:val="28"/>
          <w:szCs w:val="24"/>
        </w:rPr>
        <w:t>м</w:t>
      </w:r>
      <w:r w:rsidRPr="004D115D">
        <w:rPr>
          <w:rFonts w:ascii="Times New Roman" w:hAnsi="Times New Roman"/>
          <w:sz w:val="28"/>
          <w:szCs w:val="24"/>
        </w:rPr>
        <w:t>ой курса для  5 класса .</w:t>
      </w:r>
    </w:p>
    <w:p w:rsidR="00A1230C" w:rsidRPr="004D115D" w:rsidRDefault="00A1230C" w:rsidP="004D1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A1230C" w:rsidRPr="004D115D" w:rsidRDefault="00A1230C" w:rsidP="003F6FF1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b/>
          <w:sz w:val="28"/>
          <w:szCs w:val="24"/>
        </w:rPr>
      </w:pPr>
      <w:r w:rsidRPr="004D115D">
        <w:rPr>
          <w:rFonts w:ascii="Times New Roman" w:hAnsi="Times New Roman"/>
          <w:b/>
          <w:sz w:val="28"/>
          <w:szCs w:val="24"/>
        </w:rPr>
        <w:t xml:space="preserve">          </w:t>
      </w:r>
      <w:r w:rsidR="004D115D">
        <w:rPr>
          <w:rFonts w:ascii="Times New Roman" w:hAnsi="Times New Roman"/>
          <w:b/>
          <w:sz w:val="28"/>
          <w:szCs w:val="24"/>
        </w:rPr>
        <w:t xml:space="preserve">               </w:t>
      </w:r>
      <w:r w:rsidRPr="004D115D">
        <w:rPr>
          <w:rFonts w:ascii="Times New Roman" w:hAnsi="Times New Roman"/>
          <w:b/>
          <w:sz w:val="28"/>
          <w:szCs w:val="24"/>
        </w:rPr>
        <w:t xml:space="preserve">  Цель изучения предмета. Истории Древнего мира.</w:t>
      </w:r>
    </w:p>
    <w:p w:rsidR="00A1230C" w:rsidRPr="004D115D" w:rsidRDefault="00A1230C" w:rsidP="003F6FF1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b/>
          <w:sz w:val="28"/>
          <w:szCs w:val="24"/>
        </w:rPr>
      </w:pPr>
      <w:r w:rsidRPr="004D115D">
        <w:rPr>
          <w:rFonts w:ascii="Times New Roman" w:hAnsi="Times New Roman"/>
          <w:b/>
          <w:sz w:val="28"/>
          <w:szCs w:val="24"/>
        </w:rPr>
        <w:t xml:space="preserve"> </w:t>
      </w:r>
    </w:p>
    <w:p w:rsidR="00A1230C" w:rsidRPr="004D115D" w:rsidRDefault="00A1230C" w:rsidP="00A1230C">
      <w:pPr>
        <w:rPr>
          <w:rFonts w:ascii="Times New Roman" w:hAnsi="Times New Roman"/>
          <w:sz w:val="28"/>
          <w:szCs w:val="24"/>
        </w:rPr>
      </w:pPr>
      <w:r w:rsidRPr="004D115D">
        <w:rPr>
          <w:rFonts w:ascii="Times New Roman" w:hAnsi="Times New Roman"/>
          <w:sz w:val="28"/>
          <w:szCs w:val="24"/>
        </w:rPr>
        <w:t xml:space="preserve"> </w:t>
      </w:r>
      <w:r w:rsidR="004D115D">
        <w:rPr>
          <w:rFonts w:ascii="Times New Roman" w:hAnsi="Times New Roman"/>
          <w:sz w:val="28"/>
          <w:szCs w:val="24"/>
        </w:rPr>
        <w:t xml:space="preserve">  </w:t>
      </w:r>
      <w:r w:rsidRPr="004D115D">
        <w:rPr>
          <w:rFonts w:ascii="Times New Roman" w:hAnsi="Times New Roman"/>
          <w:sz w:val="28"/>
          <w:szCs w:val="24"/>
        </w:rPr>
        <w:t xml:space="preserve"> Освоение  значимости  периода древности</w:t>
      </w:r>
      <w:proofErr w:type="gramStart"/>
      <w:r w:rsidRPr="004D115D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Pr="004D115D">
        <w:rPr>
          <w:rFonts w:ascii="Times New Roman" w:hAnsi="Times New Roman"/>
          <w:sz w:val="28"/>
          <w:szCs w:val="24"/>
        </w:rPr>
        <w:t>Античности  в истории  народов  Европы ,А</w:t>
      </w:r>
      <w:r w:rsidR="006150F4" w:rsidRPr="004D115D">
        <w:rPr>
          <w:rFonts w:ascii="Times New Roman" w:hAnsi="Times New Roman"/>
          <w:sz w:val="28"/>
          <w:szCs w:val="24"/>
        </w:rPr>
        <w:t xml:space="preserve">зии ,   и России  </w:t>
      </w:r>
      <w:r w:rsidRPr="004D115D">
        <w:rPr>
          <w:rFonts w:ascii="Times New Roman" w:hAnsi="Times New Roman"/>
          <w:sz w:val="28"/>
          <w:szCs w:val="24"/>
        </w:rPr>
        <w:t xml:space="preserve"> в частности </w:t>
      </w:r>
      <w:r w:rsidR="006150F4" w:rsidRPr="004D115D">
        <w:rPr>
          <w:rFonts w:ascii="Times New Roman" w:hAnsi="Times New Roman"/>
          <w:sz w:val="28"/>
          <w:szCs w:val="24"/>
        </w:rPr>
        <w:t xml:space="preserve"> ,а также их места  в истории  мировой  цивилизации .</w:t>
      </w:r>
    </w:p>
    <w:p w:rsidR="006150F4" w:rsidRPr="004D115D" w:rsidRDefault="006150F4" w:rsidP="00A1230C">
      <w:pPr>
        <w:rPr>
          <w:rFonts w:ascii="Times New Roman" w:hAnsi="Times New Roman"/>
          <w:sz w:val="28"/>
          <w:szCs w:val="24"/>
        </w:rPr>
      </w:pPr>
      <w:r w:rsidRPr="004D115D">
        <w:rPr>
          <w:rFonts w:ascii="Times New Roman" w:hAnsi="Times New Roman"/>
          <w:sz w:val="28"/>
          <w:szCs w:val="24"/>
        </w:rPr>
        <w:t xml:space="preserve">Учебник Истории Древнего мира  для 5 класса  авторов  А.А </w:t>
      </w:r>
      <w:proofErr w:type="spellStart"/>
      <w:r w:rsidRPr="004D115D">
        <w:rPr>
          <w:rFonts w:ascii="Times New Roman" w:hAnsi="Times New Roman"/>
          <w:sz w:val="28"/>
          <w:szCs w:val="24"/>
        </w:rPr>
        <w:t>Вигасина</w:t>
      </w:r>
      <w:proofErr w:type="spellEnd"/>
      <w:proofErr w:type="gramStart"/>
      <w:r w:rsidRPr="004D115D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="002E08D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4D115D">
        <w:rPr>
          <w:rFonts w:ascii="Times New Roman" w:hAnsi="Times New Roman"/>
          <w:sz w:val="28"/>
          <w:szCs w:val="24"/>
        </w:rPr>
        <w:t>Г.И.Годер</w:t>
      </w:r>
      <w:proofErr w:type="spellEnd"/>
      <w:r w:rsidRPr="004D115D">
        <w:rPr>
          <w:rFonts w:ascii="Times New Roman" w:hAnsi="Times New Roman"/>
          <w:sz w:val="28"/>
          <w:szCs w:val="24"/>
        </w:rPr>
        <w:t xml:space="preserve"> ,И.С. Свенцицкой .Под редакцией  А.А.  </w:t>
      </w:r>
      <w:proofErr w:type="spellStart"/>
      <w:r w:rsidRPr="004D115D">
        <w:rPr>
          <w:rFonts w:ascii="Times New Roman" w:hAnsi="Times New Roman"/>
          <w:sz w:val="28"/>
          <w:szCs w:val="24"/>
        </w:rPr>
        <w:t>Искендерова</w:t>
      </w:r>
      <w:proofErr w:type="spellEnd"/>
      <w:r w:rsidRPr="004D115D">
        <w:rPr>
          <w:rFonts w:ascii="Times New Roman" w:hAnsi="Times New Roman"/>
          <w:sz w:val="28"/>
          <w:szCs w:val="24"/>
        </w:rPr>
        <w:t xml:space="preserve"> , М Просвещение 2017 год. </w:t>
      </w:r>
    </w:p>
    <w:p w:rsidR="006150F4" w:rsidRPr="004D115D" w:rsidRDefault="006150F4" w:rsidP="00A1230C">
      <w:pPr>
        <w:rPr>
          <w:rFonts w:ascii="Times New Roman" w:hAnsi="Times New Roman"/>
          <w:sz w:val="28"/>
          <w:szCs w:val="24"/>
        </w:rPr>
      </w:pPr>
      <w:r w:rsidRPr="004D115D">
        <w:rPr>
          <w:rFonts w:ascii="Times New Roman" w:hAnsi="Times New Roman"/>
          <w:sz w:val="28"/>
          <w:szCs w:val="24"/>
        </w:rPr>
        <w:t>Место  учебного предмета в учебном плане</w:t>
      </w:r>
      <w:proofErr w:type="gramStart"/>
      <w:r w:rsidRPr="004D115D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Pr="004D115D">
        <w:rPr>
          <w:rFonts w:ascii="Times New Roman" w:hAnsi="Times New Roman"/>
          <w:sz w:val="28"/>
          <w:szCs w:val="24"/>
        </w:rPr>
        <w:t xml:space="preserve">изучается в 6 классе   по 2 часа  в неделю (68 часов в году). </w:t>
      </w:r>
    </w:p>
    <w:p w:rsidR="00CF76A9" w:rsidRPr="00A1230C" w:rsidRDefault="00CF76A9" w:rsidP="003F6FF1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b/>
          <w:sz w:val="24"/>
          <w:szCs w:val="24"/>
        </w:rPr>
      </w:pPr>
    </w:p>
    <w:p w:rsidR="003F6FF1" w:rsidRPr="004D115D" w:rsidRDefault="007B6F2D" w:rsidP="003F6FF1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</w:t>
      </w:r>
      <w:r w:rsidR="0071114E" w:rsidRPr="004D115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Планируемые </w:t>
      </w:r>
      <w:r w:rsidR="003F6FF1" w:rsidRPr="004D115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предм</w:t>
      </w:r>
      <w:r w:rsidR="0071114E" w:rsidRPr="004D115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етные  результаты</w:t>
      </w:r>
      <w:proofErr w:type="gramStart"/>
      <w:r w:rsidR="0071114E" w:rsidRPr="004D115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.</w:t>
      </w:r>
      <w:proofErr w:type="gramEnd"/>
    </w:p>
    <w:p w:rsidR="003F6FF1" w:rsidRPr="004D115D" w:rsidRDefault="003F6FF1" w:rsidP="003F6FF1">
      <w:pPr>
        <w:autoSpaceDE w:val="0"/>
        <w:autoSpaceDN w:val="0"/>
        <w:adjustRightInd w:val="0"/>
        <w:spacing w:before="67" w:after="0" w:line="240" w:lineRule="auto"/>
        <w:ind w:left="288" w:firstLine="42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3F6FF1" w:rsidRDefault="003F6FF1" w:rsidP="003F6FF1">
      <w:pPr>
        <w:autoSpaceDE w:val="0"/>
        <w:autoSpaceDN w:val="0"/>
        <w:adjustRightInd w:val="0"/>
        <w:spacing w:before="149" w:after="0" w:line="240" w:lineRule="auto"/>
        <w:ind w:firstLine="28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циуме и быть востребованными в жизни.</w:t>
      </w:r>
    </w:p>
    <w:p w:rsidR="002E08DD" w:rsidRPr="004D115D" w:rsidRDefault="002E08DD" w:rsidP="003F6FF1">
      <w:pPr>
        <w:autoSpaceDE w:val="0"/>
        <w:autoSpaceDN w:val="0"/>
        <w:adjustRightInd w:val="0"/>
        <w:spacing w:before="149" w:after="0" w:line="240" w:lineRule="auto"/>
        <w:ind w:firstLine="28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F6FF1" w:rsidRPr="004D115D" w:rsidRDefault="003F6FF1" w:rsidP="003F6FF1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:rsidR="003F6FF1" w:rsidRPr="004D115D" w:rsidRDefault="003F6FF1" w:rsidP="003F6FF1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lastRenderedPageBreak/>
        <w:t>Личностные результаты:</w:t>
      </w:r>
    </w:p>
    <w:p w:rsidR="003F6FF1" w:rsidRPr="004D115D" w:rsidRDefault="003F6FF1" w:rsidP="003F6FF1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—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F6FF1" w:rsidRPr="004D115D" w:rsidRDefault="003F6FF1" w:rsidP="003F6FF1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—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ab/>
        <w:t>освоение гуманистических традиций и ценностей совре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менного общества, уважение прав и свобод человека;</w:t>
      </w:r>
    </w:p>
    <w:p w:rsidR="003F6FF1" w:rsidRPr="004D115D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осмысление социально-нравственного опыта предше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ствующих поколений, способность к определению своей по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зиции и ответственному поведению в современном обществе;</w:t>
      </w:r>
    </w:p>
    <w:p w:rsidR="003F6FF1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4D115D" w:rsidRPr="004D115D" w:rsidRDefault="004D115D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F6FF1" w:rsidRPr="004D115D" w:rsidRDefault="003F6FF1" w:rsidP="003F6FF1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proofErr w:type="spellStart"/>
      <w:r w:rsidRPr="004D115D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>Метапредметные</w:t>
      </w:r>
      <w:proofErr w:type="spellEnd"/>
      <w:r w:rsidRPr="004D115D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 xml:space="preserve"> результаты:</w:t>
      </w:r>
    </w:p>
    <w:p w:rsidR="003F6FF1" w:rsidRPr="004D115D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3F6FF1" w:rsidRPr="004D115D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вать и обосновывать выводы и т. д.), использовать современ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ные источники информации, в том числе материалы на элек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тронных носителях;</w:t>
      </w:r>
    </w:p>
    <w:p w:rsidR="003F6FF1" w:rsidRPr="004D115D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9"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способность решать творческие задачи, представлять ре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3F6FF1" w:rsidRPr="004D115D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0"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готовность к сотрудничеству с соучениками, коллектив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3F6FF1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4D115D" w:rsidRPr="004D115D" w:rsidRDefault="004D115D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F6FF1" w:rsidRPr="004D115D" w:rsidRDefault="003F6FF1" w:rsidP="003F6FF1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>Предметные результаты:</w:t>
      </w:r>
    </w:p>
    <w:p w:rsidR="003F6FF1" w:rsidRPr="004D115D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овладение целостными представлениями об историче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ском пути человечества как необходимой основы для миро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понимания и познания современного общества, истории соб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ственной страны;</w:t>
      </w:r>
    </w:p>
    <w:p w:rsidR="003F6FF1" w:rsidRPr="004D115D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способность применять понятийный аппарат историче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менности в курсах всеобщей истории;</w:t>
      </w:r>
    </w:p>
    <w:p w:rsidR="003F6FF1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способность соотносить историческое время и историче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ское пространство, действия и поступки личностей во време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ни и пространстве;</w:t>
      </w:r>
    </w:p>
    <w:p w:rsidR="004D115D" w:rsidRPr="004D115D" w:rsidRDefault="004D115D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F6FF1" w:rsidRPr="004D115D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умения изучать и систематизировать информацию из различных исторических и современных источников, раскры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вая её социальную принадлежность и познавательную цен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ность, читать историческую карту и ориентироваться в ней;</w:t>
      </w:r>
    </w:p>
    <w:p w:rsidR="003F6FF1" w:rsidRPr="004D115D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3F6FF1" w:rsidRPr="004D115D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t>готовность применять исторические знания для выяв</w:t>
      </w:r>
      <w:r w:rsidRPr="004D115D">
        <w:rPr>
          <w:rFonts w:ascii="Times New Roman" w:eastAsia="Times New Roman" w:hAnsi="Times New Roman"/>
          <w:sz w:val="28"/>
          <w:szCs w:val="24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3F6FF1" w:rsidRPr="004D115D" w:rsidRDefault="003F6FF1" w:rsidP="003F6FF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1114E" w:rsidRPr="004D115D" w:rsidRDefault="0071114E" w:rsidP="003F6FF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1114E" w:rsidRDefault="0071114E" w:rsidP="0061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115D" w:rsidRDefault="004D115D" w:rsidP="0061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115D" w:rsidRDefault="004D115D" w:rsidP="0061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115D" w:rsidRPr="004D115D" w:rsidRDefault="004D115D" w:rsidP="00615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1114E" w:rsidRPr="00F94CF2" w:rsidRDefault="0071114E" w:rsidP="003F6FF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FF1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  <w:r w:rsidRPr="004D115D">
        <w:rPr>
          <w:rStyle w:val="FontStyle132"/>
          <w:rFonts w:ascii="Times New Roman" w:hAnsi="Times New Roman" w:cs="Times New Roman"/>
          <w:sz w:val="28"/>
          <w:szCs w:val="28"/>
        </w:rPr>
        <w:t>Содержание предмета.</w:t>
      </w:r>
    </w:p>
    <w:p w:rsidR="004D115D" w:rsidRPr="004D115D" w:rsidRDefault="004D115D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</w:p>
    <w:p w:rsidR="003F6FF1" w:rsidRPr="004D115D" w:rsidRDefault="003F6FF1" w:rsidP="003F6FF1">
      <w:pPr>
        <w:pStyle w:val="dash0410005f0431005f0437005f0430005f0446005f0020005f0441005f043f005f0438005f0441005f043a005f0430"/>
        <w:ind w:left="786" w:firstLine="630"/>
        <w:rPr>
          <w:sz w:val="28"/>
          <w:szCs w:val="28"/>
        </w:rPr>
      </w:pPr>
      <w:r w:rsidRPr="004D115D">
        <w:rPr>
          <w:sz w:val="28"/>
          <w:szCs w:val="28"/>
        </w:rPr>
        <w:t>Что изучает история. Источники знаний о прошлом. Историческое летоисчисление. Историческая карта. История Отечеств</w:t>
      </w:r>
      <w:proofErr w:type="gramStart"/>
      <w:r w:rsidRPr="004D115D">
        <w:rPr>
          <w:sz w:val="28"/>
          <w:szCs w:val="28"/>
        </w:rPr>
        <w:t>а-</w:t>
      </w:r>
      <w:proofErr w:type="gramEnd"/>
      <w:r w:rsidRPr="004D115D">
        <w:rPr>
          <w:sz w:val="28"/>
          <w:szCs w:val="28"/>
        </w:rPr>
        <w:t xml:space="preserve"> часть Всемирной истории.</w:t>
      </w:r>
    </w:p>
    <w:p w:rsidR="003F6FF1" w:rsidRPr="004D115D" w:rsidRDefault="003F6FF1" w:rsidP="003F6FF1">
      <w:pPr>
        <w:pStyle w:val="dash0410005f0431005f0437005f0430005f0446005f0020005f0441005f043f005f0438005f0441005f043a005f0430"/>
        <w:ind w:left="786" w:firstLine="630"/>
        <w:rPr>
          <w:sz w:val="28"/>
          <w:szCs w:val="28"/>
        </w:rPr>
      </w:pPr>
      <w:r w:rsidRPr="004D115D">
        <w:rPr>
          <w:sz w:val="28"/>
          <w:szCs w:val="28"/>
        </w:rPr>
        <w:t>Всеобщая история</w:t>
      </w:r>
      <w:proofErr w:type="gramStart"/>
      <w:r w:rsidRPr="004D115D">
        <w:rPr>
          <w:sz w:val="28"/>
          <w:szCs w:val="28"/>
        </w:rPr>
        <w:t xml:space="preserve"> .</w:t>
      </w:r>
      <w:proofErr w:type="gramEnd"/>
    </w:p>
    <w:p w:rsidR="003F6FF1" w:rsidRPr="004D115D" w:rsidRDefault="003F6FF1" w:rsidP="003F6FF1">
      <w:pPr>
        <w:pStyle w:val="dash0410005f0431005f0437005f0430005f0446005f0020005f0441005f043f005f0438005f0441005f043a005f0430"/>
        <w:ind w:left="786" w:firstLine="630"/>
        <w:rPr>
          <w:sz w:val="28"/>
          <w:szCs w:val="28"/>
        </w:rPr>
      </w:pPr>
      <w:r w:rsidRPr="004D115D">
        <w:rPr>
          <w:sz w:val="28"/>
          <w:szCs w:val="28"/>
        </w:rPr>
        <w:t xml:space="preserve">История Древнего мира </w:t>
      </w:r>
    </w:p>
    <w:p w:rsidR="003F6FF1" w:rsidRPr="004D115D" w:rsidRDefault="003F6FF1" w:rsidP="003F6FF1">
      <w:pPr>
        <w:pStyle w:val="dash0410005f0431005f0437005f0430005f0446005f0020005f0441005f043f005f0438005f0441005f043a005f0430"/>
        <w:ind w:left="786" w:firstLine="0"/>
        <w:rPr>
          <w:sz w:val="28"/>
          <w:szCs w:val="28"/>
        </w:rPr>
      </w:pPr>
      <w:r w:rsidRPr="004D115D">
        <w:rPr>
          <w:sz w:val="28"/>
          <w:szCs w:val="28"/>
        </w:rPr>
        <w:t>Первобытное общество. Расселение древнейшего человечества. Орудия труда, занятия первобытного человека. Родоплеменные отношения. Первобытные верования. Зарождение искусства</w:t>
      </w:r>
    </w:p>
    <w:p w:rsidR="003F6FF1" w:rsidRPr="004D115D" w:rsidRDefault="003F6FF1" w:rsidP="003F6FF1">
      <w:pPr>
        <w:pStyle w:val="dash0410005f0431005f0437005f0430005f0446005f0020005f0441005f043f005f0438005f0441005f043a005f0430"/>
        <w:ind w:left="786" w:firstLine="630"/>
        <w:rPr>
          <w:sz w:val="28"/>
          <w:szCs w:val="28"/>
        </w:rPr>
      </w:pPr>
      <w:r w:rsidRPr="004D115D">
        <w:rPr>
          <w:sz w:val="28"/>
          <w:szCs w:val="28"/>
        </w:rPr>
        <w:t xml:space="preserve">Древний Восток (Египет, Передняя Азия, Индия, Китай). Занятия жителей. Возникновение государств. Мир человека древности в зеркале мифов и легенд.  Зарождение древних религий. Конфуций. Будда. Культурное наследие Древнего Востока. </w:t>
      </w:r>
    </w:p>
    <w:p w:rsidR="003F6FF1" w:rsidRPr="004D115D" w:rsidRDefault="003F6FF1" w:rsidP="003F6FF1">
      <w:pPr>
        <w:pStyle w:val="dash0410005f0431005f0437005f0430005f0446005f0020005f0441005f043f005f0438005f0441005f043a005f0430"/>
        <w:ind w:left="786" w:firstLine="630"/>
        <w:rPr>
          <w:sz w:val="28"/>
          <w:szCs w:val="28"/>
        </w:rPr>
      </w:pPr>
      <w:r w:rsidRPr="004D115D">
        <w:rPr>
          <w:sz w:val="28"/>
          <w:szCs w:val="28"/>
        </w:rPr>
        <w:t xml:space="preserve">Древняя Греция. Легенды о людях и богах Полис - город-государство. Свободные и рабы. Афины. Спарта. Греческие колонии. Греко-персидские войны. Империя Александра Македонского. Эллинистический мир. Культурное наследие Древней Греции. </w:t>
      </w:r>
    </w:p>
    <w:p w:rsidR="003F6FF1" w:rsidRPr="004D115D" w:rsidRDefault="003F6FF1" w:rsidP="003F6FF1">
      <w:pPr>
        <w:pStyle w:val="dash0410005f0431005f0437005f0430005f0446005f0020005f0441005f043f005f0438005f0441005f043a005f0430"/>
        <w:ind w:left="786" w:firstLine="630"/>
        <w:rPr>
          <w:sz w:val="28"/>
          <w:szCs w:val="28"/>
        </w:rPr>
      </w:pPr>
      <w:r w:rsidRPr="004D115D">
        <w:rPr>
          <w:sz w:val="28"/>
          <w:szCs w:val="28"/>
        </w:rPr>
        <w:t>Древний Рим. Легенды и верования римлян. Патриции и плебеи. Республика. Войны Рима</w:t>
      </w:r>
      <w:proofErr w:type="gramStart"/>
      <w:r w:rsidRPr="004D115D">
        <w:rPr>
          <w:sz w:val="28"/>
          <w:szCs w:val="28"/>
        </w:rPr>
        <w:t xml:space="preserve">.. </w:t>
      </w:r>
      <w:proofErr w:type="gramEnd"/>
      <w:r w:rsidRPr="004D115D">
        <w:rPr>
          <w:sz w:val="28"/>
          <w:szCs w:val="28"/>
        </w:rPr>
        <w:t xml:space="preserve">Г.Ю. Цезарь. Римская империя и соседние народы. Возникновение и распространение христианства. Раздел Римской империи на </w:t>
      </w:r>
      <w:proofErr w:type="gramStart"/>
      <w:r w:rsidRPr="004D115D">
        <w:rPr>
          <w:sz w:val="28"/>
          <w:szCs w:val="28"/>
        </w:rPr>
        <w:t>Западную</w:t>
      </w:r>
      <w:proofErr w:type="gramEnd"/>
      <w:r w:rsidRPr="004D115D">
        <w:rPr>
          <w:sz w:val="28"/>
          <w:szCs w:val="28"/>
        </w:rPr>
        <w:t xml:space="preserve"> и Восточную. Падение Западной Римской империи. Культурное наследие Древнего Рима. </w:t>
      </w:r>
    </w:p>
    <w:p w:rsidR="006150F4" w:rsidRDefault="006150F4" w:rsidP="004D115D">
      <w:pPr>
        <w:pStyle w:val="dash0410005f0431005f0437005f0430005f0446005f0020005f0441005f043f005f0438005f0441005f043a005f0430"/>
      </w:pPr>
    </w:p>
    <w:p w:rsidR="003F6FF1" w:rsidRPr="004D115D" w:rsidRDefault="003F6FF1" w:rsidP="004D115D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4D115D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Тематическое планирование с определением основных видов учебной </w:t>
      </w:r>
      <w:r w:rsidR="004D115D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 </w:t>
      </w:r>
      <w:r w:rsidRPr="004D115D">
        <w:rPr>
          <w:rStyle w:val="dash0410005f0431005f0437005f0430005f0446005f0020005f0441005f043f005f0438005f0441005f043a005f0430005f005fchar1char1"/>
          <w:b/>
          <w:sz w:val="28"/>
          <w:szCs w:val="28"/>
        </w:rPr>
        <w:t>деятельности</w:t>
      </w:r>
      <w:r w:rsidR="004D115D" w:rsidRPr="004D115D">
        <w:rPr>
          <w:rStyle w:val="dash0410005f0431005f0437005f0430005f0446005f0020005f0441005f043f005f0438005f0441005f043a005f0430005f005fchar1char1"/>
          <w:b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326"/>
        <w:gridCol w:w="991"/>
        <w:gridCol w:w="3771"/>
      </w:tblGrid>
      <w:tr w:rsidR="003F6FF1" w:rsidRPr="004D115D" w:rsidTr="004D115D">
        <w:trPr>
          <w:cantSplit/>
          <w:trHeight w:val="1140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D115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115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proofErr w:type="spellStart"/>
            <w:r w:rsidRPr="004D115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FF1" w:rsidRPr="004D115D" w:rsidRDefault="003F6FF1" w:rsidP="008328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Название разделов, тем уроков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 Кол-во часов</w:t>
            </w:r>
          </w:p>
        </w:tc>
        <w:tc>
          <w:tcPr>
            <w:tcW w:w="1765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Основные виды  учебной деятельности</w:t>
            </w: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5" w:type="pct"/>
            <w:vMerge w:val="restar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  <w:proofErr w:type="spellStart"/>
            <w:r w:rsidRPr="004D115D">
              <w:rPr>
                <w:rFonts w:ascii="Times New Roman" w:hAnsi="Times New Roman"/>
                <w:sz w:val="28"/>
                <w:szCs w:val="28"/>
              </w:rPr>
              <w:t>Общеклассные</w:t>
            </w:r>
            <w:proofErr w:type="spellEnd"/>
            <w:r w:rsidRPr="004D115D">
              <w:rPr>
                <w:rFonts w:ascii="Times New Roman" w:hAnsi="Times New Roman"/>
                <w:sz w:val="28"/>
                <w:szCs w:val="28"/>
              </w:rPr>
              <w:t xml:space="preserve"> дискуссии: </w:t>
            </w:r>
            <w:r w:rsidRPr="004D115D">
              <w:rPr>
                <w:rFonts w:ascii="Times New Roman" w:hAnsi="Times New Roman"/>
                <w:spacing w:val="-10"/>
                <w:sz w:val="28"/>
                <w:szCs w:val="28"/>
              </w:rPr>
              <w:t>формирование представлений о том,  как жили древние люди; умений работать с историческими картами и иллюстрациями.</w:t>
            </w:r>
          </w:p>
          <w:p w:rsidR="006150F4" w:rsidRPr="004D115D" w:rsidRDefault="006150F4" w:rsidP="00832896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Проверочная работа (индивидуальная)</w:t>
            </w: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4D115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D115D">
              <w:rPr>
                <w:rFonts w:ascii="Times New Roman" w:hAnsi="Times New Roman"/>
                <w:sz w:val="28"/>
                <w:szCs w:val="28"/>
              </w:rPr>
              <w:t xml:space="preserve">. Жизнь первобытных людей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Тема 1. Первобытные собиратели и охотники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2. Первобытные земледельцы и скотоводы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4D115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D115D">
              <w:rPr>
                <w:rFonts w:ascii="Times New Roman" w:hAnsi="Times New Roman"/>
                <w:sz w:val="28"/>
                <w:szCs w:val="28"/>
              </w:rPr>
              <w:t xml:space="preserve">. Древний Восток 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1. Древний Египет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65" w:type="pct"/>
            <w:vMerge w:val="restart"/>
          </w:tcPr>
          <w:p w:rsidR="003F6FF1" w:rsidRPr="004D115D" w:rsidRDefault="003F6FF1" w:rsidP="00832896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proofErr w:type="spellStart"/>
            <w:r w:rsidRPr="004D115D">
              <w:rPr>
                <w:rFonts w:ascii="Times New Roman" w:hAnsi="Times New Roman"/>
                <w:sz w:val="28"/>
                <w:szCs w:val="28"/>
              </w:rPr>
              <w:t>Общеклассные</w:t>
            </w:r>
            <w:proofErr w:type="spellEnd"/>
            <w:r w:rsidRPr="004D115D">
              <w:rPr>
                <w:rFonts w:ascii="Times New Roman" w:hAnsi="Times New Roman"/>
                <w:sz w:val="28"/>
                <w:szCs w:val="28"/>
              </w:rPr>
              <w:t xml:space="preserve"> дискуссии:</w:t>
            </w:r>
            <w:r w:rsidRPr="004D115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географические и </w:t>
            </w:r>
            <w:r w:rsidRPr="004D115D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 xml:space="preserve">климатические особенности Древнего Египта и Древнего </w:t>
            </w:r>
            <w:proofErr w:type="spellStart"/>
            <w:r w:rsidRPr="004D115D">
              <w:rPr>
                <w:rFonts w:ascii="Times New Roman" w:hAnsi="Times New Roman"/>
                <w:spacing w:val="-10"/>
                <w:sz w:val="28"/>
                <w:szCs w:val="28"/>
              </w:rPr>
              <w:t>Двуреч</w:t>
            </w:r>
            <w:r w:rsidR="006150F4" w:rsidRPr="004D115D">
              <w:rPr>
                <w:rFonts w:ascii="Times New Roman" w:hAnsi="Times New Roman"/>
                <w:spacing w:val="-10"/>
                <w:sz w:val="28"/>
                <w:szCs w:val="28"/>
              </w:rPr>
              <w:t>ья</w:t>
            </w:r>
            <w:proofErr w:type="spellEnd"/>
            <w:r w:rsidR="006150F4" w:rsidRPr="004D115D">
              <w:rPr>
                <w:rFonts w:ascii="Times New Roman" w:hAnsi="Times New Roman"/>
                <w:spacing w:val="-10"/>
                <w:sz w:val="28"/>
                <w:szCs w:val="28"/>
              </w:rPr>
              <w:t>, Древней Индии и Китая.</w:t>
            </w:r>
          </w:p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Проверочная работа (индивидуальная)</w:t>
            </w: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2. Западная Азия в древности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3. Индия и Китай в древности 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3261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93" w:type="pct"/>
          </w:tcPr>
          <w:p w:rsidR="003F6FF1" w:rsidRPr="004D115D" w:rsidRDefault="003F6FF1" w:rsidP="004D11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4D115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4D115D">
              <w:rPr>
                <w:rFonts w:ascii="Times New Roman" w:hAnsi="Times New Roman"/>
                <w:sz w:val="28"/>
                <w:szCs w:val="28"/>
              </w:rPr>
              <w:t xml:space="preserve">. Древняя Греция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65" w:type="pct"/>
            <w:vMerge w:val="restart"/>
          </w:tcPr>
          <w:p w:rsidR="003F6FF1" w:rsidRPr="004D115D" w:rsidRDefault="003F6FF1" w:rsidP="00832896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proofErr w:type="spellStart"/>
            <w:r w:rsidRPr="004D115D">
              <w:rPr>
                <w:rFonts w:ascii="Times New Roman" w:hAnsi="Times New Roman"/>
                <w:sz w:val="28"/>
                <w:szCs w:val="28"/>
              </w:rPr>
              <w:t>Общеклассные</w:t>
            </w:r>
            <w:proofErr w:type="spellEnd"/>
            <w:r w:rsidRPr="004D115D">
              <w:rPr>
                <w:rFonts w:ascii="Times New Roman" w:hAnsi="Times New Roman"/>
                <w:sz w:val="28"/>
                <w:szCs w:val="28"/>
              </w:rPr>
              <w:t xml:space="preserve"> дискуссии:</w:t>
            </w:r>
            <w:r w:rsidRPr="004D115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географические и климатические особенности Древней Греции; умения правильно показывать на карте местоположение ключевых городов Древней Греции и основные военн</w:t>
            </w:r>
            <w:r w:rsidR="004D115D">
              <w:rPr>
                <w:rFonts w:ascii="Times New Roman" w:hAnsi="Times New Roman"/>
                <w:spacing w:val="-10"/>
                <w:sz w:val="28"/>
                <w:szCs w:val="28"/>
              </w:rPr>
              <w:t>ые действия</w:t>
            </w:r>
            <w:proofErr w:type="gramStart"/>
            <w:r w:rsidR="004D115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.</w:t>
            </w:r>
            <w:proofErr w:type="gramEnd"/>
          </w:p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Проверочная работа (индивидуальная)</w:t>
            </w:r>
          </w:p>
        </w:tc>
      </w:tr>
      <w:tr w:rsidR="003F6FF1" w:rsidRPr="004D115D" w:rsidTr="004D115D">
        <w:trPr>
          <w:trHeight w:val="324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1. Древнейшая Греция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2. Полисы Греции и их борьба с персидским нашествием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3. </w:t>
            </w:r>
            <w:proofErr w:type="gramStart"/>
            <w:r w:rsidRPr="004D115D">
              <w:rPr>
                <w:rFonts w:ascii="Times New Roman" w:hAnsi="Times New Roman"/>
                <w:sz w:val="28"/>
                <w:szCs w:val="28"/>
              </w:rPr>
              <w:t xml:space="preserve">Возвышение Афин в </w:t>
            </w:r>
            <w:r w:rsidRPr="004D115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D115D">
              <w:rPr>
                <w:rFonts w:ascii="Times New Roman" w:hAnsi="Times New Roman"/>
                <w:sz w:val="28"/>
                <w:szCs w:val="28"/>
              </w:rPr>
              <w:t xml:space="preserve"> в. до н.э. и расцвет демократии </w:t>
            </w:r>
            <w:proofErr w:type="gramEnd"/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4. Македонские завоевания в </w:t>
            </w:r>
            <w:r w:rsidRPr="004D115D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4D1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D115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D115D">
              <w:rPr>
                <w:rFonts w:ascii="Times New Roman" w:hAnsi="Times New Roman"/>
                <w:sz w:val="28"/>
                <w:szCs w:val="28"/>
              </w:rPr>
              <w:t>. до н.э. (3 ч)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Повторение (1 ч)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4D115D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4D115D">
              <w:rPr>
                <w:rFonts w:ascii="Times New Roman" w:hAnsi="Times New Roman"/>
                <w:sz w:val="28"/>
                <w:szCs w:val="28"/>
              </w:rPr>
              <w:t xml:space="preserve">. Древний Рим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65" w:type="pct"/>
            <w:vMerge w:val="restart"/>
          </w:tcPr>
          <w:p w:rsidR="003F6FF1" w:rsidRPr="004D115D" w:rsidRDefault="003F6FF1" w:rsidP="00615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115D">
              <w:rPr>
                <w:rFonts w:ascii="Times New Roman" w:hAnsi="Times New Roman"/>
                <w:sz w:val="28"/>
                <w:szCs w:val="28"/>
              </w:rPr>
              <w:t>Общеклассные</w:t>
            </w:r>
            <w:proofErr w:type="spellEnd"/>
            <w:r w:rsidRPr="004D115D">
              <w:rPr>
                <w:rFonts w:ascii="Times New Roman" w:hAnsi="Times New Roman"/>
                <w:sz w:val="28"/>
                <w:szCs w:val="28"/>
              </w:rPr>
              <w:t xml:space="preserve"> дискуссии:</w:t>
            </w:r>
            <w:r w:rsidRPr="004D115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умение оперировать терминами по разделу; знать географические и климатические особенности изучаемого региона; умение формулировать несложные выводы в конце каждого ответа; уметь выделять главное из ответа учителя и одноклассников; знание положение зависимого населения в древнем Риме; </w:t>
            </w:r>
          </w:p>
        </w:tc>
      </w:tr>
      <w:tr w:rsidR="003F6FF1" w:rsidRPr="004D115D" w:rsidTr="004D115D">
        <w:trPr>
          <w:trHeight w:val="188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1. Рим: от его возникновения до установления господства над Италией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261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2. Рим – сильнейшая держава Средиземноморья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411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3. Гражданские войны в Риме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353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4. Римская империя </w:t>
            </w:r>
            <w:proofErr w:type="gramStart"/>
            <w:r w:rsidRPr="004D115D">
              <w:rPr>
                <w:rFonts w:ascii="Times New Roman" w:hAnsi="Times New Roman"/>
                <w:sz w:val="28"/>
                <w:szCs w:val="28"/>
              </w:rPr>
              <w:t>в первые</w:t>
            </w:r>
            <w:proofErr w:type="gramEnd"/>
            <w:r w:rsidRPr="004D115D">
              <w:rPr>
                <w:rFonts w:ascii="Times New Roman" w:hAnsi="Times New Roman"/>
                <w:sz w:val="28"/>
                <w:szCs w:val="28"/>
              </w:rPr>
              <w:t xml:space="preserve"> века нашей эры.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284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Тема 5. Падение Западной Римской империи 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5" w:type="pct"/>
            <w:vMerge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FF1" w:rsidRPr="004D115D" w:rsidTr="004D115D">
        <w:trPr>
          <w:trHeight w:val="411"/>
        </w:trPr>
        <w:tc>
          <w:tcPr>
            <w:tcW w:w="278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93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Повторение (4 ч)</w:t>
            </w:r>
          </w:p>
        </w:tc>
        <w:tc>
          <w:tcPr>
            <w:tcW w:w="464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5" w:type="pct"/>
          </w:tcPr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Защита проектов по выбранным темам</w:t>
            </w:r>
          </w:p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6FF1" w:rsidRPr="004D115D" w:rsidRDefault="003F6FF1" w:rsidP="00832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Проверочная работа (индивидуальная)</w:t>
            </w:r>
          </w:p>
        </w:tc>
      </w:tr>
      <w:tr w:rsidR="00832896" w:rsidRPr="004D115D" w:rsidTr="0083289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96" w:rsidRPr="004D115D" w:rsidRDefault="00832896" w:rsidP="0083289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FF1" w:rsidRPr="004D115D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</w:p>
    <w:p w:rsidR="0071114E" w:rsidRPr="004D115D" w:rsidRDefault="0071114E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</w:p>
    <w:p w:rsidR="0071114E" w:rsidRPr="004D115D" w:rsidRDefault="0071114E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</w:p>
    <w:p w:rsidR="0071114E" w:rsidRPr="004D115D" w:rsidRDefault="0071114E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</w:p>
    <w:p w:rsidR="006150F4" w:rsidRPr="004D115D" w:rsidRDefault="006150F4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</w:p>
    <w:p w:rsidR="006150F4" w:rsidRDefault="006150F4" w:rsidP="004D115D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6150F4" w:rsidRDefault="006150F4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71114E" w:rsidRDefault="0071114E" w:rsidP="00832896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71114E" w:rsidRDefault="0071114E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4D115D" w:rsidRPr="004D115D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  <w:r w:rsidRPr="004D115D">
        <w:rPr>
          <w:rStyle w:val="FontStyle132"/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  <w:r w:rsidR="00115AB2" w:rsidRPr="004D115D">
        <w:rPr>
          <w:rStyle w:val="FontStyle132"/>
          <w:rFonts w:ascii="Times New Roman" w:hAnsi="Times New Roman" w:cs="Times New Roman"/>
          <w:sz w:val="28"/>
          <w:szCs w:val="28"/>
        </w:rPr>
        <w:t xml:space="preserve">  по истории Древнего мира   5 класса   разработано  в соответствии  с приказом №712 от </w:t>
      </w:r>
      <w:proofErr w:type="spellStart"/>
      <w:r w:rsidR="00115AB2" w:rsidRPr="004D115D">
        <w:rPr>
          <w:rStyle w:val="FontStyle132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15AB2" w:rsidRPr="004D115D">
        <w:rPr>
          <w:rStyle w:val="FontStyle132"/>
          <w:rFonts w:ascii="Times New Roman" w:hAnsi="Times New Roman" w:cs="Times New Roman"/>
          <w:sz w:val="28"/>
          <w:szCs w:val="28"/>
        </w:rPr>
        <w:t xml:space="preserve">  России  от 11.12.2020года  с учетом  рабочей  программы  воспитания</w:t>
      </w:r>
      <w:proofErr w:type="gramStart"/>
      <w:r w:rsidR="00115AB2" w:rsidRPr="004D115D">
        <w:rPr>
          <w:rStyle w:val="FontStyle132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F6FF1" w:rsidRPr="004D115D" w:rsidRDefault="00115AB2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  <w:r w:rsidRPr="004D115D">
        <w:rPr>
          <w:rStyle w:val="FontStyle132"/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612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709"/>
        <w:gridCol w:w="686"/>
        <w:gridCol w:w="823"/>
        <w:gridCol w:w="880"/>
        <w:gridCol w:w="1983"/>
        <w:gridCol w:w="2070"/>
      </w:tblGrid>
      <w:tr w:rsidR="00832896" w:rsidRPr="004D115D" w:rsidTr="00115AB2">
        <w:trPr>
          <w:trHeight w:val="653"/>
        </w:trPr>
        <w:tc>
          <w:tcPr>
            <w:tcW w:w="249" w:type="pct"/>
            <w:vMerge w:val="restart"/>
          </w:tcPr>
          <w:p w:rsidR="00832896" w:rsidRPr="004D115D" w:rsidRDefault="00832896" w:rsidP="0083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36" w:type="pct"/>
            <w:vMerge w:val="restart"/>
          </w:tcPr>
          <w:p w:rsidR="00832896" w:rsidRPr="004D115D" w:rsidRDefault="00832896" w:rsidP="0083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и тем</w:t>
            </w:r>
          </w:p>
        </w:tc>
        <w:tc>
          <w:tcPr>
            <w:tcW w:w="321" w:type="pct"/>
            <w:vMerge w:val="restart"/>
          </w:tcPr>
          <w:p w:rsidR="00832896" w:rsidRPr="004D115D" w:rsidRDefault="00832896" w:rsidP="0083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96" w:rsidRPr="004D115D" w:rsidRDefault="00832896" w:rsidP="00832896">
            <w:pPr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797" w:type="pct"/>
            <w:gridSpan w:val="2"/>
          </w:tcPr>
          <w:p w:rsidR="00832896" w:rsidRPr="004D115D" w:rsidRDefault="00832896" w:rsidP="00832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Модуль воспитательной  программы</w:t>
            </w:r>
            <w:proofErr w:type="gramStart"/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»Ш</w:t>
            </w:r>
            <w:proofErr w:type="gramEnd"/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кольный урок «.</w:t>
            </w:r>
          </w:p>
        </w:tc>
        <w:tc>
          <w:tcPr>
            <w:tcW w:w="969" w:type="pct"/>
          </w:tcPr>
          <w:p w:rsidR="00832896" w:rsidRPr="004D115D" w:rsidRDefault="00115AB2" w:rsidP="00832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 xml:space="preserve"> Лист  коррекции</w:t>
            </w:r>
            <w:proofErr w:type="gramStart"/>
            <w:r w:rsidRPr="004D115D"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32896" w:rsidRPr="004D115D" w:rsidTr="00115AB2">
        <w:trPr>
          <w:trHeight w:val="230"/>
        </w:trPr>
        <w:tc>
          <w:tcPr>
            <w:tcW w:w="249" w:type="pct"/>
            <w:vMerge/>
          </w:tcPr>
          <w:p w:rsidR="00832896" w:rsidRPr="004D115D" w:rsidRDefault="00832896" w:rsidP="0083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6" w:type="pct"/>
            <w:vMerge/>
          </w:tcPr>
          <w:p w:rsidR="00832896" w:rsidRPr="004D115D" w:rsidRDefault="00832896" w:rsidP="0083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832896" w:rsidRPr="004D115D" w:rsidRDefault="00832896" w:rsidP="0083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532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Введение. </w:t>
            </w:r>
          </w:p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Что изучает наука история. </w:t>
            </w:r>
          </w:p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Источники исторических знаний. 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4-9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409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4D115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. Жизнь первобытных людей.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409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Тема 1. Первобытные собиратели и охотники.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Древнейшие люди</w:t>
            </w:r>
            <w:r w:rsidRPr="004D11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Историческая карта.</w:t>
            </w: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6-9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Родовые общины охотников и собирателей.</w:t>
            </w: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Знать своих предков – знать историю.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11-9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Возникновение искусства и религии. </w:t>
            </w: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Археология – помощница истории.</w:t>
            </w: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13-9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FD4E54" w:rsidRDefault="00FD4E54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>
              <w:rPr>
                <w:rStyle w:val="FontStyle144"/>
                <w:sz w:val="28"/>
                <w:szCs w:val="28"/>
              </w:rPr>
              <w:t xml:space="preserve">  15.9</w:t>
            </w:r>
          </w:p>
          <w:p w:rsidR="00832896" w:rsidRPr="004D115D" w:rsidRDefault="00FD4E54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>
              <w:rPr>
                <w:rStyle w:val="FontStyle144"/>
                <w:sz w:val="28"/>
                <w:szCs w:val="28"/>
              </w:rPr>
              <w:t>День народного единства Д</w:t>
            </w:r>
            <w:r w:rsidR="004D115D">
              <w:rPr>
                <w:rStyle w:val="FontStyle144"/>
                <w:sz w:val="28"/>
                <w:szCs w:val="28"/>
              </w:rPr>
              <w:t>агестана</w:t>
            </w:r>
            <w:proofErr w:type="gramStart"/>
            <w:r w:rsidR="004D115D">
              <w:rPr>
                <w:rStyle w:val="FontStyle144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Тема 2.  Первобытные земледельцы и скотоводы.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5477"/>
                <w:tab w:val="left" w:leader="dot" w:pos="62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Возникновение  земледелия и</w:t>
            </w:r>
            <w:r w:rsidRPr="004D1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скотоводства.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18-9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Появление неравенства и знати.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20-9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Повторение по теме «Жизнь первобытных людей»</w:t>
            </w:r>
            <w:r w:rsidRPr="004D1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lastRenderedPageBreak/>
              <w:t>Как работать с учебным материалом по истории.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lastRenderedPageBreak/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25-9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Тема 3. Счёт лет в истории.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08DD" w:rsidRPr="004D115D" w:rsidRDefault="002E08DD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Измерение времени по годам.</w:t>
            </w: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27-9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4D115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. Древний Восток.</w:t>
            </w:r>
          </w:p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auto"/>
          </w:tcPr>
          <w:p w:rsidR="00832896" w:rsidRPr="004D115D" w:rsidRDefault="00832896" w:rsidP="0083289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28" w:type="pct"/>
            <w:shd w:val="clear" w:color="auto" w:fill="auto"/>
          </w:tcPr>
          <w:p w:rsidR="00832896" w:rsidRPr="004D115D" w:rsidRDefault="00832896" w:rsidP="0083289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69" w:type="pct"/>
            <w:shd w:val="clear" w:color="auto" w:fill="auto"/>
          </w:tcPr>
          <w:p w:rsidR="00832896" w:rsidRPr="004D115D" w:rsidRDefault="00832896" w:rsidP="0083289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Тема 4. Древний Египет.</w:t>
            </w:r>
          </w:p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Государство на берегах Нила.</w:t>
            </w: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2-10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Как жили земледельцы и ремесленники.</w:t>
            </w: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Наука о народах и </w:t>
            </w:r>
            <w:proofErr w:type="gramStart"/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наука</w:t>
            </w:r>
            <w:proofErr w:type="gramEnd"/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 прошлом.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4-10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58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2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Жизнь египетского вельможи.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9-10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Военные походы фараонов.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11-10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4853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Религия древних египтян.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16-10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4766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Искусство древних египтян.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18-10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Письменность и знания древних египтян.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23-10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Повторение по теме «Древний Египет»</w:t>
            </w: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Географические названия  - свидетели прошлого.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25-10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Тема 5. Западная Азия в древности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 xml:space="preserve">Древнее </w:t>
            </w:r>
            <w:proofErr w:type="spellStart"/>
            <w:r w:rsidRPr="004D115D">
              <w:rPr>
                <w:rFonts w:ascii="Times New Roman" w:hAnsi="Times New Roman"/>
                <w:sz w:val="28"/>
                <w:szCs w:val="28"/>
              </w:rPr>
              <w:t>Двуречье</w:t>
            </w:r>
            <w:proofErr w:type="spellEnd"/>
            <w:r w:rsidRPr="004D1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6-11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FD4E54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>
              <w:rPr>
                <w:rStyle w:val="FontStyle144"/>
                <w:sz w:val="28"/>
                <w:szCs w:val="28"/>
              </w:rPr>
              <w:t xml:space="preserve">4.11.День </w:t>
            </w:r>
            <w:proofErr w:type="spellStart"/>
            <w:r>
              <w:rPr>
                <w:rStyle w:val="FontStyle144"/>
                <w:sz w:val="28"/>
                <w:szCs w:val="28"/>
              </w:rPr>
              <w:t>народго</w:t>
            </w:r>
            <w:proofErr w:type="spellEnd"/>
            <w:r>
              <w:rPr>
                <w:rStyle w:val="FontStyle144"/>
                <w:sz w:val="28"/>
                <w:szCs w:val="28"/>
              </w:rPr>
              <w:t xml:space="preserve"> единства</w:t>
            </w:r>
            <w:proofErr w:type="gramStart"/>
            <w:r>
              <w:rPr>
                <w:rStyle w:val="FontStyle144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Вавилонский царь Хаммурапи и его законы.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Финикийские мореплаватели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  <w:r w:rsidRPr="004D115D">
              <w:rPr>
                <w:rStyle w:val="FontStyle144"/>
                <w:sz w:val="28"/>
                <w:szCs w:val="28"/>
              </w:rPr>
              <w:t>13-11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Style w:val="FontStyle144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Библейские  сказания.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15-11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378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Древнееврейское царство.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20-11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2E08DD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20.11.День начало Нюрнбергског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процесса.</w:t>
            </w: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Ассирийская держава.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22-11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Персидская держава «царя царей».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27-11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Тема 6. Индия и Китай в древности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1414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Природа и люди  Древней Индии.</w:t>
            </w:r>
          </w:p>
          <w:p w:rsidR="00832896" w:rsidRPr="004D115D" w:rsidRDefault="00832896" w:rsidP="00832896">
            <w:pPr>
              <w:tabs>
                <w:tab w:val="left" w:pos="280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29-11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FD4E54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29.11«Имя твое  неизвестно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подвиг твой бессмертен «</w:t>
            </w: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Индийские касты.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4-12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FD4E54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3.12.  «День неизвестного солдата «.</w:t>
            </w: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436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Чему учил китайский мудрец Конфуций.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6-12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562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Первый властелин единого Китая.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FD4E54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9.12. День героев Отечества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Повторение по теме  «Вклад народов Древнего Востока в мировую историю и  культуру»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13-12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FD4E54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 День Конституции Российской Федерации.</w:t>
            </w: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4D115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. Древняя Греция.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Тема 7. Древнейшая Греция.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Греки и критяне.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18-12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Микены и Троя. 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20-12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Поэма Гомера «Илиада»</w:t>
            </w: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25-12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Поэма Гомера </w:t>
            </w: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«Одиссея».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27-2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Религия древних греков.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15-1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Тема 8. Полисы Греции и их борьба с персидским нашествием.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Земледельцы Аттики теряют землю и свободу.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17-1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Зарождение демократии в Афинах.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22-1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Древняя Спарта.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24-1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2E08DD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27.1.День полного освобождения  Ленинграда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фашисткой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блокады  1944 год.</w:t>
            </w: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Греческие колонии на берегах Средиземного и Черного морей.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29-1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Олимпийские игры в древности.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31-1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Победа греков над персами в Марафонской битве.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Нашествие персидских войск на Элладу.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7-2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Тема 9. </w:t>
            </w:r>
            <w:proofErr w:type="gramStart"/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Возвышение  Афин в </w:t>
            </w:r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>V</w:t>
            </w:r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в. до н.э. и расцвет  демократии.</w:t>
            </w:r>
            <w:proofErr w:type="gramEnd"/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гаванях афинского порта </w:t>
            </w:r>
            <w:proofErr w:type="spellStart"/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Пирей</w:t>
            </w:r>
            <w:proofErr w:type="spellEnd"/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12-2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В городе богини Афины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14-2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афинских школах и </w:t>
            </w:r>
            <w:proofErr w:type="spellStart"/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гимнасиях</w:t>
            </w:r>
            <w:proofErr w:type="spellEnd"/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19-2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В театре Диониса</w:t>
            </w:r>
            <w:r w:rsidRPr="004D1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21-2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FD4E54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23.2 День защитника Отечества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Афинская демократия  при Перикле.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26-2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Тема 10. Македонские завоевания в </w:t>
            </w:r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>IV</w:t>
            </w:r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в</w:t>
            </w:r>
            <w:proofErr w:type="gramEnd"/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. до н.э.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Города Эллады подчиняются Македонии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28-2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Поход Александра Македонского на Восток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5-3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В Александрии Египетской.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7-3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Повторение по теме «Древняя Греция»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12-3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63"/>
              </w:tabs>
              <w:spacing w:after="0" w:line="360" w:lineRule="auto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Раздел </w:t>
            </w:r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  <w:lang w:val="en-US"/>
              </w:rPr>
              <w:t>IV</w:t>
            </w:r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. Древний Рим.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pacing w:val="-15"/>
                <w:sz w:val="28"/>
                <w:szCs w:val="28"/>
              </w:rPr>
              <w:t>Тема 11. Рим: от его возникновения до установления господства над Италией.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Древнейший Рим.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14-3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FD4E54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18.3. День воссоединения Крыма  с Россией </w:t>
            </w: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Завоевание Римом  Италии.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19-3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Устройство Римской республики.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21-3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spacing w:after="0" w:line="240" w:lineRule="auto"/>
              <w:ind w:left="96" w:right="1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Тема 12. Рим – сильнейшая держава Средиземноморья.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277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Карфаген – преграда на пути к Сицилии.</w:t>
            </w:r>
          </w:p>
          <w:p w:rsidR="00832896" w:rsidRPr="004D115D" w:rsidRDefault="00832896" w:rsidP="00832896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Вторая война Рима с Карфагеном.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Установление господства Рима во всем Восточном  Средиземноморье.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4-4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Рабство в Древнем Риме.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9-4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Тема 13. Гражданские войны в Риме.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Земельный закон братьев  </w:t>
            </w:r>
            <w:proofErr w:type="spellStart"/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Гракхов</w:t>
            </w:r>
            <w:proofErr w:type="spellEnd"/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11-4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Восстание Спартака.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16-4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Единовластие Цезаря.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18-4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Установление империи.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23-4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Тема 14. Римская империя </w:t>
            </w:r>
            <w:proofErr w:type="gramStart"/>
            <w:r w:rsidRPr="004D115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в первые</w:t>
            </w:r>
            <w:proofErr w:type="gramEnd"/>
            <w:r w:rsidRPr="004D115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века нашей эры.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1"/>
                <w:sz w:val="28"/>
                <w:szCs w:val="28"/>
              </w:rPr>
              <w:t>Соседи Римской империи.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25-4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Рим при императоре Нероне.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30-4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3"/>
                <w:sz w:val="28"/>
                <w:szCs w:val="28"/>
              </w:rPr>
              <w:t>Первые христиане и их учение.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2-5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Расцвет Римской империи во </w:t>
            </w:r>
            <w:r w:rsidRPr="004D115D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II</w:t>
            </w:r>
            <w:r w:rsidRPr="004D115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4D115D">
              <w:rPr>
                <w:rFonts w:ascii="Times New Roman" w:hAnsi="Times New Roman"/>
                <w:spacing w:val="-3"/>
                <w:sz w:val="28"/>
                <w:szCs w:val="28"/>
              </w:rPr>
              <w:t>в</w:t>
            </w:r>
            <w:proofErr w:type="gramEnd"/>
            <w:r w:rsidRPr="004D115D">
              <w:rPr>
                <w:rFonts w:ascii="Times New Roman" w:hAnsi="Times New Roman"/>
                <w:spacing w:val="-3"/>
                <w:sz w:val="28"/>
                <w:szCs w:val="28"/>
              </w:rPr>
              <w:t>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7-5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FD4E54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9.5 День Победы  советского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народа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1941-1945 годов.</w:t>
            </w: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396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2"/>
                <w:sz w:val="28"/>
                <w:szCs w:val="28"/>
              </w:rPr>
              <w:t>«Вечный город» во времена империи и его жители.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14-5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396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Тема 15. Разгром Рима германцами и падение Западной Римской империи.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396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10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3"/>
                <w:sz w:val="28"/>
                <w:szCs w:val="28"/>
              </w:rPr>
              <w:t>Римская империя при Константине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16-5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396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3"/>
                <w:sz w:val="28"/>
                <w:szCs w:val="28"/>
              </w:rPr>
              <w:t>Взятие Рима варварами.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tabs>
                <w:tab w:val="left" w:pos="4500"/>
              </w:tabs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21/22=5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396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pacing w:val="-3"/>
                <w:sz w:val="28"/>
                <w:szCs w:val="28"/>
              </w:rPr>
              <w:t>Повторение по теме «Древний Рим»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28-5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96" w:rsidRPr="004D115D" w:rsidTr="00115AB2">
        <w:trPr>
          <w:trHeight w:val="396"/>
        </w:trPr>
        <w:tc>
          <w:tcPr>
            <w:tcW w:w="24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36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О прошлом рассказывают гербы.</w:t>
            </w:r>
          </w:p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115D">
              <w:rPr>
                <w:rFonts w:ascii="Times New Roman" w:hAnsi="Times New Roman"/>
                <w:b/>
                <w:sz w:val="28"/>
                <w:szCs w:val="28"/>
              </w:rPr>
              <w:t>Знамя  флаг  гимн.</w:t>
            </w:r>
          </w:p>
        </w:tc>
        <w:tc>
          <w:tcPr>
            <w:tcW w:w="321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15D">
              <w:rPr>
                <w:rFonts w:ascii="Times New Roman" w:hAnsi="Times New Roman"/>
                <w:sz w:val="28"/>
                <w:szCs w:val="28"/>
              </w:rPr>
              <w:t>30-5.</w:t>
            </w:r>
          </w:p>
        </w:tc>
        <w:tc>
          <w:tcPr>
            <w:tcW w:w="412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pct"/>
          </w:tcPr>
          <w:p w:rsidR="00832896" w:rsidRPr="004D115D" w:rsidRDefault="00832896" w:rsidP="0083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1471" w:rsidRDefault="00771471"/>
    <w:sectPr w:rsidR="00771471" w:rsidSect="0033417B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59F" w:rsidRDefault="00E6359F" w:rsidP="001E2B8A">
      <w:pPr>
        <w:spacing w:after="0" w:line="240" w:lineRule="auto"/>
      </w:pPr>
      <w:r>
        <w:separator/>
      </w:r>
    </w:p>
  </w:endnote>
  <w:endnote w:type="continuationSeparator" w:id="0">
    <w:p w:rsidR="00E6359F" w:rsidRDefault="00E6359F" w:rsidP="001E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6A9" w:rsidRDefault="00CF76A9">
    <w:pPr>
      <w:pStyle w:val="a6"/>
    </w:pPr>
    <w:fldSimple w:instr=" PAGE   \* MERGEFORMAT ">
      <w:r w:rsidR="002E08DD">
        <w:rPr>
          <w:noProof/>
        </w:rPr>
        <w:t>1</w:t>
      </w:r>
    </w:fldSimple>
  </w:p>
  <w:p w:rsidR="00CF76A9" w:rsidRDefault="00CF76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59F" w:rsidRDefault="00E6359F" w:rsidP="001E2B8A">
      <w:pPr>
        <w:spacing w:after="0" w:line="240" w:lineRule="auto"/>
      </w:pPr>
      <w:r>
        <w:separator/>
      </w:r>
    </w:p>
  </w:footnote>
  <w:footnote w:type="continuationSeparator" w:id="0">
    <w:p w:rsidR="00E6359F" w:rsidRDefault="00E6359F" w:rsidP="001E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78B595D"/>
    <w:multiLevelType w:val="hybridMultilevel"/>
    <w:tmpl w:val="25E2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FD0471"/>
    <w:multiLevelType w:val="hybridMultilevel"/>
    <w:tmpl w:val="4CF0FE9C"/>
    <w:lvl w:ilvl="0" w:tplc="2614130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3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5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15"/>
  </w:num>
  <w:num w:numId="7">
    <w:abstractNumId w:val="14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7"/>
  </w:num>
  <w:num w:numId="16">
    <w:abstractNumId w:val="9"/>
  </w:num>
  <w:num w:numId="1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FF1"/>
    <w:rsid w:val="000010FD"/>
    <w:rsid w:val="000313EB"/>
    <w:rsid w:val="00115AB2"/>
    <w:rsid w:val="001718ED"/>
    <w:rsid w:val="0017475C"/>
    <w:rsid w:val="001B321A"/>
    <w:rsid w:val="001E2B8A"/>
    <w:rsid w:val="00240260"/>
    <w:rsid w:val="00260962"/>
    <w:rsid w:val="002E08DD"/>
    <w:rsid w:val="003127F5"/>
    <w:rsid w:val="0033417B"/>
    <w:rsid w:val="003C3AB1"/>
    <w:rsid w:val="003F6FF1"/>
    <w:rsid w:val="0048371A"/>
    <w:rsid w:val="004D115D"/>
    <w:rsid w:val="0060788A"/>
    <w:rsid w:val="006150F4"/>
    <w:rsid w:val="006464FA"/>
    <w:rsid w:val="0071114E"/>
    <w:rsid w:val="00746EF5"/>
    <w:rsid w:val="00771471"/>
    <w:rsid w:val="007772EE"/>
    <w:rsid w:val="007B6F2D"/>
    <w:rsid w:val="008041E5"/>
    <w:rsid w:val="00832896"/>
    <w:rsid w:val="00866ED4"/>
    <w:rsid w:val="009571A4"/>
    <w:rsid w:val="00A1230C"/>
    <w:rsid w:val="00A4105F"/>
    <w:rsid w:val="00A54455"/>
    <w:rsid w:val="00A81A97"/>
    <w:rsid w:val="00B33491"/>
    <w:rsid w:val="00C534EE"/>
    <w:rsid w:val="00C645F3"/>
    <w:rsid w:val="00CF76A9"/>
    <w:rsid w:val="00D309EE"/>
    <w:rsid w:val="00D8390A"/>
    <w:rsid w:val="00E6359F"/>
    <w:rsid w:val="00FD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F1"/>
    <w:pPr>
      <w:ind w:left="720"/>
      <w:contextualSpacing/>
    </w:pPr>
  </w:style>
  <w:style w:type="paragraph" w:customStyle="1" w:styleId="Style2">
    <w:name w:val="Style2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F6F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F6FF1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3F6FF1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F6FF1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F6FF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F6FF1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F6F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F6FF1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F6FF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F6FF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3F6FF1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3F6F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3F6F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3F6FF1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3F6FF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F6F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3F6FF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3F6FF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F6F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FF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F6F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FF1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3F6FF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F6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F6F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F6FF1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6FF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6FF1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uiPriority w:val="99"/>
    <w:rsid w:val="003F6F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677C6-9B08-4A5E-B2A3-9FF02195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33333</cp:lastModifiedBy>
  <cp:revision>14</cp:revision>
  <dcterms:created xsi:type="dcterms:W3CDTF">2017-08-22T08:26:00Z</dcterms:created>
  <dcterms:modified xsi:type="dcterms:W3CDTF">2021-09-18T17:43:00Z</dcterms:modified>
</cp:coreProperties>
</file>