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72" w:rsidRDefault="001B3484" w:rsidP="001B3484">
      <w:pPr>
        <w:rPr>
          <w:b/>
        </w:rPr>
      </w:pPr>
      <w:r>
        <w:rPr>
          <w:b/>
        </w:rPr>
        <w:t xml:space="preserve">                                              </w:t>
      </w:r>
      <w:r w:rsidR="009C5B72" w:rsidRPr="00A16F08">
        <w:rPr>
          <w:b/>
        </w:rPr>
        <w:t>Пояснительная записка.</w:t>
      </w:r>
    </w:p>
    <w:p w:rsidR="001B3484" w:rsidRPr="00A16F08" w:rsidRDefault="001B3484" w:rsidP="009C5B72">
      <w:pPr>
        <w:jc w:val="center"/>
        <w:rPr>
          <w:b/>
        </w:rPr>
      </w:pPr>
    </w:p>
    <w:p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 Рабочая программа составлена на основе следующих нормативно-правовых документов:</w:t>
      </w:r>
    </w:p>
    <w:p w:rsidR="009C5B72" w:rsidRDefault="009C5B72" w:rsidP="00BD59BC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- приказ Министерства образования и науки Российской Федерации от 17.12.2010 № 1897   "Об утверждении федерального государственного образовательного стандарта </w:t>
      </w:r>
      <w:r w:rsidRPr="00924852">
        <w:rPr>
          <w:b/>
          <w:bCs/>
          <w:sz w:val="22"/>
          <w:szCs w:val="22"/>
        </w:rPr>
        <w:t>основного</w:t>
      </w:r>
      <w:r w:rsidRPr="00924852">
        <w:rPr>
          <w:sz w:val="22"/>
          <w:szCs w:val="22"/>
        </w:rPr>
        <w:t xml:space="preserve"> общего образования»</w:t>
      </w:r>
      <w:proofErr w:type="gramStart"/>
      <w:r w:rsidRPr="00924852">
        <w:rPr>
          <w:sz w:val="22"/>
          <w:szCs w:val="22"/>
        </w:rPr>
        <w:t xml:space="preserve"> </w:t>
      </w:r>
      <w:r w:rsidR="00BD59BC">
        <w:rPr>
          <w:sz w:val="22"/>
          <w:szCs w:val="22"/>
        </w:rPr>
        <w:t>.</w:t>
      </w:r>
      <w:proofErr w:type="gramEnd"/>
      <w:r w:rsidR="00BD59BC">
        <w:rPr>
          <w:sz w:val="22"/>
          <w:szCs w:val="22"/>
        </w:rPr>
        <w:t xml:space="preserve"> основная Общеобразовательная программа  МКОУ «</w:t>
      </w:r>
      <w:proofErr w:type="spellStart"/>
      <w:r w:rsidR="00BD59BC">
        <w:rPr>
          <w:sz w:val="22"/>
          <w:szCs w:val="22"/>
        </w:rPr>
        <w:t>Шаумяновская</w:t>
      </w:r>
      <w:proofErr w:type="spellEnd"/>
      <w:r w:rsidR="00BD59BC">
        <w:rPr>
          <w:sz w:val="22"/>
          <w:szCs w:val="22"/>
        </w:rPr>
        <w:t xml:space="preserve"> ООШ».</w:t>
      </w:r>
    </w:p>
    <w:p w:rsidR="00BD59BC" w:rsidRPr="00821774" w:rsidRDefault="00BD59BC" w:rsidP="00BD59BC">
      <w:pPr>
        <w:pStyle w:val="Default"/>
        <w:jc w:val="both"/>
        <w:rPr>
          <w:b/>
          <w:sz w:val="22"/>
          <w:szCs w:val="22"/>
        </w:rPr>
      </w:pPr>
      <w:r w:rsidRPr="00821774">
        <w:rPr>
          <w:b/>
          <w:sz w:val="22"/>
          <w:szCs w:val="22"/>
        </w:rPr>
        <w:t xml:space="preserve"> Рабочая программа по истории  8 </w:t>
      </w:r>
      <w:proofErr w:type="gramStart"/>
      <w:r w:rsidRPr="00821774">
        <w:rPr>
          <w:b/>
          <w:sz w:val="22"/>
          <w:szCs w:val="22"/>
        </w:rPr>
        <w:t>классе</w:t>
      </w:r>
      <w:proofErr w:type="gramEnd"/>
      <w:r w:rsidRPr="00821774">
        <w:rPr>
          <w:b/>
          <w:sz w:val="22"/>
          <w:szCs w:val="22"/>
        </w:rPr>
        <w:t xml:space="preserve">  составлена  с учетом  программы  воспитания  «Школьный урок «.</w:t>
      </w:r>
    </w:p>
    <w:p w:rsidR="009C5B72" w:rsidRPr="00924852" w:rsidRDefault="009C5B72" w:rsidP="00924852">
      <w:pPr>
        <w:pStyle w:val="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924852">
        <w:rPr>
          <w:sz w:val="22"/>
          <w:szCs w:val="22"/>
        </w:rPr>
        <w:t xml:space="preserve"> -  </w:t>
      </w:r>
      <w:r w:rsidRPr="00924852">
        <w:rPr>
          <w:b w:val="0"/>
          <w:sz w:val="22"/>
          <w:szCs w:val="22"/>
        </w:rPr>
        <w:t xml:space="preserve">Приказ Минобрнауки России от 8 июня 2015 года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:rsidR="009C5B72" w:rsidRPr="00924852" w:rsidRDefault="009C5B72" w:rsidP="00BD59BC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</w:pPr>
      <w:r w:rsidRPr="00924852">
        <w:rPr>
          <w:rFonts w:ascii="Times New Roman" w:hAnsi="Times New Roman"/>
        </w:rPr>
        <w:t xml:space="preserve"> - </w:t>
      </w:r>
    </w:p>
    <w:p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Содержание учебного предмета «История» в основной школе изучается в рамках двух курсов: «История России» и «Всеобщая история».</w:t>
      </w:r>
    </w:p>
    <w:p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Программа предполагает использование следующих учебников:</w:t>
      </w:r>
    </w:p>
    <w:p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sz w:val="22"/>
          <w:szCs w:val="22"/>
        </w:rPr>
        <w:t xml:space="preserve"> </w:t>
      </w:r>
      <w:r w:rsidRPr="00924852">
        <w:rPr>
          <w:b/>
          <w:bCs/>
          <w:sz w:val="22"/>
          <w:szCs w:val="22"/>
        </w:rPr>
        <w:t xml:space="preserve">«История России. 8 класс» в двух частях, авторы: Н. М. Арсентьев, А. А. Данилов, </w:t>
      </w:r>
      <w:proofErr w:type="spellStart"/>
      <w:r w:rsidRPr="00924852">
        <w:rPr>
          <w:b/>
          <w:bCs/>
          <w:sz w:val="22"/>
          <w:szCs w:val="22"/>
        </w:rPr>
        <w:t>И.В.Курукин</w:t>
      </w:r>
      <w:proofErr w:type="spellEnd"/>
      <w:r w:rsidRPr="00924852">
        <w:rPr>
          <w:b/>
          <w:bCs/>
          <w:sz w:val="22"/>
          <w:szCs w:val="22"/>
        </w:rPr>
        <w:t>, А.Я.Токарева</w:t>
      </w:r>
      <w:r w:rsidR="00BD59BC">
        <w:rPr>
          <w:b/>
          <w:bCs/>
          <w:sz w:val="22"/>
          <w:szCs w:val="22"/>
        </w:rPr>
        <w:t>. П</w:t>
      </w:r>
      <w:r w:rsidRPr="00924852">
        <w:rPr>
          <w:b/>
          <w:bCs/>
          <w:sz w:val="22"/>
          <w:szCs w:val="22"/>
        </w:rPr>
        <w:t>од редакцией</w:t>
      </w:r>
      <w:r w:rsidR="00BD59BC">
        <w:rPr>
          <w:b/>
          <w:bCs/>
          <w:sz w:val="22"/>
          <w:szCs w:val="22"/>
        </w:rPr>
        <w:t xml:space="preserve"> академика РАН</w:t>
      </w:r>
      <w:r w:rsidRPr="00924852">
        <w:rPr>
          <w:b/>
          <w:bCs/>
          <w:sz w:val="22"/>
          <w:szCs w:val="22"/>
        </w:rPr>
        <w:t xml:space="preserve"> А. В. Т</w:t>
      </w:r>
      <w:r w:rsidR="00BD59BC">
        <w:rPr>
          <w:b/>
          <w:bCs/>
          <w:sz w:val="22"/>
          <w:szCs w:val="22"/>
        </w:rPr>
        <w:t>оркунова; М. «Просвещение», 2018</w:t>
      </w:r>
      <w:r w:rsidRPr="00924852">
        <w:rPr>
          <w:b/>
          <w:bCs/>
          <w:sz w:val="22"/>
          <w:szCs w:val="22"/>
        </w:rPr>
        <w:t xml:space="preserve"> год;</w:t>
      </w:r>
      <w:r w:rsidR="00BD59BC">
        <w:rPr>
          <w:b/>
          <w:bCs/>
          <w:sz w:val="22"/>
          <w:szCs w:val="22"/>
        </w:rPr>
        <w:t xml:space="preserve"> </w:t>
      </w:r>
      <w:proofErr w:type="spellStart"/>
      <w:r w:rsidR="00BD59BC">
        <w:rPr>
          <w:b/>
          <w:bCs/>
          <w:sz w:val="22"/>
          <w:szCs w:val="22"/>
        </w:rPr>
        <w:t>учебни</w:t>
      </w:r>
      <w:proofErr w:type="spellEnd"/>
      <w:r w:rsidR="00BD59BC">
        <w:rPr>
          <w:b/>
          <w:bCs/>
          <w:sz w:val="22"/>
          <w:szCs w:val="22"/>
        </w:rPr>
        <w:t xml:space="preserve"> для общеобразовательных организаций</w:t>
      </w:r>
      <w:proofErr w:type="gramStart"/>
      <w:r w:rsidR="00BD59BC">
        <w:rPr>
          <w:b/>
          <w:bCs/>
          <w:sz w:val="22"/>
          <w:szCs w:val="22"/>
        </w:rPr>
        <w:t xml:space="preserve"> .</w:t>
      </w:r>
      <w:proofErr w:type="gramEnd"/>
    </w:p>
    <w:p w:rsidR="00F17152" w:rsidRPr="00924852" w:rsidRDefault="009C5B72" w:rsidP="00F17152">
      <w:pPr>
        <w:jc w:val="both"/>
        <w:rPr>
          <w:b/>
          <w:bCs/>
          <w:sz w:val="22"/>
          <w:szCs w:val="22"/>
        </w:rPr>
      </w:pPr>
      <w:r w:rsidRPr="00924852">
        <w:rPr>
          <w:b/>
          <w:sz w:val="22"/>
          <w:szCs w:val="22"/>
        </w:rPr>
        <w:t xml:space="preserve"> «Всеобщая история. Новая история.</w:t>
      </w:r>
      <w:r w:rsidR="00924852">
        <w:rPr>
          <w:b/>
          <w:sz w:val="22"/>
          <w:szCs w:val="22"/>
        </w:rPr>
        <w:t>1800-1900</w:t>
      </w:r>
      <w:r w:rsidRPr="00924852">
        <w:rPr>
          <w:b/>
          <w:sz w:val="22"/>
          <w:szCs w:val="22"/>
        </w:rPr>
        <w:t xml:space="preserve"> гг. 8 класс», авторы: </w:t>
      </w:r>
      <w:proofErr w:type="spellStart"/>
      <w:r w:rsidRPr="00924852">
        <w:rPr>
          <w:b/>
          <w:sz w:val="22"/>
          <w:szCs w:val="22"/>
        </w:rPr>
        <w:t>А.Я.Юдовская</w:t>
      </w:r>
      <w:proofErr w:type="spellEnd"/>
      <w:r w:rsidRPr="00924852">
        <w:rPr>
          <w:b/>
          <w:sz w:val="22"/>
          <w:szCs w:val="22"/>
        </w:rPr>
        <w:t xml:space="preserve">, П.А.Баранов, Л.М.Ванюшкина; под </w:t>
      </w:r>
      <w:proofErr w:type="spellStart"/>
      <w:proofErr w:type="gramStart"/>
      <w:r w:rsidRPr="00924852">
        <w:rPr>
          <w:b/>
          <w:sz w:val="22"/>
          <w:szCs w:val="22"/>
        </w:rPr>
        <w:t>ред</w:t>
      </w:r>
      <w:proofErr w:type="spellEnd"/>
      <w:proofErr w:type="gramEnd"/>
      <w:r w:rsidRPr="00924852">
        <w:rPr>
          <w:b/>
          <w:sz w:val="22"/>
          <w:szCs w:val="22"/>
        </w:rPr>
        <w:t xml:space="preserve"> </w:t>
      </w:r>
      <w:proofErr w:type="spellStart"/>
      <w:r w:rsidRPr="00924852">
        <w:rPr>
          <w:b/>
          <w:sz w:val="22"/>
          <w:szCs w:val="22"/>
        </w:rPr>
        <w:t>А.А.Искендерова</w:t>
      </w:r>
      <w:proofErr w:type="spellEnd"/>
      <w:r w:rsidRPr="00924852">
        <w:rPr>
          <w:b/>
          <w:sz w:val="22"/>
          <w:szCs w:val="22"/>
        </w:rPr>
        <w:t xml:space="preserve"> – М.: «Просвещение», </w:t>
      </w:r>
      <w:r w:rsidR="00BD59BC">
        <w:rPr>
          <w:b/>
          <w:sz w:val="22"/>
          <w:szCs w:val="22"/>
        </w:rPr>
        <w:t>2015год</w:t>
      </w:r>
      <w:r w:rsidRPr="00924852">
        <w:rPr>
          <w:b/>
          <w:sz w:val="22"/>
          <w:szCs w:val="22"/>
        </w:rPr>
        <w:t>.</w:t>
      </w:r>
      <w:r w:rsidR="00BD59BC">
        <w:rPr>
          <w:b/>
          <w:sz w:val="22"/>
          <w:szCs w:val="22"/>
        </w:rPr>
        <w:t xml:space="preserve"> Рекомендовано  Министерством  образования и науки  Российской Федерации.</w:t>
      </w:r>
      <w:r w:rsidR="00F17152" w:rsidRPr="00F17152">
        <w:rPr>
          <w:b/>
          <w:bCs/>
          <w:sz w:val="22"/>
          <w:szCs w:val="22"/>
        </w:rPr>
        <w:t xml:space="preserve"> </w:t>
      </w:r>
      <w:r w:rsidR="00F17152" w:rsidRPr="00924852">
        <w:rPr>
          <w:b/>
          <w:bCs/>
          <w:sz w:val="22"/>
          <w:szCs w:val="22"/>
        </w:rPr>
        <w:t>Описание места учебного пре</w:t>
      </w:r>
      <w:r w:rsidR="001B3484">
        <w:rPr>
          <w:b/>
          <w:bCs/>
          <w:sz w:val="22"/>
          <w:szCs w:val="22"/>
        </w:rPr>
        <w:t>дмета "История" в учебном плане.</w:t>
      </w:r>
    </w:p>
    <w:p w:rsidR="00F17152" w:rsidRDefault="00F17152" w:rsidP="00F17152">
      <w:pPr>
        <w:jc w:val="both"/>
        <w:rPr>
          <w:bCs/>
          <w:sz w:val="22"/>
          <w:szCs w:val="22"/>
        </w:rPr>
      </w:pPr>
      <w:r w:rsidRPr="00924852">
        <w:rPr>
          <w:bCs/>
          <w:sz w:val="22"/>
          <w:szCs w:val="22"/>
        </w:rPr>
        <w:t xml:space="preserve">На изучение учебного предмета «История» в 8 классе отводится </w:t>
      </w:r>
      <w:r w:rsidRPr="00924852">
        <w:rPr>
          <w:b/>
          <w:bCs/>
          <w:sz w:val="22"/>
          <w:szCs w:val="22"/>
        </w:rPr>
        <w:t>68 часов</w:t>
      </w:r>
      <w:r w:rsidRPr="00924852">
        <w:rPr>
          <w:bCs/>
          <w:sz w:val="22"/>
          <w:szCs w:val="22"/>
        </w:rPr>
        <w:t>. Изучение учебного предмета «История» начинается с изучения курса «Всеобщая история. Новая история. 1800-1900 гг.» (</w:t>
      </w:r>
      <w:r w:rsidRPr="00924852">
        <w:rPr>
          <w:b/>
          <w:bCs/>
          <w:sz w:val="22"/>
          <w:szCs w:val="22"/>
        </w:rPr>
        <w:t>28 часов</w:t>
      </w:r>
      <w:r w:rsidRPr="00924852">
        <w:rPr>
          <w:bCs/>
          <w:sz w:val="22"/>
          <w:szCs w:val="22"/>
        </w:rPr>
        <w:t xml:space="preserve">). Так как изучение </w:t>
      </w:r>
      <w:r w:rsidRPr="00924852">
        <w:rPr>
          <w:b/>
          <w:bCs/>
          <w:sz w:val="22"/>
          <w:szCs w:val="22"/>
        </w:rPr>
        <w:t xml:space="preserve">отечественной истории </w:t>
      </w:r>
      <w:r w:rsidRPr="00924852">
        <w:rPr>
          <w:bCs/>
          <w:sz w:val="22"/>
          <w:szCs w:val="22"/>
        </w:rPr>
        <w:t xml:space="preserve">является приоритетным в школьном историческом образовании, соответственно на изучение курса «История России» отводится </w:t>
      </w:r>
      <w:r w:rsidRPr="00924852">
        <w:rPr>
          <w:b/>
          <w:bCs/>
          <w:sz w:val="22"/>
          <w:szCs w:val="22"/>
        </w:rPr>
        <w:t xml:space="preserve">40 часов </w:t>
      </w:r>
      <w:r w:rsidRPr="00924852">
        <w:rPr>
          <w:bCs/>
          <w:sz w:val="22"/>
          <w:szCs w:val="22"/>
        </w:rPr>
        <w:t xml:space="preserve">учебного времени. Контроль знаний предполагает повторение, обобщение, а также итоговое тестирование изученных тем. На контроль знаний учащихся отводится </w:t>
      </w:r>
      <w:r>
        <w:rPr>
          <w:b/>
          <w:bCs/>
          <w:sz w:val="22"/>
          <w:szCs w:val="22"/>
        </w:rPr>
        <w:t xml:space="preserve">6 </w:t>
      </w:r>
      <w:r w:rsidRPr="00924852">
        <w:rPr>
          <w:b/>
          <w:bCs/>
          <w:sz w:val="22"/>
          <w:szCs w:val="22"/>
        </w:rPr>
        <w:t xml:space="preserve">часов </w:t>
      </w:r>
      <w:r w:rsidRPr="00924852">
        <w:rPr>
          <w:bCs/>
          <w:sz w:val="22"/>
          <w:szCs w:val="22"/>
        </w:rPr>
        <w:t>учебного времени.</w:t>
      </w:r>
    </w:p>
    <w:p w:rsidR="00F17152" w:rsidRPr="00924852" w:rsidRDefault="00F17152" w:rsidP="00F17152">
      <w:pPr>
        <w:jc w:val="both"/>
        <w:rPr>
          <w:bCs/>
          <w:sz w:val="22"/>
          <w:szCs w:val="22"/>
        </w:rPr>
      </w:pPr>
      <w:r w:rsidRPr="00924852">
        <w:rPr>
          <w:bCs/>
          <w:sz w:val="22"/>
          <w:szCs w:val="22"/>
        </w:rPr>
        <w:t xml:space="preserve"> </w:t>
      </w:r>
      <w:r w:rsidRPr="00924852">
        <w:rPr>
          <w:b/>
          <w:bCs/>
          <w:sz w:val="22"/>
          <w:szCs w:val="22"/>
        </w:rPr>
        <w:t>В конце каждой четверти</w:t>
      </w:r>
      <w:r w:rsidRPr="00924852">
        <w:rPr>
          <w:bCs/>
          <w:sz w:val="22"/>
          <w:szCs w:val="22"/>
        </w:rPr>
        <w:t xml:space="preserve"> предполагается </w:t>
      </w:r>
      <w:r w:rsidRPr="00924852">
        <w:rPr>
          <w:b/>
          <w:bCs/>
          <w:sz w:val="22"/>
          <w:szCs w:val="22"/>
        </w:rPr>
        <w:t>20 минут урока</w:t>
      </w:r>
      <w:r w:rsidRPr="00924852">
        <w:rPr>
          <w:bCs/>
          <w:sz w:val="22"/>
          <w:szCs w:val="22"/>
        </w:rPr>
        <w:t xml:space="preserve"> отводить на систематизацию знаний и умений изученного материала.</w:t>
      </w:r>
    </w:p>
    <w:p w:rsidR="00F17152" w:rsidRPr="00924852" w:rsidRDefault="00F17152" w:rsidP="00F17152">
      <w:pPr>
        <w:jc w:val="both"/>
        <w:rPr>
          <w:bCs/>
          <w:sz w:val="22"/>
          <w:szCs w:val="22"/>
        </w:rPr>
      </w:pPr>
    </w:p>
    <w:p w:rsidR="009C5B72" w:rsidRDefault="009C5B72" w:rsidP="00924852">
      <w:pPr>
        <w:jc w:val="both"/>
        <w:rPr>
          <w:b/>
          <w:sz w:val="22"/>
          <w:szCs w:val="22"/>
        </w:rPr>
      </w:pPr>
    </w:p>
    <w:p w:rsidR="00F17152" w:rsidRPr="00924852" w:rsidRDefault="00F17152" w:rsidP="00924852">
      <w:pPr>
        <w:jc w:val="both"/>
        <w:rPr>
          <w:b/>
          <w:sz w:val="22"/>
          <w:szCs w:val="22"/>
        </w:rPr>
      </w:pPr>
    </w:p>
    <w:p w:rsidR="009C5B72" w:rsidRPr="00924852" w:rsidRDefault="009C5B72" w:rsidP="009248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>Цели и задачи изучения учебного предмета «История»:</w:t>
      </w:r>
    </w:p>
    <w:p w:rsidR="009C5B72" w:rsidRDefault="009C5B72" w:rsidP="0092485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proofErr w:type="gramStart"/>
      <w:r w:rsidRPr="00924852">
        <w:rPr>
          <w:b/>
          <w:bCs/>
          <w:sz w:val="22"/>
          <w:szCs w:val="22"/>
        </w:rPr>
        <w:t xml:space="preserve">Целью школьного исторического образования </w:t>
      </w:r>
      <w:r w:rsidRPr="00924852">
        <w:rPr>
          <w:rFonts w:eastAsia="TimesNewRomanPSMT"/>
          <w:sz w:val="22"/>
          <w:szCs w:val="22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</w:t>
      </w:r>
      <w:r w:rsidR="00F17152">
        <w:rPr>
          <w:rFonts w:eastAsia="TimesNewRomanPSMT"/>
          <w:sz w:val="22"/>
          <w:szCs w:val="22"/>
        </w:rPr>
        <w:t>акже современного образа России.</w:t>
      </w:r>
      <w:proofErr w:type="gramEnd"/>
    </w:p>
    <w:p w:rsidR="00F17152" w:rsidRPr="00924852" w:rsidRDefault="00F17152" w:rsidP="0092485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9C5B72" w:rsidRDefault="009C5B72" w:rsidP="00924852">
      <w:pPr>
        <w:jc w:val="both"/>
        <w:rPr>
          <w:b/>
          <w:bCs/>
          <w:iCs/>
          <w:spacing w:val="-10"/>
          <w:sz w:val="22"/>
          <w:szCs w:val="22"/>
        </w:rPr>
      </w:pPr>
      <w:r w:rsidRPr="00924852">
        <w:rPr>
          <w:b/>
          <w:bCs/>
          <w:iCs/>
          <w:spacing w:val="-10"/>
          <w:sz w:val="22"/>
          <w:szCs w:val="22"/>
        </w:rPr>
        <w:t>Задачи изучения истории в основной школе:</w:t>
      </w:r>
    </w:p>
    <w:p w:rsidR="00F17152" w:rsidRPr="00924852" w:rsidRDefault="00F17152" w:rsidP="00924852">
      <w:pPr>
        <w:jc w:val="both"/>
        <w:rPr>
          <w:b/>
          <w:bCs/>
          <w:iCs/>
          <w:spacing w:val="-10"/>
          <w:sz w:val="22"/>
          <w:szCs w:val="22"/>
        </w:rPr>
      </w:pPr>
    </w:p>
    <w:p w:rsidR="009C5B72" w:rsidRPr="00924852" w:rsidRDefault="009C5B72" w:rsidP="00924852">
      <w:pPr>
        <w:numPr>
          <w:ilvl w:val="0"/>
          <w:numId w:val="1"/>
        </w:numPr>
        <w:tabs>
          <w:tab w:val="left" w:pos="63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у молодого поколения ориентиров для гражданской, этнонациональной, социальной, культурной са</w:t>
      </w:r>
      <w:r w:rsidRPr="00924852">
        <w:rPr>
          <w:sz w:val="22"/>
          <w:szCs w:val="22"/>
        </w:rPr>
        <w:softHyphen/>
        <w:t>моидентификации в окружающем мире;</w:t>
      </w:r>
    </w:p>
    <w:p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924852">
        <w:rPr>
          <w:sz w:val="22"/>
          <w:szCs w:val="22"/>
        </w:rPr>
        <w:softHyphen/>
        <w:t>ственной сферах при особом внимании к месту и роли России во всемирно-историческом процессе;</w:t>
      </w:r>
    </w:p>
    <w:p w:rsidR="009C5B72" w:rsidRDefault="009C5B72" w:rsidP="00924852">
      <w:pPr>
        <w:numPr>
          <w:ilvl w:val="0"/>
          <w:numId w:val="1"/>
        </w:numPr>
        <w:tabs>
          <w:tab w:val="left" w:pos="645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воспитание учащихся в духе патриотизма, уважения к своему Отечеству — многонациональному Российскому госу</w:t>
      </w:r>
      <w:r w:rsidRPr="00924852">
        <w:rPr>
          <w:sz w:val="22"/>
          <w:szCs w:val="22"/>
        </w:rPr>
        <w:softHyphen/>
        <w:t>дарству в соответствии с идеями взаимопонимания, толерант</w:t>
      </w:r>
      <w:r w:rsidRPr="00924852">
        <w:rPr>
          <w:sz w:val="22"/>
          <w:szCs w:val="22"/>
        </w:rPr>
        <w:softHyphen/>
        <w:t>ности и мира между людьми и народами, в духе демократиче</w:t>
      </w:r>
      <w:r w:rsidRPr="00924852">
        <w:rPr>
          <w:sz w:val="22"/>
          <w:szCs w:val="22"/>
        </w:rPr>
        <w:softHyphen/>
        <w:t>ских ценностей современного общества;</w:t>
      </w:r>
    </w:p>
    <w:p w:rsidR="00F17152" w:rsidRDefault="00F17152" w:rsidP="00F17152">
      <w:pPr>
        <w:tabs>
          <w:tab w:val="left" w:pos="645"/>
        </w:tabs>
        <w:ind w:right="100"/>
        <w:jc w:val="both"/>
        <w:rPr>
          <w:sz w:val="22"/>
          <w:szCs w:val="22"/>
        </w:rPr>
      </w:pPr>
    </w:p>
    <w:p w:rsidR="001B3484" w:rsidRDefault="001B3484" w:rsidP="00924852">
      <w:pPr>
        <w:shd w:val="clear" w:color="auto" w:fill="FFFFFF"/>
        <w:ind w:left="310"/>
        <w:jc w:val="both"/>
        <w:rPr>
          <w:b/>
          <w:bCs/>
          <w:i/>
          <w:iCs/>
          <w:sz w:val="22"/>
          <w:szCs w:val="22"/>
        </w:rPr>
      </w:pPr>
    </w:p>
    <w:p w:rsidR="00BF564B" w:rsidRPr="00924852" w:rsidRDefault="00BF564B" w:rsidP="00924852">
      <w:pPr>
        <w:shd w:val="clear" w:color="auto" w:fill="FFFFFF"/>
        <w:ind w:left="310"/>
        <w:jc w:val="both"/>
        <w:rPr>
          <w:sz w:val="22"/>
          <w:szCs w:val="22"/>
        </w:rPr>
      </w:pPr>
      <w:r w:rsidRPr="00924852">
        <w:rPr>
          <w:b/>
          <w:bCs/>
          <w:i/>
          <w:iCs/>
          <w:sz w:val="22"/>
          <w:szCs w:val="22"/>
        </w:rPr>
        <w:t>Личностные результаты: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</w:t>
      </w:r>
      <w:r w:rsidRPr="00924852">
        <w:rPr>
          <w:sz w:val="22"/>
          <w:szCs w:val="22"/>
        </w:rPr>
        <w:lastRenderedPageBreak/>
        <w:t>идентичности;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познавательный интерес к прошлому своей страны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освоение гуманистических традиций и ценностей совре</w:t>
      </w:r>
      <w:r w:rsidRPr="00924852">
        <w:rPr>
          <w:sz w:val="22"/>
          <w:szCs w:val="22"/>
        </w:rPr>
        <w:softHyphen/>
        <w:t>менного общества, уважение прав и свобод человека;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изложение своей точки зрения, её аргументация в соответствии с возрастными возможностями;</w:t>
      </w:r>
    </w:p>
    <w:p w:rsidR="00BF564B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F17152" w:rsidRPr="00924852" w:rsidRDefault="00F17152" w:rsidP="00F1715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</w:p>
    <w:p w:rsidR="00BF564B" w:rsidRPr="00924852" w:rsidRDefault="00BF564B" w:rsidP="00F17152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  <w:proofErr w:type="spellStart"/>
      <w:r w:rsidRPr="00924852">
        <w:rPr>
          <w:b/>
          <w:bCs/>
          <w:i/>
          <w:iCs/>
          <w:sz w:val="22"/>
          <w:szCs w:val="22"/>
        </w:rPr>
        <w:t>Метапредметные</w:t>
      </w:r>
      <w:proofErr w:type="spellEnd"/>
      <w:r w:rsidRPr="00924852">
        <w:rPr>
          <w:b/>
          <w:bCs/>
          <w:i/>
          <w:iCs/>
          <w:sz w:val="22"/>
          <w:szCs w:val="22"/>
        </w:rPr>
        <w:t xml:space="preserve"> результаты изучения истории включают следующие умения и навыки: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/>
          <w:iCs/>
          <w:sz w:val="22"/>
          <w:szCs w:val="22"/>
        </w:rPr>
      </w:pPr>
      <w:r w:rsidRPr="00924852">
        <w:rPr>
          <w:sz w:val="22"/>
          <w:szCs w:val="22"/>
        </w:rPr>
        <w:t>способность сознательно организовывать и регулировать свою деятельность — учебную, общественную и др.;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Cs/>
          <w:sz w:val="22"/>
          <w:szCs w:val="22"/>
        </w:rPr>
      </w:pPr>
      <w:r w:rsidRPr="00924852">
        <w:rPr>
          <w:sz w:val="22"/>
          <w:szCs w:val="22"/>
        </w:rPr>
        <w:t>формулировать при поддержке учителя новые для себя задачи в учёбе и познавательной деятельности;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Cs/>
          <w:sz w:val="22"/>
          <w:szCs w:val="22"/>
        </w:rPr>
      </w:pPr>
      <w:r w:rsidRPr="00924852">
        <w:rPr>
          <w:iCs/>
          <w:sz w:val="22"/>
          <w:szCs w:val="22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924852">
        <w:rPr>
          <w:sz w:val="22"/>
          <w:szCs w:val="22"/>
        </w:rPr>
        <w:softHyphen/>
        <w:t>вать и обосновывать выводы и т.д.), использовать современ</w:t>
      </w:r>
      <w:r w:rsidRPr="00924852">
        <w:rPr>
          <w:sz w:val="22"/>
          <w:szCs w:val="22"/>
        </w:rPr>
        <w:softHyphen/>
        <w:t>ные источники информации, в том числе материалы на элек</w:t>
      </w:r>
      <w:r w:rsidRPr="00924852">
        <w:rPr>
          <w:sz w:val="22"/>
          <w:szCs w:val="22"/>
        </w:rPr>
        <w:softHyphen/>
        <w:t>тронных носителях;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привлекать ранее изученный материал для решения познавательных задач;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логически строить рассуждение, выстраивать ответ в соответствии с заданием;</w:t>
      </w:r>
    </w:p>
    <w:p w:rsidR="00F17152" w:rsidRDefault="00BF564B" w:rsidP="00F171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F17152" w:rsidRPr="00F17152" w:rsidRDefault="00F17152" w:rsidP="00F171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</w:p>
    <w:p w:rsidR="00F17152" w:rsidRPr="00924852" w:rsidRDefault="00BF564B" w:rsidP="0092485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b/>
          <w:i/>
          <w:sz w:val="22"/>
          <w:szCs w:val="22"/>
        </w:rPr>
      </w:pPr>
      <w:r w:rsidRPr="00924852">
        <w:rPr>
          <w:b/>
          <w:i/>
          <w:sz w:val="22"/>
          <w:szCs w:val="22"/>
        </w:rPr>
        <w:t>Предметные результаты: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овладение целостными представлениями об историче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ском пути народов как необходимой основой миропонима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ния и познания общества;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способность применять понятийный аппарат историче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ского знания;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умение изучать информацию различных исторических источников, раскрывая их познавательную ценность;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расширение опыта оценочной деятельности на основе осмысления жизни и деяний личностей и народов в исто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рии;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готовность применять исторические знания для выяв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ления и сохранения исторических и культурных памятни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ков своей страны и мира.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Style w:val="1"/>
          <w:rFonts w:ascii="Times New Roman" w:hAnsi="Times New Roman" w:cs="Times New Roman"/>
          <w:color w:val="auto"/>
          <w:sz w:val="22"/>
          <w:szCs w:val="22"/>
          <w:shd w:val="clear" w:color="auto" w:fill="auto"/>
        </w:rPr>
      </w:pPr>
      <w:proofErr w:type="gramStart"/>
      <w:r w:rsidRPr="006A44B5">
        <w:rPr>
          <w:rStyle w:val="1"/>
          <w:rFonts w:ascii="Times New Roman" w:hAnsi="Times New Roman" w:cs="Times New Roman"/>
          <w:sz w:val="22"/>
          <w:szCs w:val="22"/>
        </w:rPr>
        <w:t>использовать приобретённые знания и умения в прак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тической деятельности и повседневной жизни для понима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ния исторических причин и исторического значения собы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тий и явлений современной жизни, для высказывания соб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гой культуры, национальной и религиозной</w:t>
      </w:r>
      <w:proofErr w:type="gramEnd"/>
      <w:r w:rsidRPr="006A44B5">
        <w:rPr>
          <w:rStyle w:val="1"/>
          <w:rFonts w:ascii="Times New Roman" w:hAnsi="Times New Roman" w:cs="Times New Roman"/>
          <w:sz w:val="22"/>
          <w:szCs w:val="22"/>
        </w:rPr>
        <w:t xml:space="preserve"> принадлежности.</w:t>
      </w:r>
    </w:p>
    <w:p w:rsidR="00F6421C" w:rsidRPr="006A44B5" w:rsidRDefault="00BF564B" w:rsidP="006A44B5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Fonts w:ascii="Times New Roman" w:hAnsi="Times New Roman" w:cs="Times New Roman"/>
          <w:b/>
          <w:bCs/>
          <w:sz w:val="22"/>
          <w:szCs w:val="22"/>
        </w:rPr>
        <w:t>Планируемые результаты изучения курса «История»</w:t>
      </w:r>
      <w:r w:rsidRPr="006A44B5">
        <w:rPr>
          <w:rStyle w:val="a6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Pr="006A44B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BF564B" w:rsidRPr="00924852" w:rsidRDefault="00BF564B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Выпускник научится: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</w:t>
      </w:r>
      <w:r w:rsidRPr="00924852">
        <w:rPr>
          <w:sz w:val="22"/>
          <w:szCs w:val="22"/>
        </w:rPr>
        <w:lastRenderedPageBreak/>
        <w:t>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давать оценку событиям и личностям отечественной и всеобщей истории Нового времени.</w:t>
      </w:r>
    </w:p>
    <w:p w:rsidR="00F7226C" w:rsidRPr="00924852" w:rsidRDefault="00F7226C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>Выпускник получит возможность научиться: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F7226C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F17152" w:rsidRPr="00924852" w:rsidRDefault="00F17152" w:rsidP="00924852">
      <w:pPr>
        <w:ind w:firstLine="709"/>
        <w:jc w:val="both"/>
        <w:rPr>
          <w:i/>
          <w:sz w:val="22"/>
          <w:szCs w:val="22"/>
        </w:rPr>
      </w:pPr>
    </w:p>
    <w:p w:rsidR="00F17152" w:rsidRDefault="00F17152" w:rsidP="00F1715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</w:rPr>
        <w:t xml:space="preserve">                                            </w:t>
      </w:r>
      <w:r w:rsidR="00F7226C" w:rsidRPr="00924852">
        <w:rPr>
          <w:b/>
        </w:rPr>
        <w:t>Содержание учебного курса</w:t>
      </w:r>
      <w:proofErr w:type="gramStart"/>
      <w:r w:rsidR="00F7226C" w:rsidRPr="00924852">
        <w:rPr>
          <w:b/>
        </w:rPr>
        <w:t xml:space="preserve"> </w:t>
      </w:r>
      <w:r>
        <w:rPr>
          <w:b/>
        </w:rPr>
        <w:t>.</w:t>
      </w:r>
      <w:proofErr w:type="gramEnd"/>
      <w:r w:rsidRPr="00924852">
        <w:rPr>
          <w:b/>
          <w:bCs/>
          <w:color w:val="000000"/>
          <w:sz w:val="22"/>
          <w:szCs w:val="22"/>
        </w:rPr>
        <w:t xml:space="preserve"> </w:t>
      </w:r>
    </w:p>
    <w:p w:rsidR="00F17152" w:rsidRDefault="00F17152" w:rsidP="00F17152">
      <w:pPr>
        <w:jc w:val="both"/>
        <w:rPr>
          <w:b/>
          <w:bCs/>
          <w:color w:val="000000"/>
          <w:sz w:val="22"/>
          <w:szCs w:val="22"/>
        </w:rPr>
      </w:pPr>
    </w:p>
    <w:p w:rsidR="00F17152" w:rsidRPr="00F17152" w:rsidRDefault="00F17152" w:rsidP="00F17152">
      <w:pPr>
        <w:jc w:val="both"/>
        <w:rPr>
          <w:b/>
          <w:bCs/>
          <w:color w:val="000000"/>
          <w:sz w:val="22"/>
          <w:szCs w:val="22"/>
        </w:rPr>
      </w:pPr>
    </w:p>
    <w:p w:rsidR="00F17152" w:rsidRPr="00924852" w:rsidRDefault="00F17152" w:rsidP="00F171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Международные отношения: дипломатия или войны? </w:t>
      </w:r>
      <w:r w:rsidRPr="00924852">
        <w:rPr>
          <w:color w:val="000000"/>
          <w:sz w:val="22"/>
          <w:szCs w:val="22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F17152" w:rsidRPr="00924852" w:rsidRDefault="00F17152" w:rsidP="00F17152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Итоги мирового развития в XIX веке – начале XX века.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В КОНЦЕ XVII — XVIII в. (40 ч)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в конце XVII — первой четверти XVIII в.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</w:r>
      <w:proofErr w:type="spellStart"/>
      <w:r w:rsidRPr="00924852">
        <w:rPr>
          <w:sz w:val="22"/>
          <w:szCs w:val="22"/>
        </w:rPr>
        <w:t>Ордин-Нащокин</w:t>
      </w:r>
      <w:proofErr w:type="spellEnd"/>
      <w:r w:rsidRPr="00924852">
        <w:rPr>
          <w:sz w:val="22"/>
          <w:szCs w:val="22"/>
        </w:rPr>
        <w:t>. В. В. Голицын. Начало царствования Петра I. Азовские походы. Великое посольство.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924852">
        <w:rPr>
          <w:sz w:val="22"/>
          <w:szCs w:val="22"/>
        </w:rPr>
        <w:t>социального статуса сословий и групп: дворянство, духовенство, купечество, горожане, крестьянство, казачество.</w:t>
      </w:r>
      <w:proofErr w:type="gramEnd"/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Зарождение чиновничье-бюрократической системы. Табель о рангах. Правовой статус народов и территорий империи: Украина, Прибалтика, Поволжье, </w:t>
      </w:r>
      <w:proofErr w:type="spellStart"/>
      <w:r w:rsidRPr="00924852">
        <w:rPr>
          <w:sz w:val="22"/>
          <w:szCs w:val="22"/>
        </w:rPr>
        <w:t>Приуралье</w:t>
      </w:r>
      <w:proofErr w:type="spellEnd"/>
      <w:r w:rsidRPr="00924852">
        <w:rPr>
          <w:sz w:val="22"/>
          <w:szCs w:val="22"/>
        </w:rPr>
        <w:t>, Северный Кавказ,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924852">
        <w:rPr>
          <w:sz w:val="22"/>
          <w:szCs w:val="22"/>
        </w:rPr>
        <w:t>Ништадтский</w:t>
      </w:r>
      <w:proofErr w:type="spellEnd"/>
      <w:r w:rsidRPr="00924852">
        <w:rPr>
          <w:sz w:val="22"/>
          <w:szCs w:val="22"/>
        </w:rPr>
        <w:t xml:space="preserve"> мир. </w:t>
      </w:r>
      <w:proofErr w:type="spellStart"/>
      <w:r w:rsidRPr="00924852">
        <w:rPr>
          <w:sz w:val="22"/>
          <w:szCs w:val="22"/>
        </w:rPr>
        <w:t>Прутский</w:t>
      </w:r>
      <w:proofErr w:type="spellEnd"/>
      <w:r w:rsidRPr="00924852">
        <w:rPr>
          <w:sz w:val="22"/>
          <w:szCs w:val="22"/>
        </w:rPr>
        <w:t xml:space="preserve"> и </w:t>
      </w:r>
      <w:proofErr w:type="gramStart"/>
      <w:r w:rsidRPr="00924852">
        <w:rPr>
          <w:sz w:val="22"/>
          <w:szCs w:val="22"/>
        </w:rPr>
        <w:t>Каспийский</w:t>
      </w:r>
      <w:proofErr w:type="gramEnd"/>
      <w:r w:rsidRPr="00924852">
        <w:rPr>
          <w:sz w:val="22"/>
          <w:szCs w:val="22"/>
        </w:rPr>
        <w:t xml:space="preserve"> походы.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Культурное пространство империи в первой четверти XVIII в.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Литература, архитектура и изобразительное искусство. Петровское барокко.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lastRenderedPageBreak/>
        <w:t>После Петра Великого: эпоха дворцовых переворотов</w:t>
      </w:r>
      <w:r>
        <w:rPr>
          <w:b/>
          <w:bCs/>
          <w:sz w:val="22"/>
          <w:szCs w:val="22"/>
        </w:rPr>
        <w:t>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Дворцовые перевороты: причины, сущность, последствия. Фаворитизм. Усиление роли гвардии. Екатерина I.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Пётр II. «</w:t>
      </w:r>
      <w:proofErr w:type="spellStart"/>
      <w:r w:rsidRPr="00924852">
        <w:rPr>
          <w:sz w:val="22"/>
          <w:szCs w:val="22"/>
        </w:rPr>
        <w:t>Верховники</w:t>
      </w:r>
      <w:proofErr w:type="spellEnd"/>
      <w:r w:rsidRPr="00924852">
        <w:rPr>
          <w:sz w:val="22"/>
          <w:szCs w:val="22"/>
        </w:rPr>
        <w:t>». Анн</w:t>
      </w:r>
      <w:proofErr w:type="gramStart"/>
      <w:r w:rsidRPr="00924852">
        <w:rPr>
          <w:sz w:val="22"/>
          <w:szCs w:val="22"/>
        </w:rPr>
        <w:t>а Иоа</w:t>
      </w:r>
      <w:proofErr w:type="gramEnd"/>
      <w:r w:rsidRPr="00924852">
        <w:rPr>
          <w:sz w:val="22"/>
          <w:szCs w:val="22"/>
        </w:rPr>
        <w:t>нновна. Кондиции — попытка ограничения абсолютной власти. Иоанн Антонович.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sz w:val="22"/>
          <w:szCs w:val="22"/>
        </w:rPr>
        <w:t xml:space="preserve">Национальная и религиозная политика в 1725—1762 гг. Внешняя политика в 1725—1762 гг. Основные направления внешней политики. Россия и Речь </w:t>
      </w:r>
      <w:proofErr w:type="spellStart"/>
      <w:r w:rsidRPr="00924852">
        <w:rPr>
          <w:sz w:val="22"/>
          <w:szCs w:val="22"/>
        </w:rPr>
        <w:t>Посполитая</w:t>
      </w:r>
      <w:proofErr w:type="spellEnd"/>
      <w:r w:rsidRPr="00924852">
        <w:rPr>
          <w:sz w:val="22"/>
          <w:szCs w:val="22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  <w:r w:rsidRPr="00924852">
        <w:rPr>
          <w:b/>
          <w:bCs/>
          <w:sz w:val="22"/>
          <w:szCs w:val="22"/>
        </w:rPr>
        <w:t xml:space="preserve"> 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b/>
          <w:bCs/>
          <w:sz w:val="22"/>
          <w:szCs w:val="22"/>
        </w:rPr>
        <w:t>Российская империя в период правления Екатерины II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</w:t>
      </w:r>
      <w:r>
        <w:rPr>
          <w:sz w:val="22"/>
          <w:szCs w:val="22"/>
        </w:rPr>
        <w:t xml:space="preserve"> </w:t>
      </w:r>
      <w:r w:rsidRPr="00924852">
        <w:rPr>
          <w:sz w:val="22"/>
          <w:szCs w:val="22"/>
        </w:rPr>
        <w:t>грамоты дворянству и городам. Экономическая и финансовая политика правительства.</w:t>
      </w:r>
      <w:r>
        <w:rPr>
          <w:sz w:val="22"/>
          <w:szCs w:val="22"/>
        </w:rPr>
        <w:t xml:space="preserve"> </w:t>
      </w:r>
      <w:r w:rsidRPr="00924852">
        <w:rPr>
          <w:sz w:val="22"/>
          <w:szCs w:val="22"/>
        </w:rPr>
        <w:t xml:space="preserve">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924852">
        <w:rPr>
          <w:sz w:val="22"/>
          <w:szCs w:val="22"/>
        </w:rPr>
        <w:t>Новороссии</w:t>
      </w:r>
      <w:proofErr w:type="spellEnd"/>
      <w:r w:rsidRPr="00924852">
        <w:rPr>
          <w:sz w:val="22"/>
          <w:szCs w:val="22"/>
        </w:rPr>
        <w:t>, Северного Кавказа, Поволжья, Урала.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924852">
        <w:rPr>
          <w:sz w:val="22"/>
          <w:szCs w:val="22"/>
        </w:rPr>
        <w:t xml:space="preserve">Народы Прибалтики, Польши, Украины, Белоруссии, Поволжья, </w:t>
      </w:r>
      <w:proofErr w:type="spellStart"/>
      <w:r w:rsidRPr="00924852">
        <w:rPr>
          <w:sz w:val="22"/>
          <w:szCs w:val="22"/>
        </w:rPr>
        <w:t>Новороссии</w:t>
      </w:r>
      <w:proofErr w:type="spellEnd"/>
      <w:r w:rsidRPr="00924852">
        <w:rPr>
          <w:sz w:val="22"/>
          <w:szCs w:val="22"/>
        </w:rPr>
        <w:t>, Северного Кавказа, Сибири, Дальнего Востока, Северной Америки в составе Российской империи.</w:t>
      </w:r>
      <w:proofErr w:type="gramEnd"/>
      <w:r w:rsidRPr="00924852">
        <w:rPr>
          <w:sz w:val="22"/>
          <w:szCs w:val="22"/>
        </w:rPr>
        <w:t xml:space="preserve">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F171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924852">
        <w:rPr>
          <w:sz w:val="22"/>
          <w:szCs w:val="22"/>
        </w:rPr>
        <w:t>Посполитой</w:t>
      </w:r>
      <w:proofErr w:type="spellEnd"/>
      <w:r w:rsidRPr="00924852">
        <w:rPr>
          <w:sz w:val="22"/>
          <w:szCs w:val="22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при Павле I</w:t>
      </w:r>
      <w:r>
        <w:rPr>
          <w:b/>
          <w:bCs/>
          <w:sz w:val="22"/>
          <w:szCs w:val="22"/>
        </w:rPr>
        <w:t>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Культурное пространство империи. Повседневная жизнь сословий в XVIII в.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Образование и наука в XVIII </w:t>
      </w:r>
      <w:proofErr w:type="gramStart"/>
      <w:r w:rsidRPr="00924852">
        <w:rPr>
          <w:sz w:val="22"/>
          <w:szCs w:val="22"/>
        </w:rPr>
        <w:t>в</w:t>
      </w:r>
      <w:proofErr w:type="gramEnd"/>
      <w:r w:rsidRPr="00924852">
        <w:rPr>
          <w:sz w:val="22"/>
          <w:szCs w:val="22"/>
        </w:rPr>
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 скульптура. Начало ансамблевой застройки городов.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F17152" w:rsidRPr="00924852" w:rsidRDefault="00F17152" w:rsidP="00F1715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lastRenderedPageBreak/>
        <w:t xml:space="preserve">Региональный компонент. </w:t>
      </w:r>
      <w:r w:rsidRPr="00924852">
        <w:rPr>
          <w:bCs/>
          <w:sz w:val="22"/>
          <w:szCs w:val="22"/>
        </w:rPr>
        <w:t xml:space="preserve">Наш край в </w:t>
      </w:r>
      <w:r w:rsidRPr="00924852">
        <w:rPr>
          <w:bCs/>
          <w:sz w:val="22"/>
          <w:szCs w:val="22"/>
          <w:lang w:val="en-US"/>
        </w:rPr>
        <w:t>XVIII</w:t>
      </w:r>
      <w:r w:rsidRPr="00924852">
        <w:rPr>
          <w:bCs/>
          <w:sz w:val="22"/>
          <w:szCs w:val="22"/>
        </w:rPr>
        <w:t xml:space="preserve"> веке.</w:t>
      </w:r>
    </w:p>
    <w:p w:rsidR="00F17152" w:rsidRDefault="00F17152" w:rsidP="00924852">
      <w:pPr>
        <w:pStyle w:val="a7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17152" w:rsidRDefault="00F17152" w:rsidP="00924852">
      <w:pPr>
        <w:pStyle w:val="a7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226C" w:rsidRPr="00924852" w:rsidRDefault="00F7226C" w:rsidP="00924852">
      <w:pPr>
        <w:pStyle w:val="a7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4852">
        <w:rPr>
          <w:rFonts w:ascii="Times New Roman" w:hAnsi="Times New Roman" w:cs="Times New Roman"/>
          <w:b/>
        </w:rPr>
        <w:t>«Всеобщая история. Нов</w:t>
      </w:r>
      <w:r w:rsidR="00F17152">
        <w:rPr>
          <w:rFonts w:ascii="Times New Roman" w:hAnsi="Times New Roman" w:cs="Times New Roman"/>
          <w:b/>
        </w:rPr>
        <w:t xml:space="preserve">ая история.1800-1900 гг.» </w:t>
      </w:r>
      <w:r w:rsidRPr="00924852">
        <w:rPr>
          <w:rFonts w:ascii="Times New Roman" w:hAnsi="Times New Roman" w:cs="Times New Roman"/>
          <w:b/>
        </w:rPr>
        <w:t xml:space="preserve"> – 28 часов</w:t>
      </w:r>
      <w:proofErr w:type="gramStart"/>
      <w:r w:rsidRPr="00924852">
        <w:rPr>
          <w:rFonts w:ascii="Times New Roman" w:hAnsi="Times New Roman" w:cs="Times New Roman"/>
          <w:b/>
        </w:rPr>
        <w:t xml:space="preserve"> :</w:t>
      </w:r>
      <w:proofErr w:type="gramEnd"/>
    </w:p>
    <w:p w:rsidR="00F7226C" w:rsidRPr="00924852" w:rsidRDefault="00F7226C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 xml:space="preserve">Новая история. XVIII – </w:t>
      </w:r>
      <w:r w:rsidRPr="00924852">
        <w:rPr>
          <w:b/>
          <w:sz w:val="22"/>
          <w:szCs w:val="22"/>
          <w:lang w:val="en-US"/>
        </w:rPr>
        <w:t>XIX</w:t>
      </w:r>
      <w:r w:rsidRPr="00924852">
        <w:rPr>
          <w:b/>
          <w:sz w:val="22"/>
          <w:szCs w:val="22"/>
        </w:rPr>
        <w:t xml:space="preserve"> В. 28 ч.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Становление индустриального общества. Челов</w:t>
      </w:r>
      <w:r w:rsidR="00BD5436">
        <w:rPr>
          <w:b/>
          <w:bCs/>
          <w:color w:val="000000"/>
          <w:sz w:val="22"/>
          <w:szCs w:val="22"/>
        </w:rPr>
        <w:t xml:space="preserve">ек в новую эпоху. 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Вводный урок. От традиционного общества к обществу индустриальному</w:t>
      </w:r>
      <w:r w:rsidRPr="00924852">
        <w:rPr>
          <w:color w:val="000000"/>
          <w:sz w:val="22"/>
          <w:szCs w:val="22"/>
        </w:rPr>
        <w:t>. Черты традиционного общества. Основное содержание процесса модернизации. Эшелоны капиталистического развития. Проблемы, порожденные модернизацией.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Индустриальная революция: достижения и проблемы. </w:t>
      </w:r>
      <w:r w:rsidRPr="00924852">
        <w:rPr>
          <w:color w:val="000000"/>
          <w:sz w:val="22"/>
          <w:szCs w:val="22"/>
        </w:rPr>
        <w:t>Основные технические изобретения и научные открытия. Успехи машиностроения. Переворот  в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Индустриальное общество: новые проблемы и новые ценности.</w:t>
      </w:r>
      <w:r w:rsidRPr="00924852">
        <w:rPr>
          <w:color w:val="000000"/>
          <w:sz w:val="22"/>
          <w:szCs w:val="22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Наука: создание научной картины мира XIX</w:t>
      </w:r>
      <w:r w:rsidRPr="00924852">
        <w:rPr>
          <w:color w:val="000000"/>
          <w:sz w:val="22"/>
          <w:szCs w:val="22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Либералы, консерваторы и социалисты: какими должны быть общество и государство. </w:t>
      </w:r>
      <w:r w:rsidRPr="00924852">
        <w:rPr>
          <w:color w:val="000000"/>
          <w:sz w:val="22"/>
          <w:szCs w:val="22"/>
        </w:rPr>
        <w:t xml:space="preserve">Причины появления главных </w:t>
      </w:r>
      <w:proofErr w:type="spellStart"/>
      <w:r w:rsidRPr="00924852">
        <w:rPr>
          <w:color w:val="000000"/>
          <w:sz w:val="22"/>
          <w:szCs w:val="22"/>
        </w:rPr>
        <w:t>идейнополитических</w:t>
      </w:r>
      <w:proofErr w:type="spellEnd"/>
      <w:r w:rsidRPr="00924852">
        <w:rPr>
          <w:color w:val="000000"/>
          <w:sz w:val="22"/>
          <w:szCs w:val="22"/>
        </w:rPr>
        <w:t xml:space="preserve">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</w:t>
      </w:r>
      <w:proofErr w:type="spellStart"/>
      <w:r w:rsidRPr="00924852">
        <w:rPr>
          <w:color w:val="000000"/>
          <w:sz w:val="22"/>
          <w:szCs w:val="22"/>
        </w:rPr>
        <w:t>неолиберализма</w:t>
      </w:r>
      <w:proofErr w:type="spellEnd"/>
      <w:r w:rsidRPr="00924852">
        <w:rPr>
          <w:color w:val="000000"/>
          <w:sz w:val="22"/>
          <w:szCs w:val="22"/>
        </w:rPr>
        <w:t>, неоконсерватизма, основные течения в социалистическом лагере.</w:t>
      </w:r>
    </w:p>
    <w:p w:rsidR="0066049A" w:rsidRPr="00924852" w:rsidRDefault="0066049A" w:rsidP="00924852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proofErr w:type="gramStart"/>
      <w:r w:rsidRPr="00924852">
        <w:rPr>
          <w:color w:val="000000"/>
          <w:sz w:val="22"/>
          <w:szCs w:val="22"/>
        </w:rPr>
        <w:t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</w:t>
      </w:r>
      <w:proofErr w:type="gramEnd"/>
      <w:r w:rsidRPr="00924852">
        <w:rPr>
          <w:color w:val="000000"/>
          <w:sz w:val="22"/>
          <w:szCs w:val="22"/>
        </w:rPr>
        <w:t xml:space="preserve"> </w:t>
      </w:r>
      <w:proofErr w:type="gramStart"/>
      <w:r w:rsidRPr="00924852">
        <w:rPr>
          <w:color w:val="000000"/>
          <w:sz w:val="22"/>
          <w:szCs w:val="22"/>
        </w:rPr>
        <w:t>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</w:t>
      </w:r>
      <w:proofErr w:type="gramEnd"/>
      <w:r w:rsidRPr="00924852">
        <w:rPr>
          <w:color w:val="000000"/>
          <w:sz w:val="22"/>
          <w:szCs w:val="22"/>
        </w:rPr>
        <w:t xml:space="preserve"> </w:t>
      </w:r>
      <w:proofErr w:type="gramStart"/>
      <w:r w:rsidRPr="00924852">
        <w:rPr>
          <w:color w:val="000000"/>
          <w:sz w:val="22"/>
          <w:szCs w:val="22"/>
        </w:rPr>
        <w:t>Социальная структура общества, аристократия, буржуазия, средний класс, наемные рабочие, эмиграция, эмансипация.</w:t>
      </w:r>
      <w:proofErr w:type="gramEnd"/>
      <w:r w:rsidRPr="00924852">
        <w:rPr>
          <w:color w:val="000000"/>
          <w:sz w:val="22"/>
          <w:szCs w:val="22"/>
        </w:rPr>
        <w:t xml:space="preserve"> Научная картина мира, связь науки и производства Романтизм, реализм, натурализм, критический реализм, импрессионизм, постимпрессионизм. Либерализм, </w:t>
      </w:r>
      <w:proofErr w:type="spellStart"/>
      <w:r w:rsidRPr="00924852">
        <w:rPr>
          <w:color w:val="000000"/>
          <w:sz w:val="22"/>
          <w:szCs w:val="22"/>
        </w:rPr>
        <w:t>неолиберализм</w:t>
      </w:r>
      <w:proofErr w:type="spellEnd"/>
      <w:r w:rsidRPr="00924852">
        <w:rPr>
          <w:color w:val="000000"/>
          <w:sz w:val="22"/>
          <w:szCs w:val="22"/>
        </w:rPr>
        <w:t>, консерватизм, неоконсерватизм, социализм, утопический  социализ</w:t>
      </w:r>
      <w:r w:rsidR="00E007A2">
        <w:rPr>
          <w:color w:val="000000"/>
          <w:sz w:val="22"/>
          <w:szCs w:val="22"/>
        </w:rPr>
        <w:t>м</w:t>
      </w:r>
      <w:r w:rsidRPr="00924852">
        <w:rPr>
          <w:color w:val="000000"/>
          <w:sz w:val="22"/>
          <w:szCs w:val="22"/>
        </w:rPr>
        <w:t>, марксизм, социал-реформизм, анархизм.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Строительство новой Евро</w:t>
      </w:r>
      <w:r w:rsidR="00BD5436">
        <w:rPr>
          <w:b/>
          <w:bCs/>
          <w:color w:val="000000"/>
          <w:sz w:val="22"/>
          <w:szCs w:val="22"/>
        </w:rPr>
        <w:t>пы (7</w:t>
      </w:r>
      <w:r w:rsidRPr="00924852">
        <w:rPr>
          <w:b/>
          <w:bCs/>
          <w:color w:val="000000"/>
          <w:sz w:val="22"/>
          <w:szCs w:val="22"/>
        </w:rPr>
        <w:t xml:space="preserve"> часов)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Консульство и образование наполеоновской империи. </w:t>
      </w:r>
      <w:r w:rsidRPr="00924852">
        <w:rPr>
          <w:color w:val="000000"/>
          <w:sz w:val="22"/>
          <w:szCs w:val="22"/>
        </w:rPr>
        <w:t>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Разгром империи Наполеона. Венский конгресс.  </w:t>
      </w:r>
      <w:r w:rsidRPr="00924852">
        <w:rPr>
          <w:color w:val="000000"/>
          <w:sz w:val="22"/>
          <w:szCs w:val="22"/>
        </w:rPr>
        <w:t xml:space="preserve">Причины ослабления империи Наполеона Бонапарта. Поход в Россию, освобождение европейских государств, реставрация </w:t>
      </w:r>
      <w:proofErr w:type="gramStart"/>
      <w:r w:rsidRPr="00924852">
        <w:rPr>
          <w:color w:val="000000"/>
          <w:sz w:val="22"/>
          <w:szCs w:val="22"/>
        </w:rPr>
        <w:t>Бурбонов</w:t>
      </w:r>
      <w:proofErr w:type="gramEnd"/>
      <w:r w:rsidRPr="00924852">
        <w:rPr>
          <w:color w:val="000000"/>
          <w:sz w:val="22"/>
          <w:szCs w:val="22"/>
        </w:rPr>
        <w:t>. Венский конгресс. Священный союз.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Англия: сложный путь к величию и процветанию. </w:t>
      </w:r>
      <w:r w:rsidRPr="00924852">
        <w:rPr>
          <w:color w:val="000000"/>
          <w:sz w:val="22"/>
          <w:szCs w:val="22"/>
        </w:rPr>
        <w:t>Экономическое развитие Англии в XIX в. Политическая борьба. 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 </w:t>
      </w:r>
      <w:proofErr w:type="gramStart"/>
      <w:r w:rsidRPr="00924852">
        <w:rPr>
          <w:i/>
          <w:iCs/>
          <w:color w:val="000000"/>
          <w:sz w:val="22"/>
          <w:szCs w:val="22"/>
        </w:rPr>
        <w:t>Бурбонов</w:t>
      </w:r>
      <w:proofErr w:type="gramEnd"/>
      <w:r w:rsidRPr="00924852">
        <w:rPr>
          <w:i/>
          <w:iCs/>
          <w:color w:val="000000"/>
          <w:sz w:val="22"/>
          <w:szCs w:val="22"/>
        </w:rPr>
        <w:t xml:space="preserve"> и Орлеанов: от революции 1830г. к новому политическому кризису.</w:t>
      </w:r>
      <w:r w:rsidRPr="00924852">
        <w:rPr>
          <w:color w:val="000000"/>
          <w:sz w:val="22"/>
          <w:szCs w:val="22"/>
        </w:rPr>
        <w:t xml:space="preserve"> Экономическое развитие Франции в первой половине XIX в. Революция 1830 г.</w:t>
      </w:r>
      <w:proofErr w:type="gramStart"/>
      <w:r w:rsidRPr="00924852">
        <w:rPr>
          <w:color w:val="000000"/>
          <w:sz w:val="22"/>
          <w:szCs w:val="22"/>
        </w:rPr>
        <w:t xml:space="preserve"> :</w:t>
      </w:r>
      <w:proofErr w:type="gramEnd"/>
      <w:r w:rsidRPr="00924852">
        <w:rPr>
          <w:color w:val="000000"/>
          <w:sz w:val="22"/>
          <w:szCs w:val="22"/>
        </w:rPr>
        <w:t xml:space="preserve"> причины и ход. Кризис Июльской монархии.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Франция: революция 1848г. и Вторая империя. </w:t>
      </w:r>
      <w:r w:rsidRPr="00924852">
        <w:rPr>
          <w:color w:val="000000"/>
          <w:sz w:val="22"/>
          <w:szCs w:val="22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Германия: на пути к единству. «Нужна ли нам единая и неделимая Италия?»</w:t>
      </w:r>
      <w:r w:rsidRPr="00924852">
        <w:rPr>
          <w:color w:val="000000"/>
          <w:sz w:val="22"/>
          <w:szCs w:val="22"/>
        </w:rPr>
        <w:t xml:space="preserve"> Вильгельм 1 и </w:t>
      </w:r>
      <w:proofErr w:type="spellStart"/>
      <w:r w:rsidRPr="00924852">
        <w:rPr>
          <w:color w:val="000000"/>
          <w:sz w:val="22"/>
          <w:szCs w:val="22"/>
        </w:rPr>
        <w:t>Отто</w:t>
      </w:r>
      <w:proofErr w:type="spellEnd"/>
      <w:r w:rsidRPr="00924852">
        <w:rPr>
          <w:color w:val="000000"/>
          <w:sz w:val="22"/>
          <w:szCs w:val="22"/>
        </w:rPr>
        <w:t xml:space="preserve"> фон Бисмарк. Экономическое и политическое развитие Германии и Италии в первой половине XIX в. Причины и цели революции 1848г. в </w:t>
      </w:r>
      <w:r w:rsidR="00E007A2">
        <w:rPr>
          <w:color w:val="000000"/>
          <w:sz w:val="22"/>
          <w:szCs w:val="22"/>
        </w:rPr>
        <w:t>Германии и Италии. Ход революции.</w:t>
      </w:r>
      <w:r w:rsidRPr="00924852">
        <w:rPr>
          <w:color w:val="000000"/>
          <w:sz w:val="22"/>
          <w:szCs w:val="22"/>
        </w:rPr>
        <w:t xml:space="preserve"> Пруссия и Сардинское королевство – центры объединения Германии и Италии. Объединение Германии. Объединение Италии. Два пути объединения.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Война, изменившая карту Европы. Парижская коммуна. </w:t>
      </w:r>
      <w:r w:rsidRPr="00924852">
        <w:rPr>
          <w:color w:val="000000"/>
          <w:sz w:val="22"/>
          <w:szCs w:val="22"/>
        </w:rPr>
        <w:t xml:space="preserve">Причины, ход, результаты франко-прусской войны, причины поражения Франции в этой войне. Сентябрьская революция 1870 г., провозглашение республики. </w:t>
      </w:r>
      <w:r w:rsidRPr="00924852">
        <w:rPr>
          <w:color w:val="000000"/>
          <w:sz w:val="22"/>
          <w:szCs w:val="22"/>
        </w:rPr>
        <w:lastRenderedPageBreak/>
        <w:t>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Империя, коалиция,  консульство, буржуазная монархия, Кодекс Наполеона, континентальная блокада. Венский конгресс,  Священный союз, система европейского равновесия. Викторианская эпоха, имущественный ценз, чартизм, хартия, тред-юнионы, 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  Парижская коммуна, реванш, реваншизм.</w:t>
      </w:r>
    </w:p>
    <w:p w:rsidR="0066049A" w:rsidRPr="00924852" w:rsidRDefault="0069275F" w:rsidP="0066049A">
      <w:pPr>
        <w:jc w:val="both"/>
        <w:rPr>
          <w:color w:val="000000"/>
          <w:sz w:val="22"/>
          <w:szCs w:val="22"/>
        </w:rPr>
      </w:pPr>
      <w:r w:rsidRPr="0069275F">
        <w:rPr>
          <w:b/>
          <w:sz w:val="22"/>
          <w:szCs w:val="22"/>
        </w:rPr>
        <w:t xml:space="preserve">Страны Западной Европы в конце </w:t>
      </w:r>
      <w:r w:rsidRPr="0069275F">
        <w:rPr>
          <w:b/>
          <w:sz w:val="22"/>
          <w:szCs w:val="22"/>
          <w:lang w:val="en-US"/>
        </w:rPr>
        <w:t>XIX</w:t>
      </w:r>
      <w:r w:rsidRPr="0069275F">
        <w:rPr>
          <w:b/>
          <w:sz w:val="22"/>
          <w:szCs w:val="22"/>
        </w:rPr>
        <w:t xml:space="preserve"> века. Успехи и проблемы индустриального общества</w:t>
      </w:r>
      <w:r>
        <w:rPr>
          <w:b/>
        </w:rPr>
        <w:t xml:space="preserve">. </w:t>
      </w:r>
      <w:r w:rsidR="0066049A" w:rsidRPr="00924852">
        <w:rPr>
          <w:b/>
          <w:bCs/>
          <w:color w:val="000000"/>
          <w:sz w:val="22"/>
          <w:szCs w:val="22"/>
        </w:rPr>
        <w:t>(5 часов).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Германская империя в конце XIX – начале XX в. Борьба за место под солнцем.</w:t>
      </w:r>
      <w:r w:rsidRPr="00924852">
        <w:rPr>
          <w:color w:val="000000"/>
          <w:sz w:val="22"/>
          <w:szCs w:val="22"/>
        </w:rPr>
        <w:t> 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Великобритания: конец Викторианской эпохи. </w:t>
      </w:r>
      <w:r w:rsidRPr="00924852">
        <w:rPr>
          <w:color w:val="000000"/>
          <w:sz w:val="22"/>
          <w:szCs w:val="22"/>
        </w:rPr>
        <w:t xml:space="preserve">Экономическое развитие и причины </w:t>
      </w:r>
      <w:proofErr w:type="gramStart"/>
      <w:r w:rsidRPr="00924852">
        <w:rPr>
          <w:color w:val="000000"/>
          <w:sz w:val="22"/>
          <w:szCs w:val="22"/>
        </w:rPr>
        <w:t>замедления темпов развития промышленности Великобритании</w:t>
      </w:r>
      <w:proofErr w:type="gramEnd"/>
      <w:r w:rsidRPr="00924852">
        <w:rPr>
          <w:color w:val="000000"/>
          <w:sz w:val="22"/>
          <w:szCs w:val="22"/>
        </w:rPr>
        <w:t xml:space="preserve">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Франция: Третья республика. </w:t>
      </w:r>
      <w:r w:rsidRPr="00924852">
        <w:rPr>
          <w:color w:val="000000"/>
          <w:sz w:val="22"/>
          <w:szCs w:val="22"/>
        </w:rPr>
        <w:t>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От Австрийской империи к Австро-Венгрии: поиски выхода из кризиса.</w:t>
      </w:r>
      <w:r w:rsidRPr="00924852">
        <w:rPr>
          <w:color w:val="000000"/>
          <w:sz w:val="22"/>
          <w:szCs w:val="22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  развитие  Австро-Венгрии. Внешняя политика Австро-Венгрии в конце XIX – начале XX в</w:t>
      </w:r>
      <w:proofErr w:type="gramStart"/>
      <w:r w:rsidRPr="00924852">
        <w:rPr>
          <w:color w:val="000000"/>
          <w:sz w:val="22"/>
          <w:szCs w:val="22"/>
        </w:rPr>
        <w:t>..</w:t>
      </w:r>
      <w:proofErr w:type="gramEnd"/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 xml:space="preserve">Милитаризация, пангерманизм, шовинизм, антисемитизм,  Тройственный союз. 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</w:t>
      </w:r>
      <w:proofErr w:type="spellStart"/>
      <w:r w:rsidRPr="00924852">
        <w:rPr>
          <w:color w:val="000000"/>
          <w:sz w:val="22"/>
          <w:szCs w:val="22"/>
        </w:rPr>
        <w:t>Джолитти</w:t>
      </w:r>
      <w:proofErr w:type="spellEnd"/>
      <w:r w:rsidRPr="00924852">
        <w:rPr>
          <w:color w:val="000000"/>
          <w:sz w:val="22"/>
          <w:szCs w:val="22"/>
        </w:rPr>
        <w:t>». Национально-освободительное движение, двуединая монархия.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Две Америки (2 часа).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США в XIX веке: модернизация, отмена рабства и сохранение республики. </w:t>
      </w:r>
      <w:r w:rsidRPr="00924852">
        <w:rPr>
          <w:color w:val="000000"/>
          <w:sz w:val="22"/>
          <w:szCs w:val="22"/>
        </w:rPr>
        <w:t xml:space="preserve">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</w:t>
      </w:r>
      <w:proofErr w:type="gramStart"/>
      <w:r w:rsidRPr="00924852">
        <w:rPr>
          <w:color w:val="000000"/>
          <w:sz w:val="22"/>
          <w:szCs w:val="22"/>
        </w:rPr>
        <w:t>в</w:t>
      </w:r>
      <w:proofErr w:type="gramEnd"/>
      <w:r w:rsidRPr="00924852">
        <w:rPr>
          <w:color w:val="000000"/>
          <w:sz w:val="22"/>
          <w:szCs w:val="22"/>
        </w:rPr>
        <w:t>. Внешняя политика США в конце XIX – начале ХХ в. Политическое развитие США  в конце XIX – начале ХХ в.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Латинская Америка в   XIX – начале XX в.: время перемен.</w:t>
      </w:r>
      <w:r w:rsidRPr="00924852">
        <w:rPr>
          <w:color w:val="000000"/>
          <w:sz w:val="22"/>
          <w:szCs w:val="22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 xml:space="preserve">Абсолютизм, гомстед, расизм, иммигрант, конфедерация, Гражданская война. Олигархия, резервация. </w:t>
      </w:r>
      <w:proofErr w:type="spellStart"/>
      <w:r w:rsidRPr="00924852">
        <w:rPr>
          <w:color w:val="000000"/>
          <w:sz w:val="22"/>
          <w:szCs w:val="22"/>
        </w:rPr>
        <w:t>Каудильизм</w:t>
      </w:r>
      <w:proofErr w:type="spellEnd"/>
      <w:r w:rsidRPr="00924852">
        <w:rPr>
          <w:color w:val="000000"/>
          <w:sz w:val="22"/>
          <w:szCs w:val="22"/>
        </w:rPr>
        <w:t>, авторитарный режим.</w:t>
      </w:r>
    </w:p>
    <w:p w:rsidR="0066049A" w:rsidRPr="00785964" w:rsidRDefault="00785964" w:rsidP="0066049A">
      <w:pPr>
        <w:jc w:val="both"/>
        <w:rPr>
          <w:color w:val="000000"/>
          <w:sz w:val="22"/>
          <w:szCs w:val="22"/>
        </w:rPr>
      </w:pPr>
      <w:r w:rsidRPr="00785964">
        <w:rPr>
          <w:b/>
          <w:sz w:val="22"/>
          <w:szCs w:val="22"/>
        </w:rPr>
        <w:t xml:space="preserve">Традиционные общества в </w:t>
      </w:r>
      <w:r w:rsidRPr="00785964">
        <w:rPr>
          <w:b/>
          <w:sz w:val="22"/>
          <w:szCs w:val="22"/>
          <w:lang w:val="en-US"/>
        </w:rPr>
        <w:t>XIX</w:t>
      </w:r>
      <w:r w:rsidRPr="00785964">
        <w:rPr>
          <w:b/>
          <w:sz w:val="22"/>
          <w:szCs w:val="22"/>
        </w:rPr>
        <w:t xml:space="preserve"> веке: новый этап колониализма (</w:t>
      </w:r>
      <w:r>
        <w:rPr>
          <w:b/>
          <w:sz w:val="22"/>
          <w:szCs w:val="22"/>
        </w:rPr>
        <w:t>4 часа</w:t>
      </w:r>
      <w:r w:rsidRPr="00785964">
        <w:rPr>
          <w:b/>
          <w:sz w:val="22"/>
          <w:szCs w:val="22"/>
        </w:rPr>
        <w:t>)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Япония на пути к модернизации: «восточная мораль – западная техника». </w:t>
      </w:r>
      <w:r w:rsidRPr="00924852">
        <w:rPr>
          <w:color w:val="000000"/>
          <w:sz w:val="22"/>
          <w:szCs w:val="22"/>
        </w:rPr>
        <w:t xml:space="preserve">Черты традиционных обществ Востока. Причины реформ в Японии во второй половине XIX в. «Открытие» Японии. Реформы «эпохи </w:t>
      </w:r>
      <w:proofErr w:type="spellStart"/>
      <w:r w:rsidRPr="00924852">
        <w:rPr>
          <w:color w:val="000000"/>
          <w:sz w:val="22"/>
          <w:szCs w:val="22"/>
        </w:rPr>
        <w:t>Мэ</w:t>
      </w:r>
      <w:r w:rsidR="00FC6CD6">
        <w:rPr>
          <w:color w:val="000000"/>
          <w:sz w:val="22"/>
          <w:szCs w:val="22"/>
        </w:rPr>
        <w:t>йдзи</w:t>
      </w:r>
      <w:proofErr w:type="spellEnd"/>
      <w:r w:rsidR="00FC6CD6">
        <w:rPr>
          <w:color w:val="000000"/>
          <w:sz w:val="22"/>
          <w:szCs w:val="22"/>
        </w:rPr>
        <w:t xml:space="preserve">». 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Китай: сопротивление реформам.  </w:t>
      </w:r>
      <w:r w:rsidRPr="00924852">
        <w:rPr>
          <w:color w:val="000000"/>
          <w:sz w:val="22"/>
          <w:szCs w:val="22"/>
        </w:rPr>
        <w:t xml:space="preserve">«Открытие» Китая, «опиумные войны» Попытка модернизации Китая империей </w:t>
      </w:r>
      <w:proofErr w:type="spellStart"/>
      <w:r w:rsidRPr="00924852">
        <w:rPr>
          <w:color w:val="000000"/>
          <w:sz w:val="22"/>
          <w:szCs w:val="22"/>
        </w:rPr>
        <w:t>Цыси</w:t>
      </w:r>
      <w:proofErr w:type="spellEnd"/>
      <w:r w:rsidRPr="00924852">
        <w:rPr>
          <w:color w:val="000000"/>
          <w:sz w:val="22"/>
          <w:szCs w:val="22"/>
        </w:rPr>
        <w:t xml:space="preserve"> и императора </w:t>
      </w:r>
      <w:proofErr w:type="spellStart"/>
      <w:r w:rsidRPr="00924852">
        <w:rPr>
          <w:color w:val="000000"/>
          <w:sz w:val="22"/>
          <w:szCs w:val="22"/>
        </w:rPr>
        <w:t>Гуансюем</w:t>
      </w:r>
      <w:proofErr w:type="spellEnd"/>
      <w:r w:rsidRPr="00924852">
        <w:rPr>
          <w:color w:val="000000"/>
          <w:sz w:val="22"/>
          <w:szCs w:val="22"/>
        </w:rPr>
        <w:t xml:space="preserve">. Причины поражения реформаторского движения. Восстание тайпинов и </w:t>
      </w:r>
      <w:proofErr w:type="spellStart"/>
      <w:r w:rsidRPr="00924852">
        <w:rPr>
          <w:color w:val="000000"/>
          <w:sz w:val="22"/>
          <w:szCs w:val="22"/>
        </w:rPr>
        <w:t>ихэтуаней</w:t>
      </w:r>
      <w:proofErr w:type="spellEnd"/>
      <w:r w:rsidRPr="00924852">
        <w:rPr>
          <w:color w:val="000000"/>
          <w:sz w:val="22"/>
          <w:szCs w:val="22"/>
        </w:rPr>
        <w:t>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Индия: насильственное разрушение традиционного общества. </w:t>
      </w:r>
      <w:r w:rsidRPr="00924852">
        <w:rPr>
          <w:color w:val="000000"/>
          <w:sz w:val="22"/>
          <w:szCs w:val="22"/>
        </w:rPr>
        <w:t>Разрушение традиционного общества в Индии. Великое восстание 1857г.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Африка: континент в эпоху перемен.  </w:t>
      </w:r>
      <w:r w:rsidRPr="00924852">
        <w:rPr>
          <w:color w:val="000000"/>
          <w:sz w:val="22"/>
          <w:szCs w:val="22"/>
        </w:rPr>
        <w:t>Традиционное общество. Раздел Африки. Создание  ЮАС.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435CD3" w:rsidRPr="00FC6CD6" w:rsidRDefault="0066049A" w:rsidP="00435CD3">
      <w:pPr>
        <w:jc w:val="both"/>
        <w:rPr>
          <w:color w:val="000000"/>
          <w:sz w:val="22"/>
          <w:szCs w:val="22"/>
        </w:rPr>
      </w:pPr>
      <w:proofErr w:type="spellStart"/>
      <w:r w:rsidRPr="00924852">
        <w:rPr>
          <w:color w:val="000000"/>
          <w:sz w:val="22"/>
          <w:szCs w:val="22"/>
        </w:rPr>
        <w:t>Сегунат</w:t>
      </w:r>
      <w:proofErr w:type="spellEnd"/>
      <w:r w:rsidRPr="00924852">
        <w:rPr>
          <w:color w:val="000000"/>
          <w:sz w:val="22"/>
          <w:szCs w:val="22"/>
        </w:rPr>
        <w:t xml:space="preserve">, самурай,  контрибуция, колония, </w:t>
      </w:r>
      <w:proofErr w:type="spellStart"/>
      <w:r w:rsidRPr="00924852">
        <w:rPr>
          <w:color w:val="000000"/>
          <w:sz w:val="22"/>
          <w:szCs w:val="22"/>
        </w:rPr>
        <w:t>Мэйдзи</w:t>
      </w:r>
      <w:proofErr w:type="spellEnd"/>
      <w:r w:rsidRPr="00924852">
        <w:rPr>
          <w:color w:val="000000"/>
          <w:sz w:val="22"/>
          <w:szCs w:val="22"/>
        </w:rPr>
        <w:t xml:space="preserve">. «опиумные войны», полуколония, движение тайпинов и </w:t>
      </w:r>
      <w:proofErr w:type="spellStart"/>
      <w:r w:rsidRPr="00924852">
        <w:rPr>
          <w:color w:val="000000"/>
          <w:sz w:val="22"/>
          <w:szCs w:val="22"/>
        </w:rPr>
        <w:t>ихэтуаней</w:t>
      </w:r>
      <w:proofErr w:type="spellEnd"/>
      <w:r w:rsidRPr="00924852">
        <w:rPr>
          <w:color w:val="000000"/>
          <w:sz w:val="22"/>
          <w:szCs w:val="22"/>
        </w:rPr>
        <w:t>. Сипаи, «свадеши», индийский Национальный Конгресс.</w:t>
      </w:r>
    </w:p>
    <w:p w:rsidR="00435CD3" w:rsidRPr="00FC6CD6" w:rsidRDefault="00435CD3" w:rsidP="00435CD3">
      <w:pPr>
        <w:jc w:val="both"/>
        <w:rPr>
          <w:b/>
          <w:sz w:val="22"/>
          <w:szCs w:val="22"/>
        </w:rPr>
      </w:pPr>
      <w:r w:rsidRPr="00FC6CD6">
        <w:rPr>
          <w:b/>
          <w:sz w:val="22"/>
          <w:szCs w:val="22"/>
        </w:rPr>
        <w:t xml:space="preserve">Календарно тематическое планирование  уроков  истории 8 класса разработано  в соответствии  с приказом № 712  </w:t>
      </w:r>
      <w:proofErr w:type="spellStart"/>
      <w:r w:rsidRPr="00FC6CD6">
        <w:rPr>
          <w:b/>
          <w:sz w:val="22"/>
          <w:szCs w:val="22"/>
        </w:rPr>
        <w:t>Минпросвещения</w:t>
      </w:r>
      <w:proofErr w:type="spellEnd"/>
      <w:r w:rsidRPr="00FC6CD6">
        <w:rPr>
          <w:b/>
          <w:sz w:val="22"/>
          <w:szCs w:val="22"/>
        </w:rPr>
        <w:t xml:space="preserve">  России от 11.12.2020 года  и с учетом  рабочей  программы воспитания</w:t>
      </w:r>
      <w:proofErr w:type="gramStart"/>
      <w:r w:rsidRPr="00FC6CD6">
        <w:rPr>
          <w:b/>
          <w:sz w:val="22"/>
          <w:szCs w:val="22"/>
        </w:rPr>
        <w:t xml:space="preserve"> .</w:t>
      </w:r>
      <w:proofErr w:type="gramEnd"/>
    </w:p>
    <w:p w:rsidR="00435CD3" w:rsidRDefault="00435CD3" w:rsidP="00435CD3">
      <w:pPr>
        <w:jc w:val="both"/>
        <w:rPr>
          <w:sz w:val="22"/>
          <w:szCs w:val="22"/>
        </w:rPr>
      </w:pPr>
    </w:p>
    <w:p w:rsidR="00435CD3" w:rsidRPr="00435CD3" w:rsidRDefault="00435CD3" w:rsidP="00435CD3">
      <w:pPr>
        <w:jc w:val="both"/>
        <w:rPr>
          <w:b/>
          <w:sz w:val="22"/>
          <w:szCs w:val="22"/>
        </w:rPr>
      </w:pPr>
      <w:r w:rsidRPr="00435CD3">
        <w:rPr>
          <w:b/>
          <w:sz w:val="22"/>
          <w:szCs w:val="22"/>
        </w:rPr>
        <w:lastRenderedPageBreak/>
        <w:t xml:space="preserve">                                                  Календарно те</w:t>
      </w:r>
      <w:r>
        <w:rPr>
          <w:b/>
          <w:sz w:val="22"/>
          <w:szCs w:val="22"/>
        </w:rPr>
        <w:t>матический  план по истории России. 40часов.</w:t>
      </w:r>
    </w:p>
    <w:p w:rsidR="00435CD3" w:rsidRPr="00435CD3" w:rsidRDefault="00435CD3" w:rsidP="00435CD3">
      <w:pPr>
        <w:jc w:val="both"/>
        <w:rPr>
          <w:b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668"/>
        <w:gridCol w:w="959"/>
        <w:gridCol w:w="33"/>
        <w:gridCol w:w="7"/>
        <w:gridCol w:w="575"/>
        <w:gridCol w:w="817"/>
        <w:gridCol w:w="39"/>
        <w:gridCol w:w="2990"/>
        <w:gridCol w:w="2410"/>
      </w:tblGrid>
      <w:tr w:rsidR="00FC6CD6" w:rsidRPr="00681A5A" w:rsidTr="00FC6CD6">
        <w:trPr>
          <w:trHeight w:val="1012"/>
        </w:trPr>
        <w:tc>
          <w:tcPr>
            <w:tcW w:w="559" w:type="dxa"/>
          </w:tcPr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№</w:t>
            </w:r>
          </w:p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 w:rsidRPr="00681A5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81A5A">
              <w:rPr>
                <w:b/>
                <w:sz w:val="22"/>
                <w:szCs w:val="22"/>
              </w:rPr>
              <w:t>/</w:t>
            </w:r>
            <w:proofErr w:type="spellStart"/>
            <w:r w:rsidRPr="00681A5A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68" w:type="dxa"/>
          </w:tcPr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Тема раздела, урока</w:t>
            </w:r>
            <w:r>
              <w:rPr>
                <w:b/>
                <w:sz w:val="22"/>
                <w:szCs w:val="22"/>
              </w:rPr>
              <w:t>, тип урока</w:t>
            </w:r>
          </w:p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План</w:t>
            </w:r>
            <w:proofErr w:type="gramStart"/>
            <w:r>
              <w:rPr>
                <w:b/>
                <w:sz w:val="22"/>
                <w:szCs w:val="22"/>
              </w:rPr>
              <w:t xml:space="preserve"> .</w:t>
            </w:r>
            <w:proofErr w:type="gramEnd"/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82" w:type="dxa"/>
            <w:gridSpan w:val="2"/>
          </w:tcPr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Ф.</w:t>
            </w:r>
          </w:p>
        </w:tc>
        <w:tc>
          <w:tcPr>
            <w:tcW w:w="856" w:type="dxa"/>
            <w:gridSpan w:val="2"/>
          </w:tcPr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К/</w:t>
            </w:r>
            <w:r w:rsidRPr="00681A5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81A5A">
              <w:rPr>
                <w:b/>
                <w:sz w:val="22"/>
                <w:szCs w:val="22"/>
              </w:rPr>
              <w:t>ч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90" w:type="dxa"/>
          </w:tcPr>
          <w:p w:rsidR="00FC6CD6" w:rsidRPr="00681A5A" w:rsidRDefault="00FC6CD6" w:rsidP="00FC6C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«Школ</w:t>
            </w:r>
            <w:r w:rsidR="00F573B3">
              <w:rPr>
                <w:b/>
              </w:rPr>
              <w:t>ь</w:t>
            </w:r>
            <w:r>
              <w:rPr>
                <w:b/>
              </w:rPr>
              <w:t>ный урок «.</w:t>
            </w:r>
          </w:p>
        </w:tc>
        <w:tc>
          <w:tcPr>
            <w:tcW w:w="2410" w:type="dxa"/>
          </w:tcPr>
          <w:p w:rsidR="00FC6CD6" w:rsidRPr="00681A5A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Дом</w:t>
            </w:r>
            <w:proofErr w:type="gramStart"/>
            <w:r>
              <w:rPr>
                <w:b/>
                <w:sz w:val="22"/>
                <w:szCs w:val="22"/>
              </w:rPr>
              <w:t>.з</w:t>
            </w:r>
            <w:proofErr w:type="gramEnd"/>
            <w:r>
              <w:rPr>
                <w:b/>
                <w:sz w:val="22"/>
                <w:szCs w:val="22"/>
              </w:rPr>
              <w:t>адание</w:t>
            </w:r>
            <w:proofErr w:type="spellEnd"/>
            <w:r>
              <w:rPr>
                <w:b/>
                <w:sz w:val="22"/>
                <w:szCs w:val="22"/>
              </w:rPr>
              <w:t xml:space="preserve"> 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 истоков российской модернизации.</w:t>
            </w:r>
          </w:p>
          <w:p w:rsidR="00FC6CD6" w:rsidRPr="00A71949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 новых знаний</w:t>
            </w:r>
            <w:proofErr w:type="gramStart"/>
            <w:r>
              <w:rPr>
                <w:i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Pr="00A71949" w:rsidRDefault="00FC6CD6" w:rsidP="00893A84">
            <w:pPr>
              <w:widowControl w:val="0"/>
              <w:autoSpaceDE w:val="0"/>
              <w:autoSpaceDN w:val="0"/>
              <w:adjustRightInd w:val="0"/>
            </w:pPr>
            <w:r w:rsidRPr="00A71949"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Pr="00A71949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A71949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Введение.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Россия и Европа в конце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века.</w:t>
            </w:r>
          </w:p>
          <w:p w:rsidR="00FC6CD6" w:rsidRPr="00A53B14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gridSpan w:val="2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7.9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Pr="00A71949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Pr="00A71949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П.1; начать заполнение таблицы «Современники»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Предпосылки Петровских реформ.</w:t>
            </w:r>
          </w:p>
          <w:p w:rsidR="00FC6CD6" w:rsidRPr="00E27D0B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92" w:type="dxa"/>
            <w:gridSpan w:val="2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10.9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Pr="00A71949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Pr="00A71949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П.2; продолжить заполнение таблицы «Современники»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Начало правления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FC6CD6" w:rsidRPr="004E75B4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92" w:type="dxa"/>
            <w:gridSpan w:val="2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14.9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247857" w:rsidRDefault="00247857" w:rsidP="00FC6CD6">
            <w:pPr>
              <w:widowControl w:val="0"/>
              <w:autoSpaceDE w:val="0"/>
              <w:autoSpaceDN w:val="0"/>
              <w:adjustRightInd w:val="0"/>
            </w:pPr>
            <w:r>
              <w:t>15.9 День единства народа</w:t>
            </w:r>
          </w:p>
          <w:p w:rsidR="00FC6CD6" w:rsidRDefault="00247857" w:rsidP="00FC6CD6">
            <w:pPr>
              <w:widowControl w:val="0"/>
              <w:autoSpaceDE w:val="0"/>
              <w:autoSpaceDN w:val="0"/>
              <w:adjustRightInd w:val="0"/>
            </w:pPr>
            <w:r>
              <w:t>Дагестана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>§ 3.</w:t>
            </w:r>
          </w:p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Эссе об одном дне работы Петра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вервях в Голландии.</w:t>
            </w:r>
          </w:p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Великая Северная война 1700-1721 гг.</w:t>
            </w:r>
          </w:p>
          <w:p w:rsidR="00FC6CD6" w:rsidRPr="00FA558D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92" w:type="dxa"/>
            <w:gridSpan w:val="2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17.9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Реформы управления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FC6CD6" w:rsidRPr="001B698B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21.9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Экономическая политика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FC6CD6" w:rsidRPr="00B163E8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24.9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Российское общество в Петровскую эпоху.</w:t>
            </w:r>
          </w:p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  <w:p w:rsidR="00FC6CD6" w:rsidRPr="00B163E8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28.9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Церковная реформа. Положение традиционных </w:t>
            </w:r>
            <w:proofErr w:type="spellStart"/>
            <w:r>
              <w:rPr>
                <w:sz w:val="22"/>
                <w:szCs w:val="22"/>
              </w:rPr>
              <w:t>конфессий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C6CD6" w:rsidRPr="00AA736E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Урок-беседа.</w:t>
            </w:r>
          </w:p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Социальные и национальные движения. Оппозиция реформам.</w:t>
            </w:r>
          </w:p>
          <w:p w:rsidR="00FC6CD6" w:rsidRPr="00AA736E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5.10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Перемены в культуре России в годы Петровских реформ.</w:t>
            </w:r>
          </w:p>
          <w:p w:rsidR="00FC6CD6" w:rsidRPr="00DA70B3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A70B3"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8.10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0" w:type="dxa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10; задание №4 на стр. 69 учебника.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Повседневная жизнь и быт при Петре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FC6CD6" w:rsidRPr="00DA70B3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999" w:type="dxa"/>
            <w:gridSpan w:val="3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Значение Петровских преобразований в истории страны.</w:t>
            </w:r>
          </w:p>
          <w:p w:rsidR="00FC6CD6" w:rsidRPr="00012AD9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Урок-дискуссия.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15.10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4E75B4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 по теме 2.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«Россия в эпоху преобразований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»</w:t>
            </w:r>
          </w:p>
          <w:p w:rsidR="00FC6CD6" w:rsidRPr="001A4FC2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 знаний и умений.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19.10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14-15</w:t>
            </w:r>
          </w:p>
        </w:tc>
        <w:tc>
          <w:tcPr>
            <w:tcW w:w="2668" w:type="dxa"/>
          </w:tcPr>
          <w:p w:rsidR="00FC6CD6" w:rsidRPr="005250FE" w:rsidRDefault="00FC6CD6" w:rsidP="00893A84">
            <w:pPr>
              <w:widowControl w:val="0"/>
              <w:autoSpaceDE w:val="0"/>
              <w:autoSpaceDN w:val="0"/>
              <w:adjustRightInd w:val="0"/>
            </w:pPr>
            <w:r w:rsidRPr="005250FE">
              <w:rPr>
                <w:sz w:val="22"/>
                <w:szCs w:val="22"/>
              </w:rPr>
              <w:t>Эпоха дворцовых переворотов.</w:t>
            </w:r>
          </w:p>
          <w:p w:rsidR="00FC6CD6" w:rsidRPr="005250FE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250FE">
              <w:rPr>
                <w:i/>
                <w:sz w:val="22"/>
                <w:szCs w:val="22"/>
              </w:rPr>
              <w:t>Урок</w:t>
            </w:r>
            <w:r>
              <w:rPr>
                <w:i/>
                <w:sz w:val="22"/>
                <w:szCs w:val="22"/>
              </w:rPr>
              <w:t>и</w:t>
            </w:r>
            <w:r w:rsidRPr="005250FE">
              <w:rPr>
                <w:i/>
                <w:sz w:val="22"/>
                <w:szCs w:val="22"/>
              </w:rPr>
              <w:t xml:space="preserve"> усвоения новых знаний и понятий.</w:t>
            </w:r>
          </w:p>
        </w:tc>
        <w:tc>
          <w:tcPr>
            <w:tcW w:w="959" w:type="dxa"/>
          </w:tcPr>
          <w:p w:rsidR="00821774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22/26.</w:t>
            </w:r>
          </w:p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10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Pr="005250FE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29" w:type="dxa"/>
            <w:gridSpan w:val="2"/>
          </w:tcPr>
          <w:p w:rsidR="00FC6CD6" w:rsidRPr="005250FE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Pr="005250FE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§13-14; задание №2 на стр.91 из рубрики «Думаем, сравниваем, размышляем»  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Внутренняя политика и экономика России в 1725-1762 гг.</w:t>
            </w:r>
          </w:p>
          <w:p w:rsidR="00FC6CD6" w:rsidRPr="005E7837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29.10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Pr="005250FE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Pr="005250FE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§15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Внешняя политика России в 1725-1762 гг.</w:t>
            </w:r>
          </w:p>
          <w:p w:rsidR="00FC6CD6" w:rsidRPr="00736FD2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§16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Национальная и религиозная политика в 1725-1762 гг.</w:t>
            </w:r>
          </w:p>
          <w:p w:rsidR="00FC6CD6" w:rsidRPr="00736FD2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12.11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«Россия при наследниках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: эпоха дворцовых переворотов».</w:t>
            </w:r>
          </w:p>
          <w:p w:rsidR="00FC6CD6" w:rsidRPr="007C3C34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 знаний и умений.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 в системе международных отношений.</w:t>
            </w:r>
          </w:p>
          <w:p w:rsidR="00FC6CD6" w:rsidRPr="00D6454B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C215C5" w:rsidP="00FC6CD6">
            <w:pPr>
              <w:widowControl w:val="0"/>
              <w:autoSpaceDE w:val="0"/>
              <w:autoSpaceDN w:val="0"/>
              <w:adjustRightInd w:val="0"/>
            </w:pPr>
            <w:r>
              <w:t>20.11. День начала Нюрнбергского  процесса.</w:t>
            </w: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§17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Внутренняя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FC6CD6" w:rsidRPr="00B54D86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23.11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§18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Экономическое развитие России при Екатерине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FC6CD6" w:rsidRPr="00DC50FC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59" w:type="dxa"/>
          </w:tcPr>
          <w:p w:rsidR="00FC6CD6" w:rsidRDefault="00821774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26.11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§19</w:t>
            </w:r>
          </w:p>
        </w:tc>
      </w:tr>
      <w:tr w:rsidR="00FC6CD6" w:rsidRPr="00681A5A" w:rsidTr="00FC6CD6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Социальная структура российского общества второй половины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</w:t>
            </w:r>
          </w:p>
          <w:p w:rsidR="00FC6CD6" w:rsidRPr="00DC50FC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59" w:type="dxa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30.11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§20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Восстание под предводительством Е.И.Пугачёва.</w:t>
            </w:r>
          </w:p>
          <w:p w:rsidR="00FC6CD6" w:rsidRPr="0060267D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59" w:type="dxa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615" w:type="dxa"/>
            <w:gridSpan w:val="3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247857" w:rsidP="00FC6CD6">
            <w:pPr>
              <w:widowControl w:val="0"/>
              <w:autoSpaceDE w:val="0"/>
              <w:autoSpaceDN w:val="0"/>
              <w:adjustRightInd w:val="0"/>
            </w:pPr>
            <w:r>
              <w:t>3.12.День Неизвестного солдата.</w:t>
            </w: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§21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Народы России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елигиозная и национальная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FC6CD6" w:rsidRPr="00891136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247857" w:rsidP="00FC6CD6">
            <w:pPr>
              <w:widowControl w:val="0"/>
              <w:autoSpaceDE w:val="0"/>
              <w:autoSpaceDN w:val="0"/>
              <w:adjustRightInd w:val="0"/>
            </w:pPr>
            <w:r>
              <w:t>9.12 День героев Отечества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Стр.32-37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Внешняя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FC6CD6" w:rsidRPr="00114A10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Урок самостоятельной работы.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10.12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247857" w:rsidP="00FC6CD6">
            <w:pPr>
              <w:widowControl w:val="0"/>
              <w:autoSpaceDE w:val="0"/>
              <w:autoSpaceDN w:val="0"/>
              <w:adjustRightInd w:val="0"/>
            </w:pPr>
            <w:r>
              <w:t>12.12. день Конституции РФ.</w:t>
            </w: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§22; подготовить сообщения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Ушакове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 Суворове.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Начало освоения </w:t>
            </w:r>
            <w:proofErr w:type="spellStart"/>
            <w:r>
              <w:rPr>
                <w:sz w:val="22"/>
                <w:szCs w:val="22"/>
              </w:rPr>
              <w:t>Новороссии</w:t>
            </w:r>
            <w:proofErr w:type="spellEnd"/>
            <w:r>
              <w:rPr>
                <w:sz w:val="22"/>
                <w:szCs w:val="22"/>
              </w:rPr>
              <w:t xml:space="preserve"> и Крыма.</w:t>
            </w:r>
          </w:p>
          <w:p w:rsidR="00FC6CD6" w:rsidRPr="00114A10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§23; подготовиться к повторению.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«Российская империя при Екатерине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»</w:t>
            </w:r>
          </w:p>
          <w:p w:rsidR="00FC6CD6" w:rsidRPr="0019001A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знаний и умений.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Индивидуальные задания 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Внутренняя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FC6CD6" w:rsidRPr="0019001A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§24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FC6CD6" w:rsidRPr="0073433F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24.12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§25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Общественная мысль, публицистика, литература.</w:t>
            </w:r>
          </w:p>
          <w:p w:rsidR="00FC6CD6" w:rsidRPr="0073433F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28.12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Стр.71-77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Образование в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FC6CD6" w:rsidRPr="00244EE0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  <w:p w:rsidR="00FC6CD6" w:rsidRPr="00244EE0" w:rsidRDefault="00FC6CD6" w:rsidP="00893A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30.12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Стр.77-81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Российская наука и техника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FC6CD6" w:rsidRPr="0046104C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работы в группах.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11.1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Стр.81-86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Русская архитектура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FC6CD6" w:rsidRPr="0046104C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14.1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Стр.86-91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Живопись и скульптура.</w:t>
            </w:r>
          </w:p>
          <w:p w:rsidR="00FC6CD6" w:rsidRPr="0046104C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18.1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Стр.91-97</w:t>
            </w:r>
          </w:p>
        </w:tc>
      </w:tr>
      <w:tr w:rsidR="00FC6CD6" w:rsidRPr="00681A5A" w:rsidTr="00C215C5">
        <w:trPr>
          <w:trHeight w:val="40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Музыкальное и театральное искусство.</w:t>
            </w:r>
          </w:p>
          <w:p w:rsidR="00FC6CD6" w:rsidRPr="00B45FFC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45FFC"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999" w:type="dxa"/>
            <w:gridSpan w:val="3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21.1</w:t>
            </w:r>
          </w:p>
        </w:tc>
        <w:tc>
          <w:tcPr>
            <w:tcW w:w="575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247857" w:rsidP="00FC6CD6">
            <w:pPr>
              <w:widowControl w:val="0"/>
              <w:autoSpaceDE w:val="0"/>
              <w:autoSpaceDN w:val="0"/>
              <w:adjustRightInd w:val="0"/>
            </w:pPr>
            <w:r>
              <w:t>27.1 «Память сердца – блокадный Ленинград».</w:t>
            </w:r>
          </w:p>
          <w:p w:rsidR="00C215C5" w:rsidRDefault="00C215C5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Стр.97-101; подготовить мини-проект на выбранную тему.</w:t>
            </w:r>
          </w:p>
        </w:tc>
      </w:tr>
      <w:tr w:rsidR="00FC6CD6" w:rsidRPr="00681A5A" w:rsidTr="00C215C5">
        <w:trPr>
          <w:trHeight w:val="169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Народы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 Перемены в повседневной жизни российских сословий.</w:t>
            </w:r>
          </w:p>
          <w:p w:rsidR="00FC6CD6" w:rsidRPr="002C3C2B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992" w:type="dxa"/>
            <w:gridSpan w:val="2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25.1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C215C5" w:rsidP="00FC6CD6">
            <w:pPr>
              <w:widowControl w:val="0"/>
              <w:autoSpaceDE w:val="0"/>
              <w:autoSpaceDN w:val="0"/>
              <w:adjustRightInd w:val="0"/>
            </w:pPr>
            <w:r>
              <w:t>27.1День полного освобождения Ленинграда  от   фашистской  блокады.(1944год).</w:t>
            </w: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Стр.101-112</w:t>
            </w:r>
          </w:p>
        </w:tc>
      </w:tr>
      <w:tr w:rsidR="00FC6CD6" w:rsidRPr="00681A5A" w:rsidTr="00C215C5">
        <w:trPr>
          <w:trHeight w:val="169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Наш край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FC6CD6" w:rsidRPr="002C3C2B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Региональный компонент. Урок-беседа.</w:t>
            </w:r>
          </w:p>
        </w:tc>
        <w:tc>
          <w:tcPr>
            <w:tcW w:w="992" w:type="dxa"/>
            <w:gridSpan w:val="2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28.1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итоговому тестированию.</w:t>
            </w:r>
          </w:p>
        </w:tc>
      </w:tr>
      <w:tr w:rsidR="00FC6CD6" w:rsidRPr="00681A5A" w:rsidTr="00C215C5">
        <w:trPr>
          <w:trHeight w:val="1693"/>
        </w:trPr>
        <w:tc>
          <w:tcPr>
            <w:tcW w:w="559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668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Итоговое тестирование за курс 8 класса.</w:t>
            </w:r>
          </w:p>
          <w:p w:rsidR="00FC6CD6" w:rsidRPr="002C3C2B" w:rsidRDefault="00FC6CD6" w:rsidP="00893A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полученных знаний.</w:t>
            </w:r>
          </w:p>
        </w:tc>
        <w:tc>
          <w:tcPr>
            <w:tcW w:w="992" w:type="dxa"/>
            <w:gridSpan w:val="2"/>
          </w:tcPr>
          <w:p w:rsidR="00FC6CD6" w:rsidRDefault="00152105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582" w:type="dxa"/>
            <w:gridSpan w:val="2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7" w:type="dxa"/>
          </w:tcPr>
          <w:p w:rsidR="00FC6CD6" w:rsidRDefault="00FC6CD6" w:rsidP="00893A8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2"/>
          </w:tcPr>
          <w:p w:rsidR="00FC6CD6" w:rsidRDefault="00FC6CD6" w:rsidP="00FC6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FC6CD6" w:rsidRDefault="00FC6CD6" w:rsidP="00893A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D03DC3" w:rsidRDefault="00D03DC3" w:rsidP="00F7226C">
      <w:pPr>
        <w:rPr>
          <w:b/>
          <w:i/>
        </w:rPr>
      </w:pPr>
    </w:p>
    <w:p w:rsidR="00D03DC3" w:rsidRDefault="00D03DC3" w:rsidP="00F7226C">
      <w:pPr>
        <w:rPr>
          <w:b/>
          <w:i/>
        </w:rPr>
      </w:pPr>
    </w:p>
    <w:p w:rsidR="003843BB" w:rsidRDefault="00435CD3" w:rsidP="00435CD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</w:t>
      </w:r>
      <w:r w:rsidR="003843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  <w:r w:rsidR="0092485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435CD3" w:rsidRDefault="003843BB" w:rsidP="00435CD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435CD3">
        <w:rPr>
          <w:rFonts w:ascii="Times New Roman" w:hAnsi="Times New Roman"/>
          <w:b/>
          <w:sz w:val="24"/>
          <w:szCs w:val="24"/>
        </w:rPr>
        <w:t xml:space="preserve"> по </w:t>
      </w:r>
    </w:p>
    <w:p w:rsidR="00924852" w:rsidRDefault="00435CD3" w:rsidP="00435CD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3843BB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истории Нового времени </w:t>
      </w:r>
      <w:r w:rsidR="003843BB">
        <w:rPr>
          <w:rFonts w:ascii="Times New Roman" w:hAnsi="Times New Roman"/>
          <w:b/>
          <w:sz w:val="24"/>
          <w:szCs w:val="24"/>
        </w:rPr>
        <w:t>1800-1900 г.</w:t>
      </w:r>
      <w:proofErr w:type="gramStart"/>
      <w:r w:rsidR="003843BB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3843BB">
        <w:rPr>
          <w:rFonts w:ascii="Times New Roman" w:hAnsi="Times New Roman"/>
          <w:b/>
          <w:sz w:val="24"/>
          <w:szCs w:val="24"/>
        </w:rPr>
        <w:t>28часов).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850"/>
        <w:gridCol w:w="709"/>
        <w:gridCol w:w="947"/>
        <w:gridCol w:w="13"/>
        <w:gridCol w:w="13"/>
        <w:gridCol w:w="2712"/>
        <w:gridCol w:w="2552"/>
      </w:tblGrid>
      <w:tr w:rsidR="00FC6CD6" w:rsidRPr="00F90704" w:rsidTr="00FC6CD6">
        <w:trPr>
          <w:trHeight w:val="631"/>
        </w:trPr>
        <w:tc>
          <w:tcPr>
            <w:tcW w:w="567" w:type="dxa"/>
            <w:vMerge w:val="restart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850" w:type="dxa"/>
            <w:vMerge w:val="restart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CD6" w:rsidRPr="00D03DC3" w:rsidRDefault="00FC6CD6" w:rsidP="00D03DC3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CD6" w:rsidRPr="00D03DC3" w:rsidRDefault="00FC6CD6" w:rsidP="00D03DC3">
            <w:pPr>
              <w:rPr>
                <w:lang w:eastAsia="en-US"/>
              </w:rPr>
            </w:pPr>
          </w:p>
          <w:p w:rsidR="00FC6CD6" w:rsidRPr="00D03DC3" w:rsidRDefault="00FC6CD6" w:rsidP="00D03DC3">
            <w:pPr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947" w:type="dxa"/>
            <w:vMerge w:val="restart"/>
          </w:tcPr>
          <w:p w:rsidR="00FC6CD6" w:rsidRPr="00F90704" w:rsidRDefault="00FC6CD6" w:rsidP="003843B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К./</w:t>
            </w: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</w:p>
        </w:tc>
        <w:tc>
          <w:tcPr>
            <w:tcW w:w="2738" w:type="dxa"/>
            <w:gridSpan w:val="3"/>
            <w:vMerge w:val="restart"/>
          </w:tcPr>
          <w:p w:rsidR="00FC6CD6" w:rsidRPr="00F90704" w:rsidRDefault="00247857" w:rsidP="00FC6CD6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«Школьный урок «.</w:t>
            </w:r>
          </w:p>
        </w:tc>
        <w:tc>
          <w:tcPr>
            <w:tcW w:w="2552" w:type="dxa"/>
            <w:shd w:val="clear" w:color="auto" w:fill="auto"/>
          </w:tcPr>
          <w:p w:rsidR="00FC6CD6" w:rsidRPr="00F90704" w:rsidRDefault="00FC6CD6" w:rsidP="00D03DC3">
            <w:pPr>
              <w:spacing w:after="200" w:line="276" w:lineRule="auto"/>
            </w:pPr>
            <w:r>
              <w:t>Д_</w:t>
            </w:r>
            <w:proofErr w:type="gramStart"/>
            <w:r>
              <w:t>З</w:t>
            </w:r>
            <w:proofErr w:type="gramEnd"/>
          </w:p>
        </w:tc>
      </w:tr>
      <w:tr w:rsidR="00FC6CD6" w:rsidRPr="00F90704" w:rsidTr="00FC6CD6">
        <w:tc>
          <w:tcPr>
            <w:tcW w:w="567" w:type="dxa"/>
            <w:vMerge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vMerge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CD6" w:rsidRPr="00F90704" w:rsidTr="00FC6CD6">
        <w:tc>
          <w:tcPr>
            <w:tcW w:w="567" w:type="dxa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dxa"/>
          </w:tcPr>
          <w:p w:rsidR="00FC6CD6" w:rsidRPr="00F90704" w:rsidRDefault="00FC6CD6" w:rsidP="00FC6CD6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38" w:type="dxa"/>
            <w:gridSpan w:val="3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FC6CD6" w:rsidRPr="00F90704" w:rsidRDefault="00FC6CD6" w:rsidP="00D03DC3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Pr="00D56BCF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Введение</w:t>
            </w:r>
            <w:r w:rsidRPr="00E73648">
              <w:rPr>
                <w:rFonts w:ascii="Times New Roman" w:hAnsi="Times New Roman"/>
                <w:color w:val="000000"/>
              </w:rPr>
              <w:t>. От традиционного общества к обществу индустриальному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FC6CD6" w:rsidRPr="00E73648" w:rsidRDefault="00FC6CD6" w:rsidP="00D03DC3">
            <w:pPr>
              <w:pStyle w:val="ab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Урок усвоения новых знаний.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:rsidR="00FC6CD6" w:rsidRPr="00D56BCF" w:rsidRDefault="00FC6CD6" w:rsidP="003843BB">
            <w:pPr>
              <w:pStyle w:val="ab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gridSpan w:val="3"/>
          </w:tcPr>
          <w:p w:rsidR="00FC6CD6" w:rsidRPr="00D56BCF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  <w:p w:rsidR="00FC6CD6" w:rsidRPr="0067151C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Стр.4-7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Pr="00D56BCF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694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  <w:color w:val="000000"/>
              </w:rPr>
            </w:pPr>
            <w:r w:rsidRPr="00F71A1E">
              <w:rPr>
                <w:rFonts w:ascii="Times New Roman" w:hAnsi="Times New Roman"/>
                <w:color w:val="000000"/>
              </w:rPr>
              <w:t xml:space="preserve"> Индустриальная революция</w:t>
            </w:r>
            <w:r>
              <w:rPr>
                <w:rFonts w:ascii="Times New Roman" w:hAnsi="Times New Roman"/>
                <w:color w:val="000000"/>
              </w:rPr>
              <w:t>: достижения и проблемы.</w:t>
            </w:r>
          </w:p>
          <w:p w:rsidR="00FC6CD6" w:rsidRPr="00F71A1E" w:rsidRDefault="00FC6CD6" w:rsidP="00D03DC3">
            <w:pPr>
              <w:pStyle w:val="ab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:rsidR="00FC6CD6" w:rsidRPr="00D56BCF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gridSpan w:val="3"/>
          </w:tcPr>
          <w:p w:rsidR="00FC6CD6" w:rsidRPr="00D56BCF" w:rsidRDefault="00C215C5" w:rsidP="00FC6CD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   «Юные герои –   антифашисты».</w:t>
            </w: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П.1-2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694" w:type="dxa"/>
          </w:tcPr>
          <w:p w:rsidR="00FC6CD6" w:rsidRDefault="00FC6CD6" w:rsidP="00D03DC3">
            <w:pPr>
              <w:rPr>
                <w:color w:val="000000"/>
              </w:rPr>
            </w:pPr>
            <w:r w:rsidRPr="00F71A1E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ценности.</w:t>
            </w:r>
          </w:p>
          <w:p w:rsidR="00FC6CD6" w:rsidRPr="00F71A1E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gridSpan w:val="3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694" w:type="dxa"/>
          </w:tcPr>
          <w:p w:rsidR="00FC6CD6" w:rsidRDefault="00FC6CD6" w:rsidP="00D03D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  <w:p w:rsidR="00FC6CD6" w:rsidRPr="001B5B3E" w:rsidRDefault="00FC6CD6" w:rsidP="00D03DC3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gridSpan w:val="3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694" w:type="dxa"/>
          </w:tcPr>
          <w:p w:rsidR="00FC6CD6" w:rsidRDefault="00FC6CD6" w:rsidP="00D03DC3">
            <w:pPr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t>Наука: создание научной картины мира XIX в.</w:t>
            </w:r>
          </w:p>
          <w:p w:rsidR="00FC6CD6" w:rsidRPr="001B5B3E" w:rsidRDefault="00FC6CD6" w:rsidP="00D03DC3">
            <w:pPr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gridSpan w:val="3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</w:t>
            </w:r>
          </w:p>
        </w:tc>
      </w:tr>
      <w:tr w:rsidR="00FC6CD6" w:rsidRPr="0067151C" w:rsidTr="00247857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694" w:type="dxa"/>
          </w:tcPr>
          <w:p w:rsidR="00FC6CD6" w:rsidRDefault="00FC6CD6" w:rsidP="00D03D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  <w:p w:rsidR="00FC6CD6" w:rsidRPr="00F30F65" w:rsidRDefault="00FC6CD6" w:rsidP="00D03DC3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gridSpan w:val="3"/>
          </w:tcPr>
          <w:p w:rsidR="00FC6CD6" w:rsidRDefault="00247857" w:rsidP="00FC6CD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23.2 День защитника Отечества.</w:t>
            </w: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П.6-8; подготовить мини-проекты.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694" w:type="dxa"/>
          </w:tcPr>
          <w:p w:rsidR="00FC6CD6" w:rsidRDefault="00FC6CD6" w:rsidP="00D03DC3">
            <w:pPr>
              <w:rPr>
                <w:color w:val="000000"/>
              </w:rPr>
            </w:pPr>
            <w:r w:rsidRPr="00BD5436">
              <w:rPr>
                <w:color w:val="000000"/>
                <w:sz w:val="22"/>
                <w:szCs w:val="22"/>
              </w:rPr>
              <w:t>Либералы, консерваторы и социалисты: какими должны быть общество и государство.</w:t>
            </w:r>
          </w:p>
          <w:p w:rsidR="00FC6CD6" w:rsidRPr="00BD5436" w:rsidRDefault="00FC6CD6" w:rsidP="00D03DC3">
            <w:pPr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25.2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П.9-10; задание 10 на стр. 86 учебника.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694" w:type="dxa"/>
          </w:tcPr>
          <w:p w:rsidR="00FC6CD6" w:rsidRDefault="00FC6CD6" w:rsidP="00D03DC3">
            <w:r w:rsidRPr="002516A4">
              <w:rPr>
                <w:sz w:val="22"/>
                <w:szCs w:val="22"/>
              </w:rPr>
              <w:t>Консульство и образование наполеоновской империи.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Разгром империи Наполеона. Венский конгресс.</w:t>
            </w:r>
          </w:p>
          <w:p w:rsidR="00FC6CD6" w:rsidRPr="002516A4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П.11-12; индивидуальные задания.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694" w:type="dxa"/>
          </w:tcPr>
          <w:p w:rsidR="00FC6CD6" w:rsidRDefault="00FC6CD6" w:rsidP="00D03DC3">
            <w:r>
              <w:rPr>
                <w:sz w:val="22"/>
                <w:szCs w:val="22"/>
              </w:rPr>
              <w:t>Великобритани</w:t>
            </w:r>
            <w:r w:rsidRPr="002516A4">
              <w:rPr>
                <w:sz w:val="22"/>
                <w:szCs w:val="22"/>
              </w:rPr>
              <w:t>я: сложный путь к величию и процветанию</w:t>
            </w:r>
            <w:r>
              <w:rPr>
                <w:sz w:val="22"/>
                <w:szCs w:val="22"/>
              </w:rPr>
              <w:t>.</w:t>
            </w:r>
          </w:p>
          <w:p w:rsidR="00FC6CD6" w:rsidRPr="00A76B1F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П.13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94" w:type="dxa"/>
          </w:tcPr>
          <w:p w:rsidR="00FC6CD6" w:rsidRPr="00A76B1F" w:rsidRDefault="00FC6CD6" w:rsidP="00D03DC3">
            <w:r w:rsidRPr="00A76B1F">
              <w:rPr>
                <w:sz w:val="22"/>
                <w:szCs w:val="22"/>
              </w:rPr>
              <w:t xml:space="preserve">Франция </w:t>
            </w:r>
            <w:proofErr w:type="gramStart"/>
            <w:r w:rsidRPr="00A76B1F">
              <w:rPr>
                <w:sz w:val="22"/>
                <w:szCs w:val="22"/>
              </w:rPr>
              <w:t>Бурбонов</w:t>
            </w:r>
            <w:proofErr w:type="gramEnd"/>
            <w:r w:rsidRPr="00A76B1F">
              <w:rPr>
                <w:sz w:val="22"/>
                <w:szCs w:val="22"/>
              </w:rPr>
              <w:t xml:space="preserve"> и Орлеанов: от революции 1830г. к новому политическому кризису.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П.14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694" w:type="dxa"/>
          </w:tcPr>
          <w:p w:rsidR="00FC6CD6" w:rsidRDefault="00FC6CD6" w:rsidP="00D03DC3">
            <w:r w:rsidRPr="00A76B1F">
              <w:rPr>
                <w:sz w:val="22"/>
                <w:szCs w:val="22"/>
              </w:rPr>
              <w:t>Франция: революция 1848г. и Вторая империя.</w:t>
            </w:r>
          </w:p>
          <w:p w:rsidR="00FC6CD6" w:rsidRPr="00A76B1F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П.15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694" w:type="dxa"/>
          </w:tcPr>
          <w:p w:rsidR="00FC6CD6" w:rsidRDefault="00FC6CD6" w:rsidP="00D03DC3">
            <w:r>
              <w:rPr>
                <w:sz w:val="22"/>
                <w:szCs w:val="22"/>
              </w:rPr>
              <w:t>Германия: на пути к единству.</w:t>
            </w:r>
          </w:p>
          <w:p w:rsidR="00FC6CD6" w:rsidRPr="00457FC8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П.16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694" w:type="dxa"/>
          </w:tcPr>
          <w:p w:rsidR="00FC6CD6" w:rsidRDefault="00FC6CD6" w:rsidP="00D03DC3">
            <w:r w:rsidRPr="00E007A2">
              <w:rPr>
                <w:sz w:val="22"/>
                <w:szCs w:val="22"/>
              </w:rPr>
              <w:t>«Нужна ли нам единая и неделимая Италия?»</w:t>
            </w:r>
          </w:p>
          <w:p w:rsidR="00FC6CD6" w:rsidRPr="00E007A2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247857" w:rsidP="00FC6CD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  День воссоединения  Крыма  с Россией.</w:t>
            </w: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П.17; составить развёрнутый план.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694" w:type="dxa"/>
          </w:tcPr>
          <w:p w:rsidR="00FC6CD6" w:rsidRPr="00C224E8" w:rsidRDefault="00FC6CD6" w:rsidP="00D03DC3">
            <w:r w:rsidRPr="00C224E8">
              <w:rPr>
                <w:sz w:val="22"/>
                <w:szCs w:val="22"/>
              </w:rPr>
              <w:t>Война, изменившая карту Европы. Парижская коммуна.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694" w:type="dxa"/>
          </w:tcPr>
          <w:p w:rsidR="00FC6CD6" w:rsidRDefault="00FC6CD6" w:rsidP="00D03DC3">
            <w:r>
              <w:rPr>
                <w:sz w:val="22"/>
                <w:szCs w:val="22"/>
              </w:rPr>
              <w:t>Германская империя: борьба за «место под солнцем».</w:t>
            </w:r>
          </w:p>
          <w:p w:rsidR="00FC6CD6" w:rsidRPr="0069275F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31.3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694" w:type="dxa"/>
          </w:tcPr>
          <w:p w:rsidR="00FC6CD6" w:rsidRDefault="00FC6CD6" w:rsidP="00D03DC3">
            <w:r w:rsidRPr="0069275F">
              <w:rPr>
                <w:sz w:val="22"/>
                <w:szCs w:val="22"/>
              </w:rPr>
              <w:t>Великобритания: конец Викторианской эпохи.</w:t>
            </w:r>
          </w:p>
          <w:p w:rsidR="00FC6CD6" w:rsidRPr="0069275F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694" w:type="dxa"/>
          </w:tcPr>
          <w:p w:rsidR="00FC6CD6" w:rsidRDefault="00FC6CD6" w:rsidP="00D03DC3">
            <w:r w:rsidRPr="00334AA3">
              <w:rPr>
                <w:sz w:val="22"/>
                <w:szCs w:val="22"/>
              </w:rPr>
              <w:t>Франция: Третья республика.</w:t>
            </w:r>
          </w:p>
          <w:p w:rsidR="00FC6CD6" w:rsidRPr="00334AA3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694" w:type="dxa"/>
          </w:tcPr>
          <w:p w:rsidR="00FC6CD6" w:rsidRDefault="00FC6CD6" w:rsidP="00D03DC3">
            <w:r w:rsidRPr="00334AA3">
              <w:rPr>
                <w:sz w:val="22"/>
                <w:szCs w:val="22"/>
              </w:rPr>
              <w:t>Италия: время реформ и колониальных захватов.</w:t>
            </w:r>
          </w:p>
          <w:p w:rsidR="00FC6CD6" w:rsidRPr="00334AA3" w:rsidRDefault="00FC6CD6" w:rsidP="00D03DC3">
            <w:pPr>
              <w:rPr>
                <w:i/>
              </w:rPr>
            </w:pPr>
            <w:r w:rsidRPr="00334AA3">
              <w:rPr>
                <w:i/>
                <w:sz w:val="22"/>
                <w:szCs w:val="22"/>
              </w:rPr>
              <w:t>Урок самостоятельной работы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</w:tr>
      <w:tr w:rsidR="00FC6CD6" w:rsidRPr="0067151C" w:rsidTr="00247857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694" w:type="dxa"/>
          </w:tcPr>
          <w:p w:rsidR="00FC6CD6" w:rsidRDefault="00FC6CD6" w:rsidP="00D03DC3">
            <w:r w:rsidRPr="00FF4044">
              <w:rPr>
                <w:sz w:val="22"/>
                <w:szCs w:val="22"/>
              </w:rPr>
              <w:t>От Австрийской империи к Австро-Венгрии: поиски выхода из кризиса.</w:t>
            </w:r>
          </w:p>
          <w:p w:rsidR="00FC6CD6" w:rsidRPr="00FF4044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gridSpan w:val="2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П.23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694" w:type="dxa"/>
          </w:tcPr>
          <w:p w:rsidR="00FC6CD6" w:rsidRDefault="00FC6CD6" w:rsidP="00D03DC3">
            <w:pPr>
              <w:rPr>
                <w:color w:val="000000"/>
              </w:rPr>
            </w:pPr>
            <w:r w:rsidRPr="00FF4044">
              <w:rPr>
                <w:color w:val="000000"/>
                <w:sz w:val="22"/>
                <w:szCs w:val="22"/>
              </w:rPr>
              <w:t xml:space="preserve">США в </w:t>
            </w:r>
            <w:r w:rsidRPr="00FF4044">
              <w:rPr>
                <w:color w:val="000000"/>
                <w:sz w:val="22"/>
                <w:szCs w:val="22"/>
                <w:lang w:val="en-US"/>
              </w:rPr>
              <w:t>XIX</w:t>
            </w:r>
            <w:r w:rsidRPr="00FF4044">
              <w:rPr>
                <w:color w:val="000000"/>
                <w:sz w:val="22"/>
                <w:szCs w:val="22"/>
              </w:rPr>
              <w:t xml:space="preserve"> веке: модернизация, отмена рабства и сохранение республики.</w:t>
            </w:r>
          </w:p>
          <w:p w:rsidR="00FC6CD6" w:rsidRPr="00FF4044" w:rsidRDefault="00FC6CD6" w:rsidP="00D03DC3">
            <w:pPr>
              <w:rPr>
                <w:b/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П.24-25; индивидуальные задания.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694" w:type="dxa"/>
          </w:tcPr>
          <w:p w:rsidR="00FC6CD6" w:rsidRDefault="00FC6CD6" w:rsidP="00D03DC3">
            <w:r w:rsidRPr="00841719">
              <w:rPr>
                <w:sz w:val="22"/>
                <w:szCs w:val="22"/>
              </w:rPr>
              <w:t xml:space="preserve">Латинская Америка в   </w:t>
            </w:r>
            <w:r w:rsidRPr="00841719">
              <w:rPr>
                <w:sz w:val="22"/>
                <w:szCs w:val="22"/>
                <w:lang w:val="en-US"/>
              </w:rPr>
              <w:t>XIX</w:t>
            </w:r>
            <w:r w:rsidRPr="00841719">
              <w:rPr>
                <w:sz w:val="22"/>
                <w:szCs w:val="22"/>
              </w:rPr>
              <w:t xml:space="preserve"> – начале </w:t>
            </w:r>
            <w:r w:rsidRPr="00841719">
              <w:rPr>
                <w:sz w:val="22"/>
                <w:szCs w:val="22"/>
                <w:lang w:val="en-US"/>
              </w:rPr>
              <w:t>XX</w:t>
            </w:r>
            <w:r w:rsidRPr="00841719">
              <w:rPr>
                <w:sz w:val="22"/>
                <w:szCs w:val="22"/>
              </w:rPr>
              <w:t xml:space="preserve"> в.: время перемен.</w:t>
            </w:r>
          </w:p>
          <w:p w:rsidR="00FC6CD6" w:rsidRPr="00841719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2694" w:type="dxa"/>
          </w:tcPr>
          <w:p w:rsidR="00FC6CD6" w:rsidRDefault="00FC6CD6" w:rsidP="00D03DC3">
            <w:r w:rsidRPr="00785964">
              <w:rPr>
                <w:sz w:val="22"/>
                <w:szCs w:val="22"/>
              </w:rPr>
              <w:t>Япония на пути к модернизации: «восточная мораль – западная техника».</w:t>
            </w:r>
          </w:p>
          <w:p w:rsidR="00FC6CD6" w:rsidRPr="00785964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26.29.4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694" w:type="dxa"/>
          </w:tcPr>
          <w:p w:rsidR="00FC6CD6" w:rsidRDefault="00FC6CD6" w:rsidP="00D03DC3">
            <w:r>
              <w:rPr>
                <w:sz w:val="22"/>
                <w:szCs w:val="22"/>
              </w:rPr>
              <w:t>Китай: традиции против модернизации.</w:t>
            </w:r>
          </w:p>
          <w:p w:rsidR="00FC6CD6" w:rsidRPr="00785964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3.6.5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247857" w:rsidP="00FC6CD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днем Победы».</w:t>
            </w: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694" w:type="dxa"/>
          </w:tcPr>
          <w:p w:rsidR="00FC6CD6" w:rsidRDefault="00FC6CD6" w:rsidP="00D03DC3">
            <w:r w:rsidRPr="00152390">
              <w:rPr>
                <w:sz w:val="22"/>
                <w:szCs w:val="22"/>
              </w:rPr>
              <w:t>Индия: насильственное разрушение традиционного общества.</w:t>
            </w:r>
          </w:p>
          <w:p w:rsidR="00FC6CD6" w:rsidRPr="00152390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10.-13.5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П.29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694" w:type="dxa"/>
          </w:tcPr>
          <w:p w:rsidR="00FC6CD6" w:rsidRDefault="00FC6CD6" w:rsidP="00D03DC3">
            <w:r w:rsidRPr="00152390">
              <w:rPr>
                <w:sz w:val="22"/>
                <w:szCs w:val="22"/>
              </w:rPr>
              <w:t xml:space="preserve">Африка: континент в эпоху перемен.  </w:t>
            </w:r>
          </w:p>
          <w:p w:rsidR="00FC6CD6" w:rsidRPr="00152390" w:rsidRDefault="00FC6CD6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50" w:type="dxa"/>
          </w:tcPr>
          <w:p w:rsidR="00FC6CD6" w:rsidRPr="00D56BCF" w:rsidRDefault="00152105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16 .20   5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152105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694" w:type="dxa"/>
          </w:tcPr>
          <w:p w:rsidR="00247857" w:rsidRDefault="00247857" w:rsidP="00247857">
            <w:r>
              <w:rPr>
                <w:sz w:val="22"/>
                <w:szCs w:val="22"/>
              </w:rPr>
              <w:t>Повторение по теме: «Новая история.1800-1900».</w:t>
            </w:r>
          </w:p>
          <w:p w:rsidR="00FC6CD6" w:rsidRPr="00247857" w:rsidRDefault="00247857" w:rsidP="00D03DC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</w:t>
            </w:r>
            <w:proofErr w:type="gramStart"/>
            <w:r>
              <w:rPr>
                <w:i/>
                <w:sz w:val="22"/>
                <w:szCs w:val="22"/>
              </w:rPr>
              <w:t>к-</w:t>
            </w:r>
            <w:proofErr w:type="gramEnd"/>
            <w:r>
              <w:rPr>
                <w:i/>
                <w:sz w:val="22"/>
                <w:szCs w:val="22"/>
              </w:rPr>
              <w:t xml:space="preserve"> тест.</w:t>
            </w:r>
          </w:p>
        </w:tc>
        <w:tc>
          <w:tcPr>
            <w:tcW w:w="850" w:type="dxa"/>
          </w:tcPr>
          <w:p w:rsidR="00FC6CD6" w:rsidRPr="00D56BCF" w:rsidRDefault="00247857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24.5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94" w:type="dxa"/>
          </w:tcPr>
          <w:p w:rsidR="00247857" w:rsidRDefault="00247857" w:rsidP="00247857">
            <w:r>
              <w:rPr>
                <w:sz w:val="22"/>
                <w:szCs w:val="22"/>
              </w:rPr>
              <w:t>Итоговое тестирование по теме: «Новая история.1800-1900».</w:t>
            </w:r>
          </w:p>
          <w:p w:rsidR="00FC6CD6" w:rsidRPr="00247857" w:rsidRDefault="00247857" w:rsidP="00247857">
            <w:pPr>
              <w:rPr>
                <w:i/>
              </w:rPr>
            </w:pPr>
            <w:r w:rsidRPr="004C7863">
              <w:rPr>
                <w:i/>
                <w:sz w:val="22"/>
                <w:szCs w:val="22"/>
              </w:rPr>
              <w:t>Урок комплексного применения знаний и умений</w:t>
            </w:r>
            <w:r>
              <w:rPr>
                <w:i/>
              </w:rPr>
              <w:t>.</w:t>
            </w:r>
          </w:p>
        </w:tc>
        <w:tc>
          <w:tcPr>
            <w:tcW w:w="850" w:type="dxa"/>
          </w:tcPr>
          <w:p w:rsidR="00FC6CD6" w:rsidRPr="00D56BCF" w:rsidRDefault="00247857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27.5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итоговому тестированию.</w:t>
            </w:r>
          </w:p>
        </w:tc>
      </w:tr>
      <w:tr w:rsidR="00FC6CD6" w:rsidRPr="0067151C" w:rsidTr="00FC6CD6">
        <w:tc>
          <w:tcPr>
            <w:tcW w:w="567" w:type="dxa"/>
          </w:tcPr>
          <w:p w:rsidR="00FC6CD6" w:rsidRDefault="00FC6CD6" w:rsidP="00D03DC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94" w:type="dxa"/>
          </w:tcPr>
          <w:p w:rsidR="00247857" w:rsidRDefault="00247857" w:rsidP="00247857">
            <w:r w:rsidRPr="004C7863">
              <w:rPr>
                <w:sz w:val="22"/>
                <w:szCs w:val="22"/>
              </w:rPr>
              <w:t>Международные отношения: дипломатия или войны?</w:t>
            </w:r>
          </w:p>
          <w:p w:rsidR="00FC6CD6" w:rsidRDefault="00247857" w:rsidP="00247857">
            <w:r>
              <w:rPr>
                <w:i/>
                <w:sz w:val="22"/>
                <w:szCs w:val="22"/>
              </w:rPr>
              <w:t>Урок применения ИКТ</w:t>
            </w:r>
          </w:p>
        </w:tc>
        <w:tc>
          <w:tcPr>
            <w:tcW w:w="850" w:type="dxa"/>
          </w:tcPr>
          <w:p w:rsidR="00FC6CD6" w:rsidRPr="00D56BCF" w:rsidRDefault="00247857" w:rsidP="00D03DC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31.5</w:t>
            </w:r>
          </w:p>
        </w:tc>
        <w:tc>
          <w:tcPr>
            <w:tcW w:w="709" w:type="dxa"/>
          </w:tcPr>
          <w:p w:rsidR="00FC6CD6" w:rsidRPr="00D56BCF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3"/>
          </w:tcPr>
          <w:p w:rsidR="00FC6CD6" w:rsidRDefault="00FC6CD6" w:rsidP="003843B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</w:tcPr>
          <w:p w:rsidR="00FC6CD6" w:rsidRDefault="00FC6CD6" w:rsidP="00FC6CD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C6CD6" w:rsidRDefault="00FC6CD6" w:rsidP="00D03DC3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FC6CD6" w:rsidRDefault="00FC6CD6" w:rsidP="00E7356D">
      <w:pPr>
        <w:tabs>
          <w:tab w:val="left" w:pos="4650"/>
        </w:tabs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tblpX="330" w:tblpY="-11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FC6CD6" w:rsidTr="00FC6CD6">
        <w:trPr>
          <w:trHeight w:val="13"/>
        </w:trPr>
        <w:tc>
          <w:tcPr>
            <w:tcW w:w="324" w:type="dxa"/>
          </w:tcPr>
          <w:p w:rsidR="00FC6CD6" w:rsidRDefault="00FC6CD6" w:rsidP="00FC6CD6">
            <w:pPr>
              <w:tabs>
                <w:tab w:val="left" w:pos="4650"/>
              </w:tabs>
              <w:jc w:val="center"/>
              <w:rPr>
                <w:b/>
                <w:bCs/>
              </w:rPr>
            </w:pPr>
          </w:p>
        </w:tc>
      </w:tr>
    </w:tbl>
    <w:p w:rsidR="00E7356D" w:rsidRDefault="00E7356D" w:rsidP="00E7356D">
      <w:pPr>
        <w:tabs>
          <w:tab w:val="left" w:pos="4650"/>
        </w:tabs>
        <w:jc w:val="center"/>
        <w:rPr>
          <w:b/>
          <w:bCs/>
          <w:sz w:val="22"/>
          <w:szCs w:val="22"/>
        </w:rPr>
      </w:pPr>
    </w:p>
    <w:p w:rsidR="00E7356D" w:rsidRDefault="00E7356D" w:rsidP="00893A84">
      <w:pPr>
        <w:tabs>
          <w:tab w:val="left" w:pos="4650"/>
        </w:tabs>
        <w:rPr>
          <w:b/>
          <w:bCs/>
          <w:sz w:val="22"/>
          <w:szCs w:val="22"/>
        </w:rPr>
      </w:pPr>
    </w:p>
    <w:p w:rsidR="00E7356D" w:rsidRDefault="00E7356D" w:rsidP="00E7356D">
      <w:pPr>
        <w:tabs>
          <w:tab w:val="left" w:pos="4650"/>
        </w:tabs>
        <w:jc w:val="center"/>
        <w:rPr>
          <w:b/>
          <w:bCs/>
          <w:sz w:val="22"/>
          <w:szCs w:val="22"/>
        </w:rPr>
      </w:pPr>
    </w:p>
    <w:p w:rsidR="00E7356D" w:rsidRPr="00924852" w:rsidRDefault="00E7356D" w:rsidP="00E7356D">
      <w:pPr>
        <w:tabs>
          <w:tab w:val="left" w:pos="4650"/>
        </w:tabs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Основные события и даты</w:t>
      </w:r>
    </w:p>
    <w:p w:rsidR="00E7356D" w:rsidRPr="00924852" w:rsidRDefault="00E7356D" w:rsidP="00E7356D">
      <w:pPr>
        <w:tabs>
          <w:tab w:val="left" w:pos="4650"/>
        </w:tabs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8 класс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1682—1725 гг. — царствование Петра I (до 1689 г. при регентстве царевны Софьи; до 1696 г. совместно с Иваном V)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1682—1689 гг. — правление царевны Софьи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1682, 1689, 1698 гг. — восстания стрельцов в Москве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1686 г. — заключение «вечного мира» с Речью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Посполитой</w:t>
      </w:r>
      <w:proofErr w:type="spellEnd"/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1686—1700 гг. — война с Османской империей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1687 г. — основание Славяно-греко-латинского училища (позднее — академия) в Москве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1687, 1689 гг. — Крымские походы В. В. Голицына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1689 г. — Нерчинский договор между Россией и Китаем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1695, 1696 гг. — Азовские походы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1697—1698 гг. — Великое посольство в Европу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1700—1721 гг. — Северная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1700 г. — поражение под Нарвой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16 мая 1703 г. — основание Санкт-Петербурга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1705—1706 гг. — восстание в Астрахани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1707—1708 гг. — восстание под предводительством Кондратия Булавина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1708—1710 гг. — учреждение губерний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1708 г. — битва при деревне Лесной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27 июня 1709 г. — Полтавская битва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lastRenderedPageBreak/>
        <w:t xml:space="preserve">1711 г. — учреждение Сената;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Прутский</w:t>
      </w:r>
      <w:proofErr w:type="spellEnd"/>
      <w:r w:rsidRPr="00924852">
        <w:rPr>
          <w:rFonts w:eastAsiaTheme="minorHAnsi"/>
          <w:sz w:val="22"/>
          <w:szCs w:val="22"/>
          <w:lang w:eastAsia="en-US"/>
        </w:rPr>
        <w:t xml:space="preserve"> поход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1714 г. — указ о единонаследии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27 июля 1714 г. —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Гангутское</w:t>
      </w:r>
      <w:proofErr w:type="spellEnd"/>
      <w:r w:rsidRPr="00924852">
        <w:rPr>
          <w:rFonts w:eastAsiaTheme="minorHAnsi"/>
          <w:sz w:val="22"/>
          <w:szCs w:val="22"/>
          <w:lang w:eastAsia="en-US"/>
        </w:rPr>
        <w:t xml:space="preserve"> сражение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1718—1720 гг. — учреждение коллегий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1718—1724 гг. — проведение подушной переписи и первой ревизии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1720 г. — сражение у острова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Гренгам</w:t>
      </w:r>
      <w:proofErr w:type="spellEnd"/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1721 г. —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Ништадтский</w:t>
      </w:r>
      <w:proofErr w:type="spellEnd"/>
      <w:r w:rsidRPr="00924852">
        <w:rPr>
          <w:rFonts w:eastAsiaTheme="minorHAnsi"/>
          <w:sz w:val="22"/>
          <w:szCs w:val="22"/>
          <w:lang w:eastAsia="en-US"/>
        </w:rPr>
        <w:t xml:space="preserve"> мир со Швецией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1721 г. — провозглашение России империей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1722 г. — введение Табели о рангах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1722—1723 гг. — Каспийский (Персидский) поход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1725 г. — учреждение Академии наук в Петербурге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1725—1727 гг. — правление Екатерины I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1727—1730 гг. — правление Петра II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1730—1740 гг. — правление Анн</w:t>
      </w:r>
      <w:proofErr w:type="gramStart"/>
      <w:r w:rsidRPr="00924852">
        <w:rPr>
          <w:rFonts w:eastAsiaTheme="minorHAnsi"/>
          <w:sz w:val="22"/>
          <w:szCs w:val="22"/>
          <w:lang w:eastAsia="en-US"/>
        </w:rPr>
        <w:t>ы Иоа</w:t>
      </w:r>
      <w:proofErr w:type="gramEnd"/>
      <w:r w:rsidRPr="00924852">
        <w:rPr>
          <w:rFonts w:eastAsiaTheme="minorHAnsi"/>
          <w:sz w:val="22"/>
          <w:szCs w:val="22"/>
          <w:lang w:eastAsia="en-US"/>
        </w:rPr>
        <w:t>нновны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1733—1735 гг. — война за польское наследство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1736—1739 гг. — русско-турецкая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1741—1743 гг. — русско-шведская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1740—1741 гг. — правление Иоанна Антоновича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1741—1761 гг. — правление Елизаветы Петровны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1755 г. — основание Московского университета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1756—1763 гг. — Семилетняя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1761—1762 гг. — правление Петра III</w:t>
      </w:r>
    </w:p>
    <w:p w:rsidR="00E7356D" w:rsidRPr="00924852" w:rsidRDefault="00E7356D" w:rsidP="00E7356D">
      <w:pPr>
        <w:tabs>
          <w:tab w:val="left" w:pos="4650"/>
        </w:tabs>
        <w:rPr>
          <w:b/>
          <w:bCs/>
          <w:sz w:val="22"/>
          <w:szCs w:val="22"/>
        </w:rPr>
      </w:pPr>
      <w:r w:rsidRPr="00924852">
        <w:rPr>
          <w:rFonts w:eastAsiaTheme="minorHAnsi"/>
          <w:sz w:val="22"/>
          <w:szCs w:val="22"/>
          <w:lang w:eastAsia="en-US"/>
        </w:rPr>
        <w:t>1762 г. — Манифест о вольности дворянской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1762—1796 гг. — правление Екатерины II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1768—1774 гг. — русско-турецкая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26 июня 1770 г. —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Чесменское</w:t>
      </w:r>
      <w:proofErr w:type="spellEnd"/>
      <w:r w:rsidRPr="00924852">
        <w:rPr>
          <w:rFonts w:eastAsiaTheme="minorHAnsi"/>
          <w:sz w:val="22"/>
          <w:szCs w:val="22"/>
          <w:lang w:eastAsia="en-US"/>
        </w:rPr>
        <w:t xml:space="preserve"> сражение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21 июля 1770 г. — сражение при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Кагуле</w:t>
      </w:r>
      <w:proofErr w:type="spellEnd"/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1772, 1793, 1795 гг. — разделы Речи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Посполитой</w:t>
      </w:r>
      <w:proofErr w:type="spellEnd"/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1773—1775 гг. — восстание под предводительством Емельяна Пугачёва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1774 г. —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Кючук-Кайнарджийский</w:t>
      </w:r>
      <w:proofErr w:type="spellEnd"/>
      <w:r w:rsidRPr="00924852">
        <w:rPr>
          <w:rFonts w:eastAsiaTheme="minorHAnsi"/>
          <w:sz w:val="22"/>
          <w:szCs w:val="22"/>
          <w:lang w:eastAsia="en-US"/>
        </w:rPr>
        <w:t xml:space="preserve"> мир с Османской империей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1775 г. — начало губернской реформы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1783 г. — присоединение Крыма к России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1785 г. — жалованные грамоты дворянству и городам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1787—1791 гг. — русско-турецкая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1788 г. — указ об учреждении «Духовного собрания магометанского закона»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1788—1790 гг. — русско-шведская война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11 декабря 1790 г. — взятие Измаила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 xml:space="preserve">1791 г. — </w:t>
      </w:r>
      <w:proofErr w:type="spellStart"/>
      <w:r w:rsidRPr="00924852">
        <w:rPr>
          <w:rFonts w:eastAsiaTheme="minorHAnsi"/>
          <w:sz w:val="22"/>
          <w:szCs w:val="22"/>
          <w:lang w:eastAsia="en-US"/>
        </w:rPr>
        <w:t>Ясский</w:t>
      </w:r>
      <w:proofErr w:type="spellEnd"/>
      <w:r w:rsidRPr="00924852">
        <w:rPr>
          <w:rFonts w:eastAsiaTheme="minorHAnsi"/>
          <w:sz w:val="22"/>
          <w:szCs w:val="22"/>
          <w:lang w:eastAsia="en-US"/>
        </w:rPr>
        <w:t xml:space="preserve"> мир с Османской империей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1796—1801 гг. — правление Павла I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1799 г. — Итальянский и Швейцарский походы русской армии</w:t>
      </w:r>
    </w:p>
    <w:p w:rsidR="00E7356D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sz w:val="22"/>
          <w:szCs w:val="22"/>
          <w:lang w:eastAsia="en-US"/>
        </w:rPr>
        <w:t>11 марта 1801 г. — убийство Павла I</w:t>
      </w:r>
    </w:p>
    <w:p w:rsidR="00E7356D" w:rsidRPr="00924852" w:rsidRDefault="00E7356D" w:rsidP="00E735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E7356D" w:rsidRPr="00924852" w:rsidRDefault="00E7356D" w:rsidP="00E7356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2485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:rsidR="00E7356D" w:rsidRPr="00924852" w:rsidRDefault="00E7356D" w:rsidP="00E7356D">
      <w:pPr>
        <w:rPr>
          <w:b/>
          <w:bCs/>
          <w:sz w:val="22"/>
          <w:szCs w:val="22"/>
        </w:rPr>
      </w:pPr>
      <w:r w:rsidRPr="0092485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924852">
        <w:rPr>
          <w:b/>
          <w:bCs/>
          <w:sz w:val="22"/>
          <w:szCs w:val="22"/>
        </w:rPr>
        <w:t>Описание материально-технического обеспечения образовательного процесса</w:t>
      </w:r>
    </w:p>
    <w:p w:rsidR="00E7356D" w:rsidRPr="00924852" w:rsidRDefault="00E7356D" w:rsidP="00E7356D">
      <w:pPr>
        <w:tabs>
          <w:tab w:val="left" w:pos="284"/>
          <w:tab w:val="left" w:pos="567"/>
        </w:tabs>
        <w:ind w:right="-1" w:firstLine="284"/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Технические средства:</w:t>
      </w:r>
    </w:p>
    <w:p w:rsidR="00E7356D" w:rsidRPr="00924852" w:rsidRDefault="00E7356D" w:rsidP="00E7356D">
      <w:pPr>
        <w:tabs>
          <w:tab w:val="left" w:pos="284"/>
          <w:tab w:val="left" w:pos="567"/>
        </w:tabs>
        <w:ind w:right="-1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1.Проектор</w:t>
      </w:r>
      <w:proofErr w:type="gramStart"/>
      <w:r w:rsidRPr="00924852">
        <w:rPr>
          <w:sz w:val="22"/>
          <w:szCs w:val="22"/>
        </w:rPr>
        <w:t>2</w:t>
      </w:r>
      <w:proofErr w:type="gramEnd"/>
      <w:r w:rsidRPr="00924852">
        <w:rPr>
          <w:sz w:val="22"/>
          <w:szCs w:val="22"/>
        </w:rPr>
        <w:t>.Компьютер</w:t>
      </w:r>
      <w:r>
        <w:rPr>
          <w:sz w:val="22"/>
          <w:szCs w:val="22"/>
        </w:rPr>
        <w:t xml:space="preserve">    </w:t>
      </w:r>
      <w:r w:rsidRPr="00924852">
        <w:rPr>
          <w:sz w:val="22"/>
          <w:szCs w:val="22"/>
        </w:rPr>
        <w:t>3.Экран.</w:t>
      </w:r>
    </w:p>
    <w:p w:rsidR="00E7356D" w:rsidRPr="00875308" w:rsidRDefault="00E7356D" w:rsidP="00E7356D">
      <w:pPr>
        <w:tabs>
          <w:tab w:val="left" w:pos="284"/>
          <w:tab w:val="left" w:pos="567"/>
        </w:tabs>
        <w:ind w:right="-1" w:firstLine="284"/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Ресурсы Интернет</w:t>
      </w:r>
      <w:r>
        <w:rPr>
          <w:b/>
          <w:bCs/>
          <w:sz w:val="22"/>
          <w:szCs w:val="22"/>
        </w:rPr>
        <w:t>.</w:t>
      </w:r>
    </w:p>
    <w:p w:rsidR="00E7356D" w:rsidRPr="00924852" w:rsidRDefault="00E7356D" w:rsidP="00E7356D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http://www.1september.ru/ru/ - Газета "Первое Сентября" и ее приложения. Информация для педагогов</w:t>
      </w:r>
    </w:p>
    <w:p w:rsidR="00E7356D" w:rsidRPr="00875308" w:rsidRDefault="00E7356D" w:rsidP="00E7356D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http://www.it-n.ru/ - Сеть творческих учителей</w:t>
      </w:r>
      <w:r w:rsidRPr="00924852">
        <w:rPr>
          <w:sz w:val="22"/>
          <w:szCs w:val="22"/>
        </w:rPr>
        <w:tab/>
      </w:r>
    </w:p>
    <w:p w:rsidR="00E7356D" w:rsidRDefault="00E7356D" w:rsidP="00E7356D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  <w:r>
        <w:rPr>
          <w:sz w:val="22"/>
          <w:szCs w:val="22"/>
        </w:rPr>
        <w:t>.</w:t>
      </w:r>
    </w:p>
    <w:p w:rsidR="00E7356D" w:rsidRDefault="00E7356D" w:rsidP="00E7356D">
      <w:pPr>
        <w:jc w:val="both"/>
        <w:rPr>
          <w:sz w:val="22"/>
          <w:szCs w:val="22"/>
        </w:rPr>
      </w:pPr>
    </w:p>
    <w:p w:rsidR="00924852" w:rsidRPr="00F7226C" w:rsidRDefault="00924852" w:rsidP="00E73648">
      <w:pPr>
        <w:rPr>
          <w:b/>
          <w:i/>
        </w:rPr>
      </w:pPr>
    </w:p>
    <w:sectPr w:rsidR="00924852" w:rsidRPr="00F7226C" w:rsidSect="00C8663F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CB3" w:rsidRDefault="009D1CB3" w:rsidP="009C5B72">
      <w:r>
        <w:separator/>
      </w:r>
    </w:p>
  </w:endnote>
  <w:endnote w:type="continuationSeparator" w:id="0">
    <w:p w:rsidR="009D1CB3" w:rsidRDefault="009D1CB3" w:rsidP="009C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CB3" w:rsidRDefault="009D1CB3" w:rsidP="009C5B72">
      <w:r>
        <w:separator/>
      </w:r>
    </w:p>
  </w:footnote>
  <w:footnote w:type="continuationSeparator" w:id="0">
    <w:p w:rsidR="009D1CB3" w:rsidRDefault="009D1CB3" w:rsidP="009C5B72">
      <w:r>
        <w:continuationSeparator/>
      </w:r>
    </w:p>
  </w:footnote>
  <w:footnote w:id="1">
    <w:p w:rsidR="001B3484" w:rsidRDefault="001B3484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10C"/>
    <w:rsid w:val="00012AD9"/>
    <w:rsid w:val="00055CB6"/>
    <w:rsid w:val="000744B4"/>
    <w:rsid w:val="00114A10"/>
    <w:rsid w:val="00152105"/>
    <w:rsid w:val="00152364"/>
    <w:rsid w:val="00152390"/>
    <w:rsid w:val="0019001A"/>
    <w:rsid w:val="001A4FC2"/>
    <w:rsid w:val="001A7F42"/>
    <w:rsid w:val="001B3484"/>
    <w:rsid w:val="001B5B3E"/>
    <w:rsid w:val="001B698B"/>
    <w:rsid w:val="00217EDE"/>
    <w:rsid w:val="00236E8F"/>
    <w:rsid w:val="00244EE0"/>
    <w:rsid w:val="00247857"/>
    <w:rsid w:val="002516A4"/>
    <w:rsid w:val="00266C85"/>
    <w:rsid w:val="00283967"/>
    <w:rsid w:val="002865AF"/>
    <w:rsid w:val="002C3C2B"/>
    <w:rsid w:val="002E5777"/>
    <w:rsid w:val="00334AA3"/>
    <w:rsid w:val="0035468B"/>
    <w:rsid w:val="003612F5"/>
    <w:rsid w:val="003843BB"/>
    <w:rsid w:val="00395FEB"/>
    <w:rsid w:val="003B6107"/>
    <w:rsid w:val="004142DC"/>
    <w:rsid w:val="00435CD3"/>
    <w:rsid w:val="00457FC8"/>
    <w:rsid w:val="0046104C"/>
    <w:rsid w:val="004841F8"/>
    <w:rsid w:val="004C7863"/>
    <w:rsid w:val="004E75B4"/>
    <w:rsid w:val="005250FE"/>
    <w:rsid w:val="00544E68"/>
    <w:rsid w:val="00567B9D"/>
    <w:rsid w:val="005A54DC"/>
    <w:rsid w:val="005B7504"/>
    <w:rsid w:val="005E7837"/>
    <w:rsid w:val="0060267D"/>
    <w:rsid w:val="00621FBF"/>
    <w:rsid w:val="0064659C"/>
    <w:rsid w:val="00654554"/>
    <w:rsid w:val="00657357"/>
    <w:rsid w:val="0066049A"/>
    <w:rsid w:val="00664E17"/>
    <w:rsid w:val="0069275F"/>
    <w:rsid w:val="00693F21"/>
    <w:rsid w:val="006A210C"/>
    <w:rsid w:val="006A33F1"/>
    <w:rsid w:val="006A44B5"/>
    <w:rsid w:val="006C1070"/>
    <w:rsid w:val="00703A77"/>
    <w:rsid w:val="0073433F"/>
    <w:rsid w:val="00736FD2"/>
    <w:rsid w:val="00754DBA"/>
    <w:rsid w:val="00785964"/>
    <w:rsid w:val="007A04C8"/>
    <w:rsid w:val="007C3C34"/>
    <w:rsid w:val="007C4EAC"/>
    <w:rsid w:val="007D75C1"/>
    <w:rsid w:val="00821774"/>
    <w:rsid w:val="00841719"/>
    <w:rsid w:val="00875308"/>
    <w:rsid w:val="00891136"/>
    <w:rsid w:val="00893A84"/>
    <w:rsid w:val="00915296"/>
    <w:rsid w:val="00924852"/>
    <w:rsid w:val="009C5B72"/>
    <w:rsid w:val="009D1CB3"/>
    <w:rsid w:val="00A17AC9"/>
    <w:rsid w:val="00A53B14"/>
    <w:rsid w:val="00A62C7C"/>
    <w:rsid w:val="00A71949"/>
    <w:rsid w:val="00A76B1F"/>
    <w:rsid w:val="00AA736E"/>
    <w:rsid w:val="00AB5168"/>
    <w:rsid w:val="00B163E8"/>
    <w:rsid w:val="00B23E39"/>
    <w:rsid w:val="00B31BD1"/>
    <w:rsid w:val="00B45FFC"/>
    <w:rsid w:val="00B4789C"/>
    <w:rsid w:val="00B54D86"/>
    <w:rsid w:val="00B8358A"/>
    <w:rsid w:val="00B846D7"/>
    <w:rsid w:val="00B94873"/>
    <w:rsid w:val="00B94D1D"/>
    <w:rsid w:val="00B9662B"/>
    <w:rsid w:val="00BB7B23"/>
    <w:rsid w:val="00BD033D"/>
    <w:rsid w:val="00BD492E"/>
    <w:rsid w:val="00BD5436"/>
    <w:rsid w:val="00BD59BC"/>
    <w:rsid w:val="00BF564B"/>
    <w:rsid w:val="00C215C5"/>
    <w:rsid w:val="00C224E8"/>
    <w:rsid w:val="00C743E5"/>
    <w:rsid w:val="00C8663F"/>
    <w:rsid w:val="00CC3961"/>
    <w:rsid w:val="00CF301E"/>
    <w:rsid w:val="00D03DC3"/>
    <w:rsid w:val="00D2161F"/>
    <w:rsid w:val="00D2266B"/>
    <w:rsid w:val="00D6116B"/>
    <w:rsid w:val="00D6454B"/>
    <w:rsid w:val="00D84A7E"/>
    <w:rsid w:val="00DA70B3"/>
    <w:rsid w:val="00DC50FC"/>
    <w:rsid w:val="00E007A2"/>
    <w:rsid w:val="00E27D0B"/>
    <w:rsid w:val="00E7356D"/>
    <w:rsid w:val="00E73648"/>
    <w:rsid w:val="00F17152"/>
    <w:rsid w:val="00F30F65"/>
    <w:rsid w:val="00F573B3"/>
    <w:rsid w:val="00F6421C"/>
    <w:rsid w:val="00F71A1E"/>
    <w:rsid w:val="00F7226C"/>
    <w:rsid w:val="00FA0AE7"/>
    <w:rsid w:val="00FA558D"/>
    <w:rsid w:val="00FC6CD6"/>
    <w:rsid w:val="00FD693B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5B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9C5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C5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5B7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C5B7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722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7226C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F7226C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B8358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358A"/>
  </w:style>
  <w:style w:type="character" w:customStyle="1" w:styleId="c22c3">
    <w:name w:val="c22 c3"/>
    <w:basedOn w:val="a0"/>
    <w:uiPriority w:val="99"/>
    <w:rsid w:val="00B8358A"/>
  </w:style>
  <w:style w:type="character" w:styleId="aa">
    <w:name w:val="Emphasis"/>
    <w:basedOn w:val="a0"/>
    <w:uiPriority w:val="99"/>
    <w:qFormat/>
    <w:rsid w:val="00B8358A"/>
    <w:rPr>
      <w:i/>
      <w:iCs/>
    </w:rPr>
  </w:style>
  <w:style w:type="paragraph" w:styleId="ab">
    <w:name w:val="No Spacing"/>
    <w:link w:val="ac"/>
    <w:uiPriority w:val="1"/>
    <w:qFormat/>
    <w:rsid w:val="009248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924852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E73648"/>
    <w:rPr>
      <w:b/>
      <w:bCs/>
    </w:rPr>
  </w:style>
  <w:style w:type="paragraph" w:customStyle="1" w:styleId="c8c11">
    <w:name w:val="c8 c11"/>
    <w:basedOn w:val="a"/>
    <w:rsid w:val="00E73648"/>
    <w:pPr>
      <w:spacing w:before="100" w:beforeAutospacing="1" w:after="100" w:afterAutospacing="1"/>
    </w:pPr>
  </w:style>
  <w:style w:type="paragraph" w:styleId="ae">
    <w:name w:val="Normal (Web)"/>
    <w:basedOn w:val="a"/>
    <w:rsid w:val="00F71A1E"/>
    <w:pPr>
      <w:spacing w:before="100" w:beforeAutospacing="1" w:after="100" w:afterAutospacing="1"/>
    </w:pPr>
  </w:style>
  <w:style w:type="character" w:customStyle="1" w:styleId="af">
    <w:name w:val="Основной текст_"/>
    <w:link w:val="31"/>
    <w:rsid w:val="006A44B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6A44B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6A44B5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doptext">
    <w:name w:val="doptext"/>
    <w:basedOn w:val="a"/>
    <w:rsid w:val="00C224E8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A7194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A71949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A1430-4EFD-4836-BAD4-35744923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13</Pages>
  <Words>5320</Words>
  <Characters>30328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Гречишкин</dc:creator>
  <cp:keywords/>
  <dc:description/>
  <cp:lastModifiedBy>1</cp:lastModifiedBy>
  <cp:revision>30</cp:revision>
  <cp:lastPrinted>2021-09-19T04:28:00Z</cp:lastPrinted>
  <dcterms:created xsi:type="dcterms:W3CDTF">2016-08-06T02:41:00Z</dcterms:created>
  <dcterms:modified xsi:type="dcterms:W3CDTF">2021-09-30T08:28:00Z</dcterms:modified>
</cp:coreProperties>
</file>