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5C4" w:rsidRDefault="00F425C4" w:rsidP="00F42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</w:pPr>
    </w:p>
    <w:p w:rsidR="00F425C4" w:rsidRPr="00994C67" w:rsidRDefault="00F425C4" w:rsidP="00F425C4">
      <w:pPr>
        <w:ind w:right="-1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                     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noProof/>
          <w:color w:val="000000"/>
          <w:sz w:val="28"/>
          <w:lang w:eastAsia="ru-RU"/>
        </w:rPr>
        <w:drawing>
          <wp:inline distT="0" distB="0" distL="0" distR="0">
            <wp:extent cx="723900" cy="68580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                     </w:t>
      </w:r>
      <w:r>
        <w:rPr>
          <w:rFonts w:ascii="Times New Roman" w:eastAsia="Times New Roman" w:hAnsi="Times New Roman"/>
          <w:color w:val="000000"/>
          <w:sz w:val="28"/>
        </w:rPr>
        <w:t xml:space="preserve">                            </w:t>
      </w:r>
    </w:p>
    <w:p w:rsidR="00F425C4" w:rsidRPr="00CF7F43" w:rsidRDefault="00F425C4" w:rsidP="00F425C4">
      <w:pPr>
        <w:tabs>
          <w:tab w:val="left" w:pos="3015"/>
        </w:tabs>
        <w:ind w:right="-1"/>
        <w:rPr>
          <w:rFonts w:ascii="Times New Roman" w:hAnsi="Times New Roman"/>
          <w:b/>
          <w:noProof/>
          <w:sz w:val="32"/>
          <w:szCs w:val="32"/>
        </w:rPr>
      </w:pPr>
      <w:r w:rsidRPr="00CF7F43">
        <w:rPr>
          <w:rFonts w:ascii="Times New Roman" w:hAnsi="Times New Roman"/>
          <w:b/>
          <w:sz w:val="32"/>
          <w:szCs w:val="32"/>
        </w:rPr>
        <w:t>Муниципальное казённо</w:t>
      </w:r>
      <w:r>
        <w:rPr>
          <w:rFonts w:ascii="Times New Roman" w:hAnsi="Times New Roman"/>
          <w:b/>
          <w:sz w:val="32"/>
          <w:szCs w:val="32"/>
        </w:rPr>
        <w:t xml:space="preserve">е </w:t>
      </w:r>
      <w:r w:rsidRPr="00CF7F43">
        <w:rPr>
          <w:rFonts w:ascii="Times New Roman" w:hAnsi="Times New Roman"/>
          <w:b/>
          <w:sz w:val="32"/>
          <w:szCs w:val="32"/>
        </w:rPr>
        <w:t>общеобразовательное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CF7F43">
        <w:rPr>
          <w:rFonts w:ascii="Times New Roman" w:hAnsi="Times New Roman"/>
          <w:b/>
          <w:sz w:val="32"/>
          <w:szCs w:val="32"/>
        </w:rPr>
        <w:t>учреждение</w:t>
      </w:r>
    </w:p>
    <w:p w:rsidR="00F425C4" w:rsidRPr="003D7F91" w:rsidRDefault="00F425C4" w:rsidP="00F425C4">
      <w:pPr>
        <w:pStyle w:val="a3"/>
        <w:rPr>
          <w:rFonts w:ascii="Times New Roman" w:hAnsi="Times New Roman"/>
          <w:b/>
          <w:sz w:val="32"/>
          <w:szCs w:val="32"/>
        </w:rPr>
      </w:pPr>
      <w:r w:rsidRPr="00CF7F43">
        <w:rPr>
          <w:rFonts w:ascii="Times New Roman" w:hAnsi="Times New Roman"/>
          <w:b/>
          <w:sz w:val="32"/>
          <w:szCs w:val="32"/>
        </w:rPr>
        <w:t xml:space="preserve">   </w:t>
      </w:r>
      <w:r>
        <w:rPr>
          <w:rFonts w:ascii="Times New Roman" w:hAnsi="Times New Roman"/>
          <w:b/>
          <w:sz w:val="32"/>
          <w:szCs w:val="32"/>
        </w:rPr>
        <w:t>«</w:t>
      </w:r>
      <w:r w:rsidRPr="00CF7F43">
        <w:rPr>
          <w:rFonts w:ascii="Times New Roman" w:hAnsi="Times New Roman"/>
          <w:b/>
          <w:sz w:val="32"/>
          <w:szCs w:val="32"/>
        </w:rPr>
        <w:t>Шаумяновская основная общеобразовательная школа</w:t>
      </w:r>
      <w:r>
        <w:rPr>
          <w:rFonts w:ascii="Times New Roman" w:hAnsi="Times New Roman"/>
          <w:b/>
          <w:sz w:val="32"/>
          <w:szCs w:val="32"/>
        </w:rPr>
        <w:t>»</w:t>
      </w:r>
    </w:p>
    <w:p w:rsidR="00F425C4" w:rsidRPr="003D7F91" w:rsidRDefault="00F425C4" w:rsidP="00F425C4">
      <w:pPr>
        <w:tabs>
          <w:tab w:val="left" w:pos="3510"/>
        </w:tabs>
        <w:spacing w:after="0" w:line="240" w:lineRule="auto"/>
        <w:jc w:val="both"/>
        <w:rPr>
          <w:sz w:val="40"/>
          <w:szCs w:val="40"/>
        </w:rPr>
      </w:pPr>
      <w:r w:rsidRPr="003D7F91">
        <w:rPr>
          <w:sz w:val="40"/>
          <w:szCs w:val="40"/>
        </w:rPr>
        <w:tab/>
        <w:t>Приказ</w:t>
      </w:r>
    </w:p>
    <w:p w:rsidR="00F425C4" w:rsidRDefault="00F425C4" w:rsidP="00F425C4">
      <w:pPr>
        <w:tabs>
          <w:tab w:val="left" w:pos="3930"/>
        </w:tabs>
        <w:spacing w:after="0" w:line="240" w:lineRule="auto"/>
        <w:jc w:val="both"/>
        <w:rPr>
          <w:sz w:val="16"/>
          <w:szCs w:val="16"/>
        </w:rPr>
      </w:pPr>
    </w:p>
    <w:p w:rsidR="00F425C4" w:rsidRDefault="00F425C4" w:rsidP="00F425C4">
      <w:pPr>
        <w:tabs>
          <w:tab w:val="left" w:pos="3930"/>
        </w:tabs>
        <w:spacing w:after="0" w:line="240" w:lineRule="auto"/>
        <w:jc w:val="both"/>
        <w:rPr>
          <w:b/>
          <w:sz w:val="16"/>
          <w:szCs w:val="16"/>
        </w:rPr>
      </w:pPr>
      <w:r>
        <w:rPr>
          <w:sz w:val="16"/>
          <w:szCs w:val="16"/>
        </w:rPr>
        <w:t>368830 РД ,Кизлярский район ,село имени Шаумяна , ул</w:t>
      </w:r>
      <w:proofErr w:type="gramStart"/>
      <w:r>
        <w:rPr>
          <w:sz w:val="16"/>
          <w:szCs w:val="16"/>
        </w:rPr>
        <w:t>.Л</w:t>
      </w:r>
      <w:proofErr w:type="gramEnd"/>
      <w:r>
        <w:rPr>
          <w:sz w:val="16"/>
          <w:szCs w:val="16"/>
        </w:rPr>
        <w:t>енина</w:t>
      </w:r>
    </w:p>
    <w:p w:rsidR="00F425C4" w:rsidRPr="00144A08" w:rsidRDefault="00F425C4" w:rsidP="00F425C4">
      <w:pPr>
        <w:tabs>
          <w:tab w:val="left" w:pos="404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F425C4" w:rsidRPr="00771BFF" w:rsidRDefault="00F425C4" w:rsidP="00F425C4">
      <w:pPr>
        <w:spacing w:after="0" w:line="321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06.04.2020 г.</w:t>
      </w:r>
    </w:p>
    <w:p w:rsidR="00F425C4" w:rsidRPr="00771BFF" w:rsidRDefault="00F425C4" w:rsidP="00F425C4">
      <w:pPr>
        <w:tabs>
          <w:tab w:val="left" w:pos="548"/>
        </w:tabs>
        <w:spacing w:after="0" w:line="236" w:lineRule="auto"/>
        <w:ind w:right="388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</w:t>
      </w:r>
      <w:r w:rsidRPr="00771B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внесении изменений в календарный учебный график на 2019-2020 учебный год, ООП НОО, ООО, календарн</w:t>
      </w:r>
      <w:proofErr w:type="gramStart"/>
      <w:r w:rsidRPr="00771B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о-</w:t>
      </w:r>
      <w:proofErr w:type="gramEnd"/>
      <w:r w:rsidRPr="00771B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тематическое планирование</w:t>
      </w:r>
    </w:p>
    <w:p w:rsidR="00F425C4" w:rsidRPr="00144A08" w:rsidRDefault="00F425C4" w:rsidP="00F425C4">
      <w:pPr>
        <w:spacing w:after="0" w:line="20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25C4" w:rsidRPr="00144A08" w:rsidRDefault="00F425C4" w:rsidP="00F425C4">
      <w:pPr>
        <w:spacing w:after="0" w:line="240" w:lineRule="auto"/>
        <w:rPr>
          <w:rFonts w:ascii="Times New Roman" w:eastAsia="Times New Roman" w:hAnsi="Times New Roman"/>
          <w:color w:val="434343"/>
          <w:sz w:val="24"/>
          <w:szCs w:val="24"/>
          <w:shd w:val="clear" w:color="auto" w:fill="FFFFFF"/>
          <w:lang w:eastAsia="ru-RU"/>
        </w:rPr>
      </w:pPr>
      <w:proofErr w:type="gramStart"/>
      <w:r w:rsidRPr="00144A08">
        <w:rPr>
          <w:rFonts w:ascii="Times New Roman" w:eastAsia="Times New Roman" w:hAnsi="Times New Roman"/>
          <w:color w:val="434343"/>
          <w:sz w:val="24"/>
          <w:szCs w:val="24"/>
          <w:shd w:val="clear" w:color="auto" w:fill="FFFFFF"/>
          <w:lang w:eastAsia="ru-RU"/>
        </w:rPr>
        <w:t xml:space="preserve">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144A08">
        <w:rPr>
          <w:rFonts w:ascii="Times New Roman" w:eastAsia="Times New Roman" w:hAnsi="Times New Roman"/>
          <w:color w:val="434343"/>
          <w:sz w:val="24"/>
          <w:szCs w:val="24"/>
          <w:shd w:val="clear" w:color="auto" w:fill="FFFFFF"/>
          <w:lang w:eastAsia="ru-RU"/>
        </w:rPr>
        <w:t>коронавирусной</w:t>
      </w:r>
      <w:proofErr w:type="spellEnd"/>
      <w:r w:rsidRPr="00144A08">
        <w:rPr>
          <w:rFonts w:ascii="Times New Roman" w:eastAsia="Times New Roman" w:hAnsi="Times New Roman"/>
          <w:color w:val="434343"/>
          <w:sz w:val="24"/>
          <w:szCs w:val="24"/>
          <w:shd w:val="clear" w:color="auto" w:fill="FFFFFF"/>
          <w:lang w:eastAsia="ru-RU"/>
        </w:rPr>
        <w:t xml:space="preserve"> инфекции (COVID – 19)» (далее – Указ) и в соответствии с Указом Главы Республики Дагестан от 6 апреля 2020г. №27 «О внесении изменений в Указ Главы Республики Дагестан от 18 марта 2020г.  №17</w:t>
      </w:r>
      <w:proofErr w:type="gramEnd"/>
      <w:r w:rsidRPr="00144A08">
        <w:rPr>
          <w:rFonts w:ascii="Times New Roman" w:eastAsia="Times New Roman" w:hAnsi="Times New Roman"/>
          <w:color w:val="434343"/>
          <w:sz w:val="24"/>
          <w:szCs w:val="24"/>
          <w:shd w:val="clear" w:color="auto" w:fill="FFFFFF"/>
          <w:lang w:eastAsia="ru-RU"/>
        </w:rPr>
        <w:t xml:space="preserve"> «О введении режима повышенной готовности», письмом </w:t>
      </w:r>
      <w:proofErr w:type="spellStart"/>
      <w:r w:rsidRPr="00144A08">
        <w:rPr>
          <w:rFonts w:ascii="Times New Roman" w:eastAsia="Times New Roman" w:hAnsi="Times New Roman"/>
          <w:color w:val="434343"/>
          <w:sz w:val="24"/>
          <w:szCs w:val="24"/>
          <w:shd w:val="clear" w:color="auto" w:fill="FFFFFF"/>
          <w:lang w:eastAsia="ru-RU"/>
        </w:rPr>
        <w:t>Роспотребнадзора</w:t>
      </w:r>
      <w:proofErr w:type="spellEnd"/>
      <w:r w:rsidRPr="00144A08">
        <w:rPr>
          <w:rFonts w:ascii="Times New Roman" w:eastAsia="Times New Roman" w:hAnsi="Times New Roman"/>
          <w:color w:val="434343"/>
          <w:sz w:val="24"/>
          <w:szCs w:val="24"/>
          <w:shd w:val="clear" w:color="auto" w:fill="FFFFFF"/>
          <w:lang w:eastAsia="ru-RU"/>
        </w:rPr>
        <w:t xml:space="preserve"> от 10.03.2020г. №02/3853-2020-27</w:t>
      </w:r>
    </w:p>
    <w:p w:rsidR="00F425C4" w:rsidRPr="00771BFF" w:rsidRDefault="00F425C4" w:rsidP="00F425C4">
      <w:pPr>
        <w:spacing w:after="0" w:line="240" w:lineRule="auto"/>
        <w:ind w:left="26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1BFF">
        <w:rPr>
          <w:rFonts w:ascii="Verdana" w:eastAsia="Times New Roman" w:hAnsi="Verdana"/>
          <w:color w:val="434343"/>
          <w:sz w:val="20"/>
          <w:szCs w:val="20"/>
          <w:shd w:val="clear" w:color="auto" w:fill="FFFFFF"/>
          <w:lang w:eastAsia="ru-RU"/>
        </w:rPr>
        <w:t xml:space="preserve">                      </w:t>
      </w:r>
      <w:r w:rsidRPr="00771B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ПРИКАЗЫВАЮ:</w:t>
      </w:r>
    </w:p>
    <w:p w:rsidR="00F425C4" w:rsidRPr="00771BFF" w:rsidRDefault="00F425C4" w:rsidP="00F425C4">
      <w:pPr>
        <w:spacing w:after="0" w:line="207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25C4" w:rsidRPr="00771BFF" w:rsidRDefault="00F425C4" w:rsidP="00F425C4">
      <w:pPr>
        <w:spacing w:after="0" w:line="235" w:lineRule="auto"/>
        <w:ind w:left="260" w:right="280" w:firstLine="566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>1.Внести изменения в календарный учебный график в части изменения продолжительности уроков и в части сроков начала учебных занятий в 4 учебной четверти для 1-9-х классов (Приложение 1).</w:t>
      </w:r>
    </w:p>
    <w:p w:rsidR="00F425C4" w:rsidRPr="00771BFF" w:rsidRDefault="00F425C4" w:rsidP="00F425C4">
      <w:pPr>
        <w:spacing w:after="0" w:line="346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25C4" w:rsidRPr="00771BFF" w:rsidRDefault="00F425C4" w:rsidP="00F425C4">
      <w:pPr>
        <w:spacing w:after="0" w:line="235" w:lineRule="auto"/>
        <w:ind w:left="260" w:right="620" w:firstLine="566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>2.Внести изменения в основную образовательную программу начального общего образования, основного 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щего образования (Приложения 2-3</w:t>
      </w:r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F425C4" w:rsidRPr="00771BFF" w:rsidRDefault="00F425C4" w:rsidP="00F425C4">
      <w:pPr>
        <w:spacing w:after="0" w:line="341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25C4" w:rsidRPr="00771BFF" w:rsidRDefault="00F425C4" w:rsidP="00F425C4">
      <w:pPr>
        <w:spacing w:after="0" w:line="236" w:lineRule="auto"/>
        <w:ind w:left="260" w:right="20" w:firstLine="56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>3.Учителям-предметникам в связи с изменением продолжительности учебной четверти и сокращением числа учебных часов внести изменение в календарно-тематическое планирование по преподаваемым предметам.</w:t>
      </w:r>
    </w:p>
    <w:p w:rsidR="00F425C4" w:rsidRPr="00771BFF" w:rsidRDefault="00F425C4" w:rsidP="00F425C4">
      <w:pPr>
        <w:spacing w:after="0" w:line="337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25C4" w:rsidRPr="00771BFF" w:rsidRDefault="00F425C4" w:rsidP="00F425C4">
      <w:pPr>
        <w:spacing w:after="0" w:line="234" w:lineRule="auto"/>
        <w:ind w:left="260" w:right="20" w:firstLine="56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proofErr w:type="gramStart"/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приказа возложить на заместителя директора по УВР Махмудовой С. Р.</w:t>
      </w:r>
    </w:p>
    <w:p w:rsidR="00F425C4" w:rsidRPr="00771BFF" w:rsidRDefault="00F425C4" w:rsidP="00F425C4">
      <w:pPr>
        <w:spacing w:after="0" w:line="322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25C4" w:rsidRPr="00771BFF" w:rsidRDefault="00F425C4" w:rsidP="00F425C4">
      <w:pPr>
        <w:tabs>
          <w:tab w:val="left" w:pos="724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4A08">
        <w:rPr>
          <w:rFonts w:ascii="Times New Roman" w:eastAsia="Times New Roman" w:hAnsi="Times New Roman"/>
          <w:b/>
          <w:sz w:val="28"/>
          <w:szCs w:val="28"/>
          <w:lang w:eastAsia="ru-RU"/>
        </w:rPr>
        <w:t>Директор МКОУ «Шаумяновская ООШ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__________</w:t>
      </w:r>
      <w:r w:rsidRPr="00144A08">
        <w:rPr>
          <w:rFonts w:ascii="Times New Roman" w:eastAsia="Times New Roman" w:hAnsi="Times New Roman"/>
          <w:b/>
          <w:sz w:val="27"/>
          <w:szCs w:val="27"/>
          <w:lang w:eastAsia="ru-RU"/>
        </w:rPr>
        <w:t>Махмудова</w:t>
      </w:r>
      <w:proofErr w:type="spellEnd"/>
      <w:r w:rsidRPr="00144A0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В. Г</w:t>
      </w:r>
      <w:r w:rsidRPr="00771BF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425C4" w:rsidRDefault="00F425C4" w:rsidP="00F425C4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425C4" w:rsidRPr="00E161CC" w:rsidRDefault="00F425C4" w:rsidP="00F425C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F425C4" w:rsidRPr="00E161CC">
          <w:pgSz w:w="11900" w:h="16838"/>
          <w:pgMar w:top="1127" w:right="844" w:bottom="1440" w:left="1440" w:header="0" w:footer="0" w:gutter="0"/>
          <w:cols w:space="720" w:equalWidth="0">
            <w:col w:w="9620"/>
          </w:cols>
        </w:sectPr>
      </w:pPr>
      <w:r w:rsidRPr="00E161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приказом </w:t>
      </w:r>
      <w:proofErr w:type="gramStart"/>
      <w:r w:rsidRPr="00E161CC">
        <w:rPr>
          <w:rFonts w:ascii="Times New Roman" w:eastAsia="Times New Roman" w:hAnsi="Times New Roman"/>
          <w:b/>
          <w:sz w:val="28"/>
          <w:szCs w:val="28"/>
          <w:lang w:eastAsia="ru-RU"/>
        </w:rPr>
        <w:t>ознакомлен</w:t>
      </w:r>
      <w:proofErr w:type="gramEnd"/>
      <w:r w:rsidRPr="00E161CC">
        <w:rPr>
          <w:rFonts w:ascii="Times New Roman" w:eastAsia="Times New Roman" w:hAnsi="Times New Roman"/>
          <w:b/>
          <w:sz w:val="28"/>
          <w:szCs w:val="28"/>
          <w:lang w:eastAsia="ru-RU"/>
        </w:rPr>
        <w:t>:____________________ Махмудова  С</w:t>
      </w:r>
      <w:r w:rsidR="00E161CC" w:rsidRPr="00E161C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E161CC">
        <w:rPr>
          <w:rFonts w:ascii="Times New Roman" w:eastAsia="Times New Roman" w:hAnsi="Times New Roman"/>
          <w:b/>
          <w:sz w:val="28"/>
          <w:szCs w:val="28"/>
          <w:lang w:eastAsia="ru-RU"/>
        </w:rPr>
        <w:t>Р.</w:t>
      </w:r>
    </w:p>
    <w:p w:rsidR="00F425C4" w:rsidRPr="00771BFF" w:rsidRDefault="00F425C4" w:rsidP="00F425C4">
      <w:pPr>
        <w:spacing w:after="0" w:line="240" w:lineRule="auto"/>
        <w:ind w:right="1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1BF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F425C4" w:rsidRPr="00771BFF" w:rsidRDefault="00F425C4" w:rsidP="00F425C4">
      <w:pPr>
        <w:spacing w:after="0" w:line="2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5C4" w:rsidRPr="00771BFF" w:rsidRDefault="00F425C4" w:rsidP="00F425C4">
      <w:pPr>
        <w:spacing w:after="0" w:line="240" w:lineRule="auto"/>
        <w:ind w:right="10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1BFF">
        <w:rPr>
          <w:rFonts w:ascii="Times New Roman" w:eastAsia="Times New Roman" w:hAnsi="Times New Roman"/>
          <w:sz w:val="24"/>
          <w:szCs w:val="24"/>
          <w:lang w:eastAsia="ru-RU"/>
        </w:rPr>
        <w:t>к приказу от 06 марта 2020г. №_</w:t>
      </w:r>
    </w:p>
    <w:p w:rsidR="00F425C4" w:rsidRPr="00771BFF" w:rsidRDefault="00F425C4" w:rsidP="00F425C4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5C4" w:rsidRPr="00771BFF" w:rsidRDefault="00F425C4" w:rsidP="00F425C4">
      <w:pPr>
        <w:spacing w:after="0" w:line="37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5C4" w:rsidRPr="00771BFF" w:rsidRDefault="00F425C4" w:rsidP="00F425C4">
      <w:pPr>
        <w:spacing w:after="0" w:line="240" w:lineRule="auto"/>
        <w:ind w:right="-13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1B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Изменения в календарном учебном графике</w:t>
      </w:r>
    </w:p>
    <w:p w:rsidR="00F425C4" w:rsidRPr="00771BFF" w:rsidRDefault="00F425C4" w:rsidP="00F425C4">
      <w:pPr>
        <w:spacing w:after="0" w:line="240" w:lineRule="auto"/>
        <w:ind w:right="-15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1B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МКОУ «Шаумяновская ООШ» на 2019-2020 учебный год</w:t>
      </w:r>
    </w:p>
    <w:p w:rsidR="00F425C4" w:rsidRPr="00771BFF" w:rsidRDefault="00F425C4" w:rsidP="00F425C4">
      <w:pPr>
        <w:spacing w:after="0" w:line="336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5C4" w:rsidRPr="00771BFF" w:rsidRDefault="00F425C4" w:rsidP="00F425C4">
      <w:pPr>
        <w:spacing w:after="0" w:line="234" w:lineRule="auto"/>
        <w:ind w:left="260" w:right="278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1B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Продолжительность уроков в 1-9 классах  до 30 минут, продолжительность перемен 10 минут</w:t>
      </w:r>
    </w:p>
    <w:p w:rsidR="00F425C4" w:rsidRPr="00771BFF" w:rsidRDefault="00F425C4" w:rsidP="00F425C4">
      <w:pPr>
        <w:spacing w:after="0" w:line="32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5C4" w:rsidRPr="00771BFF" w:rsidRDefault="00F425C4" w:rsidP="00F425C4">
      <w:pPr>
        <w:spacing w:after="0" w:line="240" w:lineRule="auto"/>
        <w:ind w:left="64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1B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Продолжительность учебных четвертей для учащихся 2-8 классов</w:t>
      </w:r>
    </w:p>
    <w:p w:rsidR="00F425C4" w:rsidRPr="00771BFF" w:rsidRDefault="00F425C4" w:rsidP="00F425C4">
      <w:pPr>
        <w:spacing w:after="0" w:line="22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60"/>
        <w:gridCol w:w="2080"/>
        <w:gridCol w:w="220"/>
        <w:gridCol w:w="1980"/>
        <w:gridCol w:w="340"/>
        <w:gridCol w:w="2620"/>
      </w:tblGrid>
      <w:tr w:rsidR="00F425C4" w:rsidRPr="00771BFF" w:rsidTr="00FE3FAC">
        <w:trPr>
          <w:trHeight w:val="322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1BFF">
              <w:rPr>
                <w:rFonts w:ascii="Times New Roman" w:eastAsia="Times New Roman" w:hAnsi="Times New Roman"/>
                <w:b/>
                <w:bCs/>
                <w:w w:val="99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23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1BFF">
              <w:rPr>
                <w:rFonts w:ascii="Times New Roman" w:eastAsia="Times New Roman" w:hAnsi="Times New Roman"/>
                <w:b/>
                <w:bCs/>
                <w:w w:val="99"/>
                <w:sz w:val="26"/>
                <w:szCs w:val="26"/>
                <w:lang w:eastAsia="ru-RU"/>
              </w:rPr>
              <w:t>Начало четверти</w:t>
            </w:r>
          </w:p>
        </w:tc>
        <w:tc>
          <w:tcPr>
            <w:tcW w:w="1980" w:type="dxa"/>
            <w:tcBorders>
              <w:top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40" w:lineRule="auto"/>
              <w:ind w:left="16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1BFF">
              <w:rPr>
                <w:rFonts w:ascii="Times New Roman" w:eastAsia="Times New Roman" w:hAnsi="Times New Roman"/>
                <w:b/>
                <w:bCs/>
                <w:w w:val="99"/>
                <w:sz w:val="26"/>
                <w:szCs w:val="26"/>
                <w:lang w:eastAsia="ru-RU"/>
              </w:rPr>
              <w:t>Окончание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1B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Продолжительность</w:t>
            </w:r>
          </w:p>
        </w:tc>
      </w:tr>
      <w:tr w:rsidR="00F425C4" w:rsidRPr="00771BFF" w:rsidTr="00FE3FAC">
        <w:trPr>
          <w:trHeight w:val="28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Align w:val="bottom"/>
          </w:tcPr>
          <w:p w:rsidR="00F425C4" w:rsidRPr="00771BFF" w:rsidRDefault="00F425C4" w:rsidP="00FE3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bottom"/>
          </w:tcPr>
          <w:p w:rsidR="00F425C4" w:rsidRPr="00771BFF" w:rsidRDefault="00F425C4" w:rsidP="00FE3FAC">
            <w:pPr>
              <w:spacing w:after="0" w:line="285" w:lineRule="exact"/>
              <w:ind w:left="16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1B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четверти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85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71B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(количество</w:t>
            </w:r>
            <w:proofErr w:type="gramEnd"/>
          </w:p>
        </w:tc>
      </w:tr>
      <w:tr w:rsidR="00F425C4" w:rsidRPr="00771BFF" w:rsidTr="00FE3FAC">
        <w:trPr>
          <w:trHeight w:val="299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97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1BFF">
              <w:rPr>
                <w:rFonts w:ascii="Times New Roman" w:eastAsia="Times New Roman" w:hAnsi="Times New Roman"/>
                <w:b/>
                <w:bCs/>
                <w:w w:val="99"/>
                <w:sz w:val="26"/>
                <w:szCs w:val="26"/>
                <w:lang w:eastAsia="ru-RU"/>
              </w:rPr>
              <w:t>учебных недель)</w:t>
            </w:r>
          </w:p>
        </w:tc>
      </w:tr>
      <w:tr w:rsidR="00F425C4" w:rsidRPr="00771BFF" w:rsidTr="00FE3FAC">
        <w:trPr>
          <w:trHeight w:val="312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306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1BFF">
              <w:rPr>
                <w:rFonts w:ascii="Times New Roman" w:eastAsia="Times New Roman" w:hAnsi="Times New Roman"/>
                <w:w w:val="99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306" w:lineRule="exact"/>
              <w:ind w:right="208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  <w:r w:rsidRPr="00771B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.04.2020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306" w:lineRule="exact"/>
              <w:ind w:left="16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1BFF">
              <w:rPr>
                <w:rFonts w:ascii="Times New Roman" w:eastAsia="Times New Roman" w:hAnsi="Times New Roman"/>
                <w:w w:val="98"/>
                <w:sz w:val="28"/>
                <w:szCs w:val="28"/>
                <w:lang w:eastAsia="ru-RU"/>
              </w:rPr>
              <w:t>30.05.2020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306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1B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недель</w:t>
            </w:r>
          </w:p>
        </w:tc>
      </w:tr>
      <w:tr w:rsidR="00F425C4" w:rsidRPr="00771BFF" w:rsidTr="00FE3FAC">
        <w:trPr>
          <w:trHeight w:val="636"/>
        </w:trPr>
        <w:tc>
          <w:tcPr>
            <w:tcW w:w="9600" w:type="dxa"/>
            <w:gridSpan w:val="6"/>
            <w:vAlign w:val="bottom"/>
          </w:tcPr>
          <w:p w:rsidR="00F425C4" w:rsidRPr="00771BFF" w:rsidRDefault="00F425C4" w:rsidP="00FE3FAC">
            <w:pPr>
              <w:spacing w:after="0" w:line="240" w:lineRule="auto"/>
              <w:ind w:left="118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425C4" w:rsidRPr="00771BFF" w:rsidRDefault="00F425C4" w:rsidP="00FE3FAC">
            <w:pPr>
              <w:spacing w:after="0" w:line="240" w:lineRule="auto"/>
              <w:ind w:left="118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425C4" w:rsidRPr="00771BFF" w:rsidRDefault="00F425C4" w:rsidP="00FE3FAC">
            <w:pPr>
              <w:spacing w:after="0" w:line="240" w:lineRule="auto"/>
              <w:ind w:left="6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1BF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Продолжительность учебных четвертей для учащихся 1,9 классов</w:t>
            </w:r>
          </w:p>
          <w:p w:rsidR="00F425C4" w:rsidRPr="00771BFF" w:rsidRDefault="00F425C4" w:rsidP="00FE3FAC">
            <w:pPr>
              <w:spacing w:after="0" w:line="227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Ind w:w="15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360"/>
              <w:gridCol w:w="2080"/>
              <w:gridCol w:w="220"/>
              <w:gridCol w:w="1980"/>
              <w:gridCol w:w="340"/>
              <w:gridCol w:w="2620"/>
            </w:tblGrid>
            <w:tr w:rsidR="00F425C4" w:rsidRPr="00771BFF" w:rsidTr="00FE3FAC">
              <w:trPr>
                <w:trHeight w:val="322"/>
              </w:trPr>
              <w:tc>
                <w:tcPr>
                  <w:tcW w:w="2360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F425C4" w:rsidRPr="00771BFF" w:rsidRDefault="00F425C4" w:rsidP="00FE3F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71BFF">
                    <w:rPr>
                      <w:rFonts w:ascii="Times New Roman" w:eastAsia="Times New Roman" w:hAnsi="Times New Roman"/>
                      <w:b/>
                      <w:bCs/>
                      <w:w w:val="99"/>
                      <w:sz w:val="28"/>
                      <w:szCs w:val="28"/>
                      <w:lang w:eastAsia="ru-RU"/>
                    </w:rPr>
                    <w:t>Четверть</w:t>
                  </w:r>
                </w:p>
              </w:tc>
              <w:tc>
                <w:tcPr>
                  <w:tcW w:w="2300" w:type="dxa"/>
                  <w:gridSpan w:val="2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F425C4" w:rsidRPr="00771BFF" w:rsidRDefault="00F425C4" w:rsidP="00FE3FAC">
                  <w:pPr>
                    <w:spacing w:after="0" w:line="240" w:lineRule="auto"/>
                    <w:ind w:right="6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71BFF">
                    <w:rPr>
                      <w:rFonts w:ascii="Times New Roman" w:eastAsia="Times New Roman" w:hAnsi="Times New Roman"/>
                      <w:b/>
                      <w:bCs/>
                      <w:w w:val="99"/>
                      <w:sz w:val="26"/>
                      <w:szCs w:val="26"/>
                      <w:lang w:eastAsia="ru-RU"/>
                    </w:rPr>
                    <w:t>Начало четверти</w:t>
                  </w:r>
                </w:p>
              </w:tc>
              <w:tc>
                <w:tcPr>
                  <w:tcW w:w="1980" w:type="dxa"/>
                  <w:tcBorders>
                    <w:top w:val="single" w:sz="8" w:space="0" w:color="auto"/>
                  </w:tcBorders>
                  <w:vAlign w:val="bottom"/>
                </w:tcPr>
                <w:p w:rsidR="00F425C4" w:rsidRPr="00771BFF" w:rsidRDefault="00F425C4" w:rsidP="00FE3FAC">
                  <w:pPr>
                    <w:spacing w:after="0" w:line="240" w:lineRule="auto"/>
                    <w:ind w:left="169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71BFF">
                    <w:rPr>
                      <w:rFonts w:ascii="Times New Roman" w:eastAsia="Times New Roman" w:hAnsi="Times New Roman"/>
                      <w:b/>
                      <w:bCs/>
                      <w:w w:val="99"/>
                      <w:sz w:val="26"/>
                      <w:szCs w:val="26"/>
                      <w:lang w:eastAsia="ru-RU"/>
                    </w:rPr>
                    <w:t>Окончание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F425C4" w:rsidRPr="00771BFF" w:rsidRDefault="00F425C4" w:rsidP="00FE3FA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20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F425C4" w:rsidRPr="00771BFF" w:rsidRDefault="00F425C4" w:rsidP="00FE3F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71BFF">
                    <w:rPr>
                      <w:rFonts w:ascii="Times New Roman" w:eastAsia="Times New Roman" w:hAnsi="Times New Roman"/>
                      <w:b/>
                      <w:bCs/>
                      <w:sz w:val="26"/>
                      <w:szCs w:val="26"/>
                      <w:lang w:eastAsia="ru-RU"/>
                    </w:rPr>
                    <w:t>Продолжительность</w:t>
                  </w:r>
                </w:p>
              </w:tc>
            </w:tr>
            <w:tr w:rsidR="00F425C4" w:rsidRPr="00771BFF" w:rsidTr="00FE3FAC">
              <w:trPr>
                <w:trHeight w:val="284"/>
              </w:trPr>
              <w:tc>
                <w:tcPr>
                  <w:tcW w:w="236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F425C4" w:rsidRPr="00771BFF" w:rsidRDefault="00F425C4" w:rsidP="00FE3FA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80" w:type="dxa"/>
                  <w:vAlign w:val="bottom"/>
                </w:tcPr>
                <w:p w:rsidR="00F425C4" w:rsidRPr="00771BFF" w:rsidRDefault="00F425C4" w:rsidP="00FE3FA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0" w:type="dxa"/>
                  <w:tcBorders>
                    <w:right w:val="single" w:sz="8" w:space="0" w:color="auto"/>
                  </w:tcBorders>
                  <w:vAlign w:val="bottom"/>
                </w:tcPr>
                <w:p w:rsidR="00F425C4" w:rsidRPr="00771BFF" w:rsidRDefault="00F425C4" w:rsidP="00FE3FA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vAlign w:val="bottom"/>
                </w:tcPr>
                <w:p w:rsidR="00F425C4" w:rsidRPr="00771BFF" w:rsidRDefault="00F425C4" w:rsidP="00FE3FAC">
                  <w:pPr>
                    <w:spacing w:after="0" w:line="285" w:lineRule="exact"/>
                    <w:ind w:left="169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71BFF">
                    <w:rPr>
                      <w:rFonts w:ascii="Times New Roman" w:eastAsia="Times New Roman" w:hAnsi="Times New Roman"/>
                      <w:b/>
                      <w:bCs/>
                      <w:sz w:val="26"/>
                      <w:szCs w:val="26"/>
                      <w:lang w:eastAsia="ru-RU"/>
                    </w:rPr>
                    <w:t>четверти</w:t>
                  </w:r>
                </w:p>
              </w:tc>
              <w:tc>
                <w:tcPr>
                  <w:tcW w:w="340" w:type="dxa"/>
                  <w:tcBorders>
                    <w:right w:val="single" w:sz="8" w:space="0" w:color="auto"/>
                  </w:tcBorders>
                  <w:vAlign w:val="bottom"/>
                </w:tcPr>
                <w:p w:rsidR="00F425C4" w:rsidRPr="00771BFF" w:rsidRDefault="00F425C4" w:rsidP="00FE3FA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20" w:type="dxa"/>
                  <w:tcBorders>
                    <w:right w:val="single" w:sz="8" w:space="0" w:color="auto"/>
                  </w:tcBorders>
                  <w:vAlign w:val="bottom"/>
                </w:tcPr>
                <w:p w:rsidR="00F425C4" w:rsidRPr="00771BFF" w:rsidRDefault="00F425C4" w:rsidP="00FE3FAC">
                  <w:pPr>
                    <w:spacing w:after="0" w:line="285" w:lineRule="exac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771BFF">
                    <w:rPr>
                      <w:rFonts w:ascii="Times New Roman" w:eastAsia="Times New Roman" w:hAnsi="Times New Roman"/>
                      <w:b/>
                      <w:bCs/>
                      <w:sz w:val="26"/>
                      <w:szCs w:val="26"/>
                      <w:lang w:eastAsia="ru-RU"/>
                    </w:rPr>
                    <w:t>(количество</w:t>
                  </w:r>
                  <w:proofErr w:type="gramEnd"/>
                </w:p>
              </w:tc>
            </w:tr>
            <w:tr w:rsidR="00F425C4" w:rsidRPr="00771BFF" w:rsidTr="00FE3FAC">
              <w:trPr>
                <w:trHeight w:val="299"/>
              </w:trPr>
              <w:tc>
                <w:tcPr>
                  <w:tcW w:w="236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425C4" w:rsidRPr="00771BFF" w:rsidRDefault="00F425C4" w:rsidP="00FE3FA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80" w:type="dxa"/>
                  <w:tcBorders>
                    <w:bottom w:val="single" w:sz="8" w:space="0" w:color="auto"/>
                  </w:tcBorders>
                  <w:vAlign w:val="bottom"/>
                </w:tcPr>
                <w:p w:rsidR="00F425C4" w:rsidRPr="00771BFF" w:rsidRDefault="00F425C4" w:rsidP="00FE3FA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425C4" w:rsidRPr="00771BFF" w:rsidRDefault="00F425C4" w:rsidP="00FE3FA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bottom w:val="single" w:sz="8" w:space="0" w:color="auto"/>
                  </w:tcBorders>
                  <w:vAlign w:val="bottom"/>
                </w:tcPr>
                <w:p w:rsidR="00F425C4" w:rsidRPr="00771BFF" w:rsidRDefault="00F425C4" w:rsidP="00FE3FA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425C4" w:rsidRPr="00771BFF" w:rsidRDefault="00F425C4" w:rsidP="00FE3FA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425C4" w:rsidRPr="00771BFF" w:rsidRDefault="00F425C4" w:rsidP="00FE3FAC">
                  <w:pPr>
                    <w:spacing w:after="0" w:line="297" w:lineRule="exac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71BFF">
                    <w:rPr>
                      <w:rFonts w:ascii="Times New Roman" w:eastAsia="Times New Roman" w:hAnsi="Times New Roman"/>
                      <w:b/>
                      <w:bCs/>
                      <w:w w:val="99"/>
                      <w:sz w:val="26"/>
                      <w:szCs w:val="26"/>
                      <w:lang w:eastAsia="ru-RU"/>
                    </w:rPr>
                    <w:t>учебных недель)</w:t>
                  </w:r>
                </w:p>
              </w:tc>
            </w:tr>
            <w:tr w:rsidR="00F425C4" w:rsidRPr="00771BFF" w:rsidTr="00FE3FAC">
              <w:trPr>
                <w:trHeight w:val="312"/>
              </w:trPr>
              <w:tc>
                <w:tcPr>
                  <w:tcW w:w="236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425C4" w:rsidRPr="00771BFF" w:rsidRDefault="00F425C4" w:rsidP="00FE3FAC">
                  <w:pPr>
                    <w:spacing w:after="0" w:line="306" w:lineRule="exac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71BFF">
                    <w:rPr>
                      <w:rFonts w:ascii="Times New Roman" w:eastAsia="Times New Roman" w:hAnsi="Times New Roman"/>
                      <w:w w:val="99"/>
                      <w:sz w:val="28"/>
                      <w:szCs w:val="28"/>
                      <w:lang w:eastAsia="ru-RU"/>
                    </w:rPr>
                    <w:t>4 четверть</w:t>
                  </w:r>
                </w:p>
              </w:tc>
              <w:tc>
                <w:tcPr>
                  <w:tcW w:w="2080" w:type="dxa"/>
                  <w:tcBorders>
                    <w:bottom w:val="single" w:sz="8" w:space="0" w:color="auto"/>
                  </w:tcBorders>
                  <w:vAlign w:val="bottom"/>
                </w:tcPr>
                <w:p w:rsidR="00F425C4" w:rsidRPr="00771BFF" w:rsidRDefault="0077736E" w:rsidP="00FE3FAC">
                  <w:pPr>
                    <w:spacing w:after="0" w:line="306" w:lineRule="exact"/>
                    <w:ind w:right="208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07</w:t>
                  </w:r>
                  <w:r w:rsidR="00F425C4" w:rsidRPr="00771BF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.04.2020</w:t>
                  </w:r>
                </w:p>
              </w:tc>
              <w:tc>
                <w:tcPr>
                  <w:tcW w:w="2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425C4" w:rsidRPr="00771BFF" w:rsidRDefault="00F425C4" w:rsidP="00FE3FA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bottom w:val="single" w:sz="8" w:space="0" w:color="auto"/>
                  </w:tcBorders>
                  <w:vAlign w:val="bottom"/>
                </w:tcPr>
                <w:p w:rsidR="00F425C4" w:rsidRPr="00771BFF" w:rsidRDefault="00F425C4" w:rsidP="00FE3FAC">
                  <w:pPr>
                    <w:spacing w:after="0" w:line="306" w:lineRule="exact"/>
                    <w:ind w:left="169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71BFF">
                    <w:rPr>
                      <w:rFonts w:ascii="Times New Roman" w:eastAsia="Times New Roman" w:hAnsi="Times New Roman"/>
                      <w:w w:val="98"/>
                      <w:sz w:val="28"/>
                      <w:szCs w:val="28"/>
                      <w:lang w:eastAsia="ru-RU"/>
                    </w:rPr>
                    <w:t>23.05.2020</w:t>
                  </w:r>
                </w:p>
              </w:tc>
              <w:tc>
                <w:tcPr>
                  <w:tcW w:w="34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425C4" w:rsidRPr="00771BFF" w:rsidRDefault="00F425C4" w:rsidP="00FE3FA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425C4" w:rsidRPr="00771BFF" w:rsidRDefault="00F425C4" w:rsidP="00FE3FAC">
                  <w:pPr>
                    <w:spacing w:after="0" w:line="306" w:lineRule="exac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71BF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7 недель</w:t>
                  </w:r>
                </w:p>
              </w:tc>
            </w:tr>
          </w:tbl>
          <w:p w:rsidR="00F425C4" w:rsidRPr="00771BFF" w:rsidRDefault="00F425C4" w:rsidP="00FE3FAC">
            <w:pPr>
              <w:spacing w:after="0" w:line="240" w:lineRule="auto"/>
              <w:ind w:left="118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425C4" w:rsidRPr="00771BFF" w:rsidRDefault="00F425C4" w:rsidP="00FE3FAC">
            <w:pPr>
              <w:spacing w:after="0" w:line="240" w:lineRule="auto"/>
              <w:ind w:left="118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425C4" w:rsidRPr="00771BFF" w:rsidRDefault="00F425C4" w:rsidP="00FE3FAC">
            <w:pPr>
              <w:spacing w:after="0" w:line="240" w:lineRule="auto"/>
              <w:ind w:left="118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425C4" w:rsidRPr="00771BFF" w:rsidRDefault="00F425C4" w:rsidP="00FE3FAC">
            <w:pPr>
              <w:spacing w:after="0" w:line="240" w:lineRule="auto"/>
              <w:ind w:left="118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425C4" w:rsidRPr="00771BFF" w:rsidRDefault="00F425C4" w:rsidP="00FE3FAC">
            <w:pPr>
              <w:spacing w:after="0" w:line="240" w:lineRule="auto"/>
              <w:ind w:left="118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425C4" w:rsidRPr="00771BFF" w:rsidRDefault="00F425C4" w:rsidP="00FE3FAC">
            <w:pPr>
              <w:spacing w:after="0" w:line="240" w:lineRule="auto"/>
              <w:ind w:left="11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1BF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Продолжительность каникул для учащихся 1-9 классов</w:t>
            </w:r>
          </w:p>
        </w:tc>
      </w:tr>
      <w:tr w:rsidR="00F425C4" w:rsidRPr="00771BFF" w:rsidTr="00FE3FAC">
        <w:trPr>
          <w:trHeight w:val="636"/>
        </w:trPr>
        <w:tc>
          <w:tcPr>
            <w:tcW w:w="9600" w:type="dxa"/>
            <w:gridSpan w:val="6"/>
            <w:vAlign w:val="bottom"/>
          </w:tcPr>
          <w:p w:rsidR="00F425C4" w:rsidRPr="00771BFF" w:rsidRDefault="00F425C4" w:rsidP="00FE3FAC">
            <w:pPr>
              <w:spacing w:after="0" w:line="240" w:lineRule="auto"/>
              <w:ind w:left="118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425C4" w:rsidRPr="00771BFF" w:rsidRDefault="00F425C4" w:rsidP="00FE3FAC">
            <w:pPr>
              <w:spacing w:after="0" w:line="240" w:lineRule="auto"/>
              <w:ind w:left="118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425C4" w:rsidRPr="00771BFF" w:rsidRDefault="00F425C4" w:rsidP="00FE3FAC">
            <w:pPr>
              <w:spacing w:after="0" w:line="240" w:lineRule="auto"/>
              <w:ind w:left="118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425C4" w:rsidRPr="00771BFF" w:rsidTr="00FE3FAC">
        <w:trPr>
          <w:trHeight w:val="247"/>
        </w:trPr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60" w:type="dxa"/>
            <w:gridSpan w:val="2"/>
            <w:tcBorders>
              <w:bottom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425C4" w:rsidRPr="00771BFF" w:rsidTr="00FE3FAC">
        <w:trPr>
          <w:trHeight w:val="28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83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1BFF">
              <w:rPr>
                <w:rFonts w:ascii="Times New Roman" w:eastAsia="Times New Roman" w:hAnsi="Times New Roman"/>
                <w:b/>
                <w:bCs/>
                <w:w w:val="99"/>
                <w:sz w:val="26"/>
                <w:szCs w:val="26"/>
                <w:lang w:eastAsia="ru-RU"/>
              </w:rPr>
              <w:t>Каникулы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83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1B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Начало</w:t>
            </w:r>
          </w:p>
        </w:tc>
        <w:tc>
          <w:tcPr>
            <w:tcW w:w="220" w:type="dxa"/>
            <w:vAlign w:val="bottom"/>
          </w:tcPr>
          <w:p w:rsidR="00F425C4" w:rsidRPr="00771BFF" w:rsidRDefault="00F425C4" w:rsidP="00FE3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83" w:lineRule="exact"/>
              <w:ind w:right="1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1BFF">
              <w:rPr>
                <w:rFonts w:ascii="Times New Roman" w:eastAsia="Times New Roman" w:hAnsi="Times New Roman"/>
                <w:b/>
                <w:bCs/>
                <w:w w:val="99"/>
                <w:sz w:val="26"/>
                <w:szCs w:val="26"/>
                <w:lang w:eastAsia="ru-RU"/>
              </w:rPr>
              <w:t>Окончание</w:t>
            </w:r>
          </w:p>
        </w:tc>
        <w:tc>
          <w:tcPr>
            <w:tcW w:w="2960" w:type="dxa"/>
            <w:gridSpan w:val="2"/>
            <w:tcBorders>
              <w:right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83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1B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Продолжительность</w:t>
            </w:r>
          </w:p>
        </w:tc>
      </w:tr>
      <w:tr w:rsidR="00F425C4" w:rsidRPr="00771BFF" w:rsidTr="00FE3FAC">
        <w:trPr>
          <w:trHeight w:val="305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1BFF">
              <w:rPr>
                <w:rFonts w:ascii="Times New Roman" w:eastAsia="Times New Roman" w:hAnsi="Times New Roman"/>
                <w:b/>
                <w:bCs/>
                <w:w w:val="99"/>
                <w:sz w:val="26"/>
                <w:szCs w:val="26"/>
                <w:lang w:eastAsia="ru-RU"/>
              </w:rPr>
              <w:t>каникул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40" w:lineRule="auto"/>
              <w:ind w:right="1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1BFF">
              <w:rPr>
                <w:rFonts w:ascii="Times New Roman" w:eastAsia="Times New Roman" w:hAnsi="Times New Roman"/>
                <w:b/>
                <w:bCs/>
                <w:w w:val="99"/>
                <w:sz w:val="26"/>
                <w:szCs w:val="26"/>
                <w:lang w:eastAsia="ru-RU"/>
              </w:rPr>
              <w:t>каникул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40" w:lineRule="auto"/>
              <w:ind w:right="24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1BFF">
              <w:rPr>
                <w:rFonts w:ascii="Times New Roman" w:eastAsia="Times New Roman" w:hAnsi="Times New Roman"/>
                <w:b/>
                <w:bCs/>
                <w:w w:val="99"/>
                <w:sz w:val="26"/>
                <w:szCs w:val="26"/>
                <w:lang w:eastAsia="ru-RU"/>
              </w:rPr>
              <w:t>каникул</w:t>
            </w:r>
          </w:p>
        </w:tc>
      </w:tr>
      <w:tr w:rsidR="00F425C4" w:rsidRPr="00771BFF" w:rsidTr="00FE3FAC">
        <w:trPr>
          <w:trHeight w:val="285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85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1BFF">
              <w:rPr>
                <w:rFonts w:ascii="Times New Roman" w:eastAsia="Times New Roman" w:hAnsi="Times New Roman"/>
                <w:w w:val="98"/>
                <w:sz w:val="26"/>
                <w:szCs w:val="26"/>
                <w:lang w:eastAsia="ru-RU"/>
              </w:rPr>
              <w:t>Весенние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85" w:lineRule="exact"/>
              <w:ind w:right="328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1B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23.03.2020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85" w:lineRule="exact"/>
              <w:ind w:right="1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1BFF">
              <w:rPr>
                <w:rFonts w:ascii="Times New Roman" w:eastAsia="Times New Roman" w:hAnsi="Times New Roman"/>
                <w:w w:val="99"/>
                <w:sz w:val="26"/>
                <w:szCs w:val="26"/>
                <w:lang w:eastAsia="ru-RU"/>
              </w:rPr>
              <w:t>06.04.2020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5C4" w:rsidRPr="00771BFF" w:rsidRDefault="00F425C4" w:rsidP="00FE3FAC">
            <w:pPr>
              <w:spacing w:after="0" w:line="285" w:lineRule="exact"/>
              <w:ind w:right="2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1B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 дней</w:t>
            </w:r>
          </w:p>
        </w:tc>
      </w:tr>
    </w:tbl>
    <w:p w:rsidR="00F425C4" w:rsidRPr="00771BFF" w:rsidRDefault="00F425C4" w:rsidP="00F425C4">
      <w:pPr>
        <w:spacing w:after="0" w:line="240" w:lineRule="auto"/>
        <w:rPr>
          <w:rFonts w:ascii="Times New Roman" w:eastAsia="Times New Roman" w:hAnsi="Times New Roman"/>
          <w:lang w:eastAsia="ru-RU"/>
        </w:rPr>
        <w:sectPr w:rsidR="00F425C4" w:rsidRPr="00771BFF">
          <w:pgSz w:w="11900" w:h="16838"/>
          <w:pgMar w:top="1123" w:right="744" w:bottom="1440" w:left="1440" w:header="0" w:footer="0" w:gutter="0"/>
          <w:cols w:space="720" w:equalWidth="0">
            <w:col w:w="9720"/>
          </w:cols>
        </w:sectPr>
      </w:pPr>
    </w:p>
    <w:p w:rsidR="00F425C4" w:rsidRPr="00771BFF" w:rsidRDefault="00F425C4" w:rsidP="00F425C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1BF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F425C4" w:rsidRPr="00771BFF" w:rsidRDefault="00F425C4" w:rsidP="00F425C4">
      <w:pPr>
        <w:spacing w:after="0" w:line="2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5C4" w:rsidRPr="00771BFF" w:rsidRDefault="00F425C4" w:rsidP="00F425C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1BFF">
        <w:rPr>
          <w:rFonts w:ascii="Times New Roman" w:eastAsia="Times New Roman" w:hAnsi="Times New Roman"/>
          <w:sz w:val="24"/>
          <w:szCs w:val="24"/>
          <w:lang w:eastAsia="ru-RU"/>
        </w:rPr>
        <w:t>к приказу от 06 марта 2020г. №__</w:t>
      </w:r>
    </w:p>
    <w:p w:rsidR="00F425C4" w:rsidRPr="00771BFF" w:rsidRDefault="00F425C4" w:rsidP="00F425C4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5C4" w:rsidRPr="00771BFF" w:rsidRDefault="00F425C4" w:rsidP="00F425C4">
      <w:pPr>
        <w:spacing w:after="0" w:line="37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5C4" w:rsidRPr="00771BFF" w:rsidRDefault="00F425C4" w:rsidP="00F425C4">
      <w:pPr>
        <w:spacing w:after="0" w:line="240" w:lineRule="auto"/>
        <w:ind w:right="-25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1B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Изменения</w:t>
      </w:r>
    </w:p>
    <w:p w:rsidR="00F425C4" w:rsidRPr="00771BFF" w:rsidRDefault="00F425C4" w:rsidP="00F425C4">
      <w:pPr>
        <w:spacing w:after="0" w:line="15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5C4" w:rsidRPr="00771BFF" w:rsidRDefault="00F425C4" w:rsidP="00F425C4">
      <w:pPr>
        <w:numPr>
          <w:ilvl w:val="0"/>
          <w:numId w:val="1"/>
        </w:numPr>
        <w:tabs>
          <w:tab w:val="left" w:pos="1295"/>
        </w:tabs>
        <w:spacing w:after="0" w:line="234" w:lineRule="auto"/>
        <w:ind w:left="2880" w:right="820" w:hanging="179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1B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основную образовательную программу начального общего образования (в новой редакции)</w:t>
      </w:r>
    </w:p>
    <w:p w:rsidR="00F425C4" w:rsidRPr="00771BFF" w:rsidRDefault="00F425C4" w:rsidP="00F425C4">
      <w:pPr>
        <w:spacing w:after="0" w:line="321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5C4" w:rsidRPr="00771BFF" w:rsidRDefault="00F425C4" w:rsidP="00F425C4">
      <w:pPr>
        <w:spacing w:after="0" w:line="240" w:lineRule="auto"/>
        <w:ind w:left="8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1B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 3. Организационный раздел</w:t>
      </w:r>
    </w:p>
    <w:p w:rsidR="00F425C4" w:rsidRPr="00771BFF" w:rsidRDefault="00F425C4" w:rsidP="00F425C4">
      <w:pPr>
        <w:spacing w:after="0" w:line="16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5C4" w:rsidRPr="00771BFF" w:rsidRDefault="00F425C4" w:rsidP="00F425C4">
      <w:pPr>
        <w:spacing w:after="0" w:line="237" w:lineRule="auto"/>
        <w:ind w:left="260" w:right="20" w:firstLine="56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1B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Подраздел 3.1. «Примерный учебный план начального общего образования, общие положения» дополнить абзацем следующего содержания:</w:t>
      </w:r>
    </w:p>
    <w:p w:rsidR="00F425C4" w:rsidRPr="00771BFF" w:rsidRDefault="00F425C4" w:rsidP="00F425C4">
      <w:pPr>
        <w:spacing w:after="0" w:line="11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5C4" w:rsidRPr="00771BFF" w:rsidRDefault="00F425C4" w:rsidP="00F425C4">
      <w:pPr>
        <w:spacing w:after="0" w:line="237" w:lineRule="auto"/>
        <w:ind w:left="260" w:firstLine="56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>«Для успешной реализации учебного плана возможно осуществление образовательной деятельности по образовательным программам начального общего образования с применением электронного обучения и дистанционных образовательных технологий. При необходимости допускается интеграция форм обучения, например, очного и электронного обучения с использованием дистанционных образовательных технологий</w:t>
      </w:r>
      <w:proofErr w:type="gramStart"/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</w:p>
    <w:p w:rsidR="00F425C4" w:rsidRPr="00771BFF" w:rsidRDefault="00F425C4" w:rsidP="00F425C4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5C4" w:rsidRPr="00771BFF" w:rsidRDefault="00F425C4" w:rsidP="00F425C4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5C4" w:rsidRPr="00771BFF" w:rsidRDefault="00F425C4" w:rsidP="00F425C4">
      <w:pPr>
        <w:spacing w:after="0" w:line="271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5C4" w:rsidRPr="00771BFF" w:rsidRDefault="00F425C4" w:rsidP="00F425C4">
      <w:pPr>
        <w:spacing w:after="0" w:line="235" w:lineRule="auto"/>
        <w:ind w:left="260" w:right="20" w:firstLine="56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1B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Подраздел 3.3. «Система условий реализации основной образовательной программы начального общего образования» дополнить абзацем следующего содержания:</w:t>
      </w:r>
    </w:p>
    <w:p w:rsidR="00F425C4" w:rsidRPr="00771BFF" w:rsidRDefault="00F425C4" w:rsidP="00F425C4">
      <w:pPr>
        <w:spacing w:after="0" w:line="341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5C4" w:rsidRPr="00771BFF" w:rsidRDefault="00F425C4" w:rsidP="00F425C4">
      <w:pPr>
        <w:spacing w:after="0" w:line="234" w:lineRule="auto"/>
        <w:ind w:left="260" w:firstLine="56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>«Исходя из материально-технических и информационно-методических условий МКОУ «Шаумяновская ООШ» для успешной реализации основной</w:t>
      </w:r>
    </w:p>
    <w:p w:rsidR="00F425C4" w:rsidRPr="00771BFF" w:rsidRDefault="00F425C4" w:rsidP="00F425C4">
      <w:pPr>
        <w:spacing w:after="0" w:line="16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5C4" w:rsidRPr="00771BFF" w:rsidRDefault="00F425C4" w:rsidP="00F425C4">
      <w:pPr>
        <w:spacing w:after="0" w:line="235" w:lineRule="auto"/>
        <w:ind w:left="260" w:right="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образовательной программы возможно осуществление образовательной деятельности по образовательным программам начального общего образования и (или) по дополнительным общеобразовательным программам</w:t>
      </w:r>
    </w:p>
    <w:p w:rsidR="00F425C4" w:rsidRPr="00771BFF" w:rsidRDefault="00F425C4" w:rsidP="00F425C4">
      <w:pPr>
        <w:spacing w:after="0" w:line="19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5C4" w:rsidRPr="00771BFF" w:rsidRDefault="00F425C4" w:rsidP="00F425C4">
      <w:pPr>
        <w:numPr>
          <w:ilvl w:val="0"/>
          <w:numId w:val="2"/>
        </w:numPr>
        <w:tabs>
          <w:tab w:val="left" w:pos="519"/>
        </w:tabs>
        <w:spacing w:after="0" w:line="236" w:lineRule="auto"/>
        <w:ind w:left="2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применением электронного обучения и дистанционных образовательных технологий. Школа может организовывать проведение учебных занятий, консультаций, </w:t>
      </w:r>
      <w:proofErr w:type="spellStart"/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>вебинаров</w:t>
      </w:r>
      <w:proofErr w:type="spellEnd"/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 xml:space="preserve"> на школьном портале или иной платформе с использованием различных электронных образовательных ресурсов.</w:t>
      </w:r>
    </w:p>
    <w:p w:rsidR="00F425C4" w:rsidRPr="00771BFF" w:rsidRDefault="00F425C4" w:rsidP="00F425C4">
      <w:pPr>
        <w:spacing w:after="0" w:line="2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5C4" w:rsidRPr="00771BFF" w:rsidRDefault="00F425C4" w:rsidP="00F425C4">
      <w:pPr>
        <w:spacing w:after="0" w:line="236" w:lineRule="auto"/>
        <w:ind w:left="260" w:firstLine="5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>При необходимости допускается интеграция форм обучения, например, очного и электронного обучения с использованием дистанционных образовательных технологий.</w:t>
      </w:r>
    </w:p>
    <w:p w:rsidR="00F425C4" w:rsidRPr="00771BFF" w:rsidRDefault="00F425C4" w:rsidP="00F425C4">
      <w:pPr>
        <w:spacing w:after="0" w:line="4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5C4" w:rsidRPr="00771BFF" w:rsidRDefault="00F425C4" w:rsidP="00F425C4">
      <w:pPr>
        <w:spacing w:after="0" w:line="240" w:lineRule="auto"/>
        <w:ind w:left="8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Деятельность школы о</w:t>
      </w:r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пределяется Порядком </w:t>
      </w:r>
      <w:r w:rsidRPr="00771BFF">
        <w:rPr>
          <w:rFonts w:ascii="Times New Roman" w:eastAsia="Times New Roman" w:hAnsi="Times New Roman"/>
          <w:sz w:val="27"/>
          <w:szCs w:val="27"/>
          <w:lang w:eastAsia="ru-RU"/>
        </w:rPr>
        <w:t>применения</w:t>
      </w:r>
    </w:p>
    <w:p w:rsidR="00F425C4" w:rsidRPr="00771BFF" w:rsidRDefault="00F425C4" w:rsidP="00F425C4">
      <w:pPr>
        <w:spacing w:after="0" w:line="15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5C4" w:rsidRPr="00771BFF" w:rsidRDefault="00F425C4" w:rsidP="00F425C4">
      <w:pPr>
        <w:spacing w:after="0" w:line="234" w:lineRule="auto"/>
        <w:ind w:left="260"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организациями, осуществляющими образовательную деятельность, электронного обучения, дистанционных образовательных технологий </w:t>
      </w:r>
      <w:proofErr w:type="gramStart"/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proofErr w:type="gramEnd"/>
    </w:p>
    <w:p w:rsidR="00F425C4" w:rsidRPr="00771BFF" w:rsidRDefault="00F425C4" w:rsidP="00F425C4">
      <w:pPr>
        <w:spacing w:after="0" w:line="15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5C4" w:rsidRPr="00771BFF" w:rsidRDefault="00F425C4" w:rsidP="00F425C4">
      <w:pPr>
        <w:spacing w:after="0" w:line="234" w:lineRule="auto"/>
        <w:ind w:left="2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реализации образовательных программ, утвержденным приказом </w:t>
      </w:r>
      <w:proofErr w:type="spellStart"/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 xml:space="preserve"> от 23.08.2017г. №816 и Положением об электронном обучении</w:t>
      </w:r>
    </w:p>
    <w:p w:rsidR="00F425C4" w:rsidRPr="00771BFF" w:rsidRDefault="00F425C4" w:rsidP="00F425C4">
      <w:pPr>
        <w:spacing w:after="0" w:line="15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5C4" w:rsidRPr="00771BFF" w:rsidRDefault="00F425C4" w:rsidP="00F425C4">
      <w:pPr>
        <w:spacing w:after="0" w:line="234" w:lineRule="auto"/>
        <w:ind w:left="260" w:right="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proofErr w:type="gramStart"/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>использовании</w:t>
      </w:r>
      <w:proofErr w:type="gramEnd"/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 xml:space="preserve"> дистанционных образовательных технологий при реализации образовательных программ в МКОУ «Шаумяновская ООШ».</w:t>
      </w:r>
    </w:p>
    <w:p w:rsidR="00F425C4" w:rsidRPr="00771BFF" w:rsidRDefault="00F425C4" w:rsidP="00F425C4">
      <w:pPr>
        <w:spacing w:after="0" w:line="240" w:lineRule="auto"/>
        <w:rPr>
          <w:rFonts w:ascii="Times New Roman" w:eastAsia="Times New Roman" w:hAnsi="Times New Roman"/>
          <w:lang w:eastAsia="ru-RU"/>
        </w:rPr>
        <w:sectPr w:rsidR="00F425C4" w:rsidRPr="00771BFF">
          <w:pgSz w:w="11900" w:h="16838"/>
          <w:pgMar w:top="1123" w:right="844" w:bottom="1440" w:left="1440" w:header="0" w:footer="0" w:gutter="0"/>
          <w:cols w:space="720" w:equalWidth="0">
            <w:col w:w="9620"/>
          </w:cols>
        </w:sectPr>
      </w:pPr>
    </w:p>
    <w:p w:rsidR="00F425C4" w:rsidRPr="00771BFF" w:rsidRDefault="00F425C4" w:rsidP="00F425C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1BF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3</w:t>
      </w:r>
    </w:p>
    <w:p w:rsidR="00F425C4" w:rsidRPr="00771BFF" w:rsidRDefault="00F425C4" w:rsidP="00F425C4">
      <w:pPr>
        <w:spacing w:after="0" w:line="2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5C4" w:rsidRPr="00771BFF" w:rsidRDefault="00F425C4" w:rsidP="00F425C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1BFF">
        <w:rPr>
          <w:rFonts w:ascii="Times New Roman" w:eastAsia="Times New Roman" w:hAnsi="Times New Roman"/>
          <w:sz w:val="24"/>
          <w:szCs w:val="24"/>
          <w:lang w:eastAsia="ru-RU"/>
        </w:rPr>
        <w:t>к приказу от 06 марта 2020г. №_</w:t>
      </w:r>
    </w:p>
    <w:p w:rsidR="00F425C4" w:rsidRPr="00771BFF" w:rsidRDefault="00F425C4" w:rsidP="00F425C4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5C4" w:rsidRPr="00771BFF" w:rsidRDefault="00F425C4" w:rsidP="00F425C4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5C4" w:rsidRPr="00771BFF" w:rsidRDefault="00F425C4" w:rsidP="00F425C4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5C4" w:rsidRPr="00771BFF" w:rsidRDefault="00F425C4" w:rsidP="00F425C4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5C4" w:rsidRPr="00771BFF" w:rsidRDefault="00F425C4" w:rsidP="00F425C4">
      <w:pPr>
        <w:spacing w:after="0" w:line="348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5C4" w:rsidRPr="00771BFF" w:rsidRDefault="00F425C4" w:rsidP="00F425C4">
      <w:pPr>
        <w:spacing w:after="0" w:line="240" w:lineRule="auto"/>
        <w:ind w:right="-25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1B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Изменения</w:t>
      </w:r>
    </w:p>
    <w:p w:rsidR="00F425C4" w:rsidRPr="00771BFF" w:rsidRDefault="00F425C4" w:rsidP="00F425C4">
      <w:pPr>
        <w:spacing w:after="0" w:line="15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5C4" w:rsidRPr="00771BFF" w:rsidRDefault="00F425C4" w:rsidP="00F425C4">
      <w:pPr>
        <w:numPr>
          <w:ilvl w:val="0"/>
          <w:numId w:val="3"/>
        </w:numPr>
        <w:tabs>
          <w:tab w:val="left" w:pos="558"/>
        </w:tabs>
        <w:spacing w:after="0" w:line="245" w:lineRule="auto"/>
        <w:ind w:left="1960" w:right="100" w:hanging="1618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771BF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основную образовательную программу основного общего образования МКОУ «Шаумяновская ООШ» (в новой редакции)</w:t>
      </w:r>
    </w:p>
    <w:p w:rsidR="00F425C4" w:rsidRPr="00771BFF" w:rsidRDefault="00F425C4" w:rsidP="00F425C4">
      <w:pPr>
        <w:spacing w:after="0" w:line="316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5C4" w:rsidRPr="00771BFF" w:rsidRDefault="00F425C4" w:rsidP="00F425C4">
      <w:pPr>
        <w:spacing w:after="0" w:line="240" w:lineRule="auto"/>
        <w:ind w:left="8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1B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 3. Организационный раздел</w:t>
      </w:r>
    </w:p>
    <w:p w:rsidR="00F425C4" w:rsidRPr="00771BFF" w:rsidRDefault="00F425C4" w:rsidP="00F425C4">
      <w:pPr>
        <w:spacing w:after="0" w:line="33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5C4" w:rsidRPr="00771BFF" w:rsidRDefault="00F425C4" w:rsidP="00F425C4">
      <w:pPr>
        <w:spacing w:after="0" w:line="232" w:lineRule="auto"/>
        <w:ind w:left="260" w:right="20" w:firstLine="56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1B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Подраздел 3.1. «Учебный план основного общего образования» </w:t>
      </w:r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>дополнить абзацем следующего содержания:</w:t>
      </w:r>
    </w:p>
    <w:p w:rsidR="00F425C4" w:rsidRPr="00771BFF" w:rsidRDefault="00F425C4" w:rsidP="00F425C4">
      <w:pPr>
        <w:spacing w:after="0" w:line="16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5C4" w:rsidRPr="00771BFF" w:rsidRDefault="00F425C4" w:rsidP="00F425C4">
      <w:pPr>
        <w:spacing w:after="0" w:line="238" w:lineRule="auto"/>
        <w:ind w:left="260" w:firstLine="56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1B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>Для успешной реализации учебного плана возможно осуществление</w:t>
      </w:r>
      <w:r w:rsidRPr="00771B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образовательной деятельности по образовательным программам основного общего образования с применением электронного обучения и дистанционных образовательных технологий. При необходимости допускается интеграция форм обучения, например, очного и электронного обучения с использованием дистанционных образовательных технологий</w:t>
      </w:r>
      <w:proofErr w:type="gramStart"/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</w:p>
    <w:p w:rsidR="00F425C4" w:rsidRPr="00771BFF" w:rsidRDefault="00F425C4" w:rsidP="00F425C4">
      <w:pPr>
        <w:spacing w:after="0" w:line="346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5C4" w:rsidRPr="00771BFF" w:rsidRDefault="00F425C4" w:rsidP="00F425C4">
      <w:pPr>
        <w:spacing w:after="0" w:line="234" w:lineRule="auto"/>
        <w:ind w:left="260" w:firstLine="63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1B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Подраздел 3.4. «Система условий реализации основной образовательной программы основного общего образования» </w:t>
      </w:r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>дополнить</w:t>
      </w:r>
      <w:r w:rsidRPr="00771B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>абзацем следующего содержания:</w:t>
      </w:r>
    </w:p>
    <w:p w:rsidR="00F425C4" w:rsidRPr="00771BFF" w:rsidRDefault="00F425C4" w:rsidP="00F425C4">
      <w:pPr>
        <w:spacing w:after="0" w:line="340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5C4" w:rsidRPr="00771BFF" w:rsidRDefault="00F425C4" w:rsidP="00F425C4">
      <w:pPr>
        <w:spacing w:after="0" w:line="234" w:lineRule="auto"/>
        <w:ind w:left="260" w:firstLine="56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>«Исходя из материально-технических и информационно-методических условий МКОУ «Шаумяновская ООШ» для успешной реализации основной</w:t>
      </w:r>
    </w:p>
    <w:p w:rsidR="00F425C4" w:rsidRPr="00771BFF" w:rsidRDefault="00F425C4" w:rsidP="00F425C4">
      <w:pPr>
        <w:spacing w:after="0" w:line="15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5C4" w:rsidRPr="00771BFF" w:rsidRDefault="00F425C4" w:rsidP="00F425C4">
      <w:pPr>
        <w:spacing w:after="0" w:line="235" w:lineRule="auto"/>
        <w:ind w:left="260" w:right="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образовательной программы возможно осуществление образовательной деятельности по образовательным программам основного общего</w:t>
      </w:r>
    </w:p>
    <w:p w:rsidR="00F425C4" w:rsidRPr="00771BFF" w:rsidRDefault="00F425C4" w:rsidP="00F425C4">
      <w:pPr>
        <w:spacing w:after="0" w:line="2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5C4" w:rsidRPr="00771BFF" w:rsidRDefault="00F425C4" w:rsidP="00F425C4">
      <w:pPr>
        <w:spacing w:after="0" w:line="240" w:lineRule="auto"/>
        <w:ind w:left="26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>образования и (или) по дополнительным общеобразовательным программам</w:t>
      </w:r>
    </w:p>
    <w:p w:rsidR="00F425C4" w:rsidRPr="00771BFF" w:rsidRDefault="00F425C4" w:rsidP="00F425C4">
      <w:pPr>
        <w:spacing w:after="0" w:line="16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5C4" w:rsidRPr="00771BFF" w:rsidRDefault="00F425C4" w:rsidP="00F425C4">
      <w:pPr>
        <w:numPr>
          <w:ilvl w:val="0"/>
          <w:numId w:val="4"/>
        </w:numPr>
        <w:tabs>
          <w:tab w:val="left" w:pos="519"/>
        </w:tabs>
        <w:spacing w:after="0" w:line="236" w:lineRule="auto"/>
        <w:ind w:left="260"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применением электронного обучения и дистанционных образовательных технологий. Школа может организовывать проведение учебных занятий, консультаций, </w:t>
      </w:r>
      <w:proofErr w:type="spellStart"/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>вебинаров</w:t>
      </w:r>
      <w:proofErr w:type="spellEnd"/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 xml:space="preserve"> на школьном портале или иной платформе с использованием различных электронных образовательных ресурсов.</w:t>
      </w:r>
    </w:p>
    <w:p w:rsidR="00F425C4" w:rsidRPr="00771BFF" w:rsidRDefault="00F425C4" w:rsidP="00F425C4">
      <w:pPr>
        <w:spacing w:after="0" w:line="19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5C4" w:rsidRPr="00771BFF" w:rsidRDefault="00F425C4" w:rsidP="00F425C4">
      <w:pPr>
        <w:spacing w:after="0" w:line="236" w:lineRule="auto"/>
        <w:ind w:left="260" w:firstLine="5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>При необходимости допускается интеграция форм обучения, например, очного и электронного обучения с использованием дистанционных образовательных технологий.</w:t>
      </w:r>
    </w:p>
    <w:p w:rsidR="00F425C4" w:rsidRPr="00771BFF" w:rsidRDefault="00F425C4" w:rsidP="00F425C4">
      <w:pPr>
        <w:spacing w:after="0" w:line="240" w:lineRule="auto"/>
        <w:ind w:left="8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>Деятельность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>школы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>определяется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>Порядком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1BFF">
        <w:rPr>
          <w:rFonts w:ascii="Times New Roman" w:eastAsia="Times New Roman" w:hAnsi="Times New Roman"/>
          <w:sz w:val="27"/>
          <w:szCs w:val="27"/>
          <w:lang w:eastAsia="ru-RU"/>
        </w:rPr>
        <w:t>применения</w:t>
      </w:r>
    </w:p>
    <w:p w:rsidR="00F425C4" w:rsidRPr="00771BFF" w:rsidRDefault="00F425C4" w:rsidP="00F425C4">
      <w:pPr>
        <w:spacing w:after="0" w:line="14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5C4" w:rsidRPr="00771BFF" w:rsidRDefault="00F425C4" w:rsidP="00F425C4">
      <w:pPr>
        <w:spacing w:after="0" w:line="234" w:lineRule="auto"/>
        <w:ind w:left="260"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организациями, осуществляющими образовательную деятельность, электронного обучения, дистанционных образовательных технологий </w:t>
      </w:r>
      <w:proofErr w:type="gramStart"/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proofErr w:type="gramEnd"/>
    </w:p>
    <w:p w:rsidR="00F425C4" w:rsidRPr="00771BFF" w:rsidRDefault="00F425C4" w:rsidP="00F425C4">
      <w:pPr>
        <w:spacing w:after="0" w:line="15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5C4" w:rsidRPr="00771BFF" w:rsidRDefault="00F425C4" w:rsidP="00F425C4">
      <w:pPr>
        <w:spacing w:after="0" w:line="235" w:lineRule="auto"/>
        <w:ind w:left="2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реализации образовательных программ, утвержденным приказом </w:t>
      </w:r>
      <w:proofErr w:type="spellStart"/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 xml:space="preserve"> от 23.08.2017г. №816 и Положением об электронном обучении</w:t>
      </w:r>
    </w:p>
    <w:p w:rsidR="00F425C4" w:rsidRPr="00771BFF" w:rsidRDefault="00F425C4" w:rsidP="00F425C4">
      <w:pPr>
        <w:spacing w:after="0" w:line="17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5C4" w:rsidRPr="00771BFF" w:rsidRDefault="00F425C4" w:rsidP="00F425C4">
      <w:pPr>
        <w:spacing w:after="0" w:line="234" w:lineRule="auto"/>
        <w:ind w:left="260" w:right="20"/>
        <w:rPr>
          <w:rFonts w:ascii="Times New Roman" w:eastAsia="Times New Roman" w:hAnsi="Times New Roman"/>
          <w:sz w:val="28"/>
          <w:szCs w:val="28"/>
          <w:lang w:eastAsia="ru-RU"/>
        </w:rPr>
        <w:sectPr w:rsidR="00F425C4" w:rsidRPr="00771BFF">
          <w:pgSz w:w="11900" w:h="16838"/>
          <w:pgMar w:top="1123" w:right="844" w:bottom="1440" w:left="1440" w:header="0" w:footer="0" w:gutter="0"/>
          <w:cols w:space="720" w:equalWidth="0">
            <w:col w:w="9620"/>
          </w:cols>
        </w:sectPr>
      </w:pPr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proofErr w:type="gramStart"/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>использовании</w:t>
      </w:r>
      <w:proofErr w:type="gramEnd"/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t xml:space="preserve"> дистанционных образовательных технологий при реализации образовательных программ в МКОУ «Шаумяновская ООШ»</w:t>
      </w:r>
    </w:p>
    <w:p w:rsidR="00F425C4" w:rsidRPr="00771BFF" w:rsidRDefault="00F425C4" w:rsidP="00F425C4">
      <w:pPr>
        <w:tabs>
          <w:tab w:val="left" w:pos="888"/>
        </w:tabs>
        <w:spacing w:after="0" w:line="234" w:lineRule="auto"/>
        <w:ind w:right="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BF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.</w:t>
      </w:r>
    </w:p>
    <w:p w:rsidR="00F425C4" w:rsidRDefault="00F425C4" w:rsidP="00F42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</w:pPr>
    </w:p>
    <w:p w:rsidR="00F425C4" w:rsidRDefault="00F425C4" w:rsidP="00F42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</w:pPr>
    </w:p>
    <w:p w:rsidR="00F425C4" w:rsidRDefault="00F425C4" w:rsidP="00F42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</w:pPr>
    </w:p>
    <w:p w:rsidR="00F425C4" w:rsidRDefault="00F425C4" w:rsidP="00F42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</w:pPr>
    </w:p>
    <w:p w:rsidR="00F425C4" w:rsidRDefault="00F425C4" w:rsidP="00F42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</w:pPr>
    </w:p>
    <w:p w:rsidR="00F425C4" w:rsidRDefault="00F425C4" w:rsidP="00F42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</w:pPr>
    </w:p>
    <w:p w:rsidR="00F425C4" w:rsidRDefault="00F425C4" w:rsidP="00F42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</w:pPr>
    </w:p>
    <w:p w:rsidR="00F425C4" w:rsidRDefault="00F425C4" w:rsidP="00F42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</w:pPr>
    </w:p>
    <w:p w:rsidR="00F425C4" w:rsidRDefault="00F425C4" w:rsidP="00F42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</w:pPr>
    </w:p>
    <w:p w:rsidR="00F425C4" w:rsidRDefault="00F425C4" w:rsidP="00F42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</w:pPr>
    </w:p>
    <w:p w:rsidR="00F425C4" w:rsidRDefault="00F425C4" w:rsidP="00F42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</w:pPr>
    </w:p>
    <w:p w:rsidR="00F425C4" w:rsidRDefault="00F425C4" w:rsidP="00F42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</w:pPr>
    </w:p>
    <w:p w:rsidR="00F425C4" w:rsidRDefault="00F425C4" w:rsidP="00F42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</w:pPr>
    </w:p>
    <w:p w:rsidR="00F425C4" w:rsidRDefault="00F425C4" w:rsidP="00F42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</w:pPr>
    </w:p>
    <w:p w:rsidR="00F425C4" w:rsidRDefault="00F425C4" w:rsidP="00F42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</w:pPr>
    </w:p>
    <w:p w:rsidR="00F425C4" w:rsidRDefault="00F425C4" w:rsidP="00F42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</w:pPr>
    </w:p>
    <w:p w:rsidR="00F425C4" w:rsidRDefault="00F425C4" w:rsidP="00F42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</w:pPr>
    </w:p>
    <w:p w:rsidR="00F425C4" w:rsidRDefault="00F425C4" w:rsidP="00F42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</w:pPr>
    </w:p>
    <w:p w:rsidR="00F425C4" w:rsidRDefault="00F425C4" w:rsidP="00F42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</w:pPr>
    </w:p>
    <w:p w:rsidR="00F425C4" w:rsidRDefault="00F425C4" w:rsidP="00F42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</w:pPr>
    </w:p>
    <w:p w:rsidR="00F425C4" w:rsidRDefault="00F425C4" w:rsidP="00F42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</w:pPr>
    </w:p>
    <w:p w:rsidR="00EF5EEF" w:rsidRDefault="00E161CC"/>
    <w:sectPr w:rsidR="00EF5EEF" w:rsidSect="00F94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C7664F4E"/>
    <w:lvl w:ilvl="0" w:tplc="D8B071E8">
      <w:start w:val="1"/>
      <w:numFmt w:val="bullet"/>
      <w:lvlText w:val="в"/>
      <w:lvlJc w:val="left"/>
    </w:lvl>
    <w:lvl w:ilvl="1" w:tplc="3420F5B8">
      <w:numFmt w:val="decimal"/>
      <w:lvlText w:val=""/>
      <w:lvlJc w:val="left"/>
    </w:lvl>
    <w:lvl w:ilvl="2" w:tplc="14F69F6A">
      <w:numFmt w:val="decimal"/>
      <w:lvlText w:val=""/>
      <w:lvlJc w:val="left"/>
    </w:lvl>
    <w:lvl w:ilvl="3" w:tplc="3A8EB8D0">
      <w:numFmt w:val="decimal"/>
      <w:lvlText w:val=""/>
      <w:lvlJc w:val="left"/>
    </w:lvl>
    <w:lvl w:ilvl="4" w:tplc="89921000">
      <w:numFmt w:val="decimal"/>
      <w:lvlText w:val=""/>
      <w:lvlJc w:val="left"/>
    </w:lvl>
    <w:lvl w:ilvl="5" w:tplc="0D18B1E8">
      <w:numFmt w:val="decimal"/>
      <w:lvlText w:val=""/>
      <w:lvlJc w:val="left"/>
    </w:lvl>
    <w:lvl w:ilvl="6" w:tplc="82DA81F6">
      <w:numFmt w:val="decimal"/>
      <w:lvlText w:val=""/>
      <w:lvlJc w:val="left"/>
    </w:lvl>
    <w:lvl w:ilvl="7" w:tplc="227C6CBE">
      <w:numFmt w:val="decimal"/>
      <w:lvlText w:val=""/>
      <w:lvlJc w:val="left"/>
    </w:lvl>
    <w:lvl w:ilvl="8" w:tplc="15BAC0E6">
      <w:numFmt w:val="decimal"/>
      <w:lvlText w:val=""/>
      <w:lvlJc w:val="left"/>
    </w:lvl>
  </w:abstractNum>
  <w:abstractNum w:abstractNumId="1">
    <w:nsid w:val="000041BB"/>
    <w:multiLevelType w:val="hybridMultilevel"/>
    <w:tmpl w:val="352C5E58"/>
    <w:lvl w:ilvl="0" w:tplc="D8C0FD32">
      <w:start w:val="1"/>
      <w:numFmt w:val="bullet"/>
      <w:lvlText w:val="с"/>
      <w:lvlJc w:val="left"/>
    </w:lvl>
    <w:lvl w:ilvl="1" w:tplc="F3E2D178">
      <w:numFmt w:val="decimal"/>
      <w:lvlText w:val=""/>
      <w:lvlJc w:val="left"/>
    </w:lvl>
    <w:lvl w:ilvl="2" w:tplc="5F56C5EA">
      <w:numFmt w:val="decimal"/>
      <w:lvlText w:val=""/>
      <w:lvlJc w:val="left"/>
    </w:lvl>
    <w:lvl w:ilvl="3" w:tplc="14E632CE">
      <w:numFmt w:val="decimal"/>
      <w:lvlText w:val=""/>
      <w:lvlJc w:val="left"/>
    </w:lvl>
    <w:lvl w:ilvl="4" w:tplc="861A2E32">
      <w:numFmt w:val="decimal"/>
      <w:lvlText w:val=""/>
      <w:lvlJc w:val="left"/>
    </w:lvl>
    <w:lvl w:ilvl="5" w:tplc="A45C017A">
      <w:numFmt w:val="decimal"/>
      <w:lvlText w:val=""/>
      <w:lvlJc w:val="left"/>
    </w:lvl>
    <w:lvl w:ilvl="6" w:tplc="1F902430">
      <w:numFmt w:val="decimal"/>
      <w:lvlText w:val=""/>
      <w:lvlJc w:val="left"/>
    </w:lvl>
    <w:lvl w:ilvl="7" w:tplc="C5E6A4F6">
      <w:numFmt w:val="decimal"/>
      <w:lvlText w:val=""/>
      <w:lvlJc w:val="left"/>
    </w:lvl>
    <w:lvl w:ilvl="8" w:tplc="0F1299DA">
      <w:numFmt w:val="decimal"/>
      <w:lvlText w:val=""/>
      <w:lvlJc w:val="left"/>
    </w:lvl>
  </w:abstractNum>
  <w:abstractNum w:abstractNumId="2">
    <w:nsid w:val="00005AF1"/>
    <w:multiLevelType w:val="hybridMultilevel"/>
    <w:tmpl w:val="9D5EA070"/>
    <w:lvl w:ilvl="0" w:tplc="7F241B80">
      <w:start w:val="1"/>
      <w:numFmt w:val="bullet"/>
      <w:lvlText w:val="в"/>
      <w:lvlJc w:val="left"/>
    </w:lvl>
    <w:lvl w:ilvl="1" w:tplc="420C37D2">
      <w:numFmt w:val="decimal"/>
      <w:lvlText w:val=""/>
      <w:lvlJc w:val="left"/>
    </w:lvl>
    <w:lvl w:ilvl="2" w:tplc="F8F22870">
      <w:numFmt w:val="decimal"/>
      <w:lvlText w:val=""/>
      <w:lvlJc w:val="left"/>
    </w:lvl>
    <w:lvl w:ilvl="3" w:tplc="9D52C5AE">
      <w:numFmt w:val="decimal"/>
      <w:lvlText w:val=""/>
      <w:lvlJc w:val="left"/>
    </w:lvl>
    <w:lvl w:ilvl="4" w:tplc="25189322">
      <w:numFmt w:val="decimal"/>
      <w:lvlText w:val=""/>
      <w:lvlJc w:val="left"/>
    </w:lvl>
    <w:lvl w:ilvl="5" w:tplc="EFDEA6B6">
      <w:numFmt w:val="decimal"/>
      <w:lvlText w:val=""/>
      <w:lvlJc w:val="left"/>
    </w:lvl>
    <w:lvl w:ilvl="6" w:tplc="315E66AE">
      <w:numFmt w:val="decimal"/>
      <w:lvlText w:val=""/>
      <w:lvlJc w:val="left"/>
    </w:lvl>
    <w:lvl w:ilvl="7" w:tplc="A83A683A">
      <w:numFmt w:val="decimal"/>
      <w:lvlText w:val=""/>
      <w:lvlJc w:val="left"/>
    </w:lvl>
    <w:lvl w:ilvl="8" w:tplc="FC5AAE5A">
      <w:numFmt w:val="decimal"/>
      <w:lvlText w:val=""/>
      <w:lvlJc w:val="left"/>
    </w:lvl>
  </w:abstractNum>
  <w:abstractNum w:abstractNumId="3">
    <w:nsid w:val="00006DF1"/>
    <w:multiLevelType w:val="hybridMultilevel"/>
    <w:tmpl w:val="ECA2B9B8"/>
    <w:lvl w:ilvl="0" w:tplc="49D61D7A">
      <w:start w:val="1"/>
      <w:numFmt w:val="bullet"/>
      <w:lvlText w:val="с"/>
      <w:lvlJc w:val="left"/>
    </w:lvl>
    <w:lvl w:ilvl="1" w:tplc="52A2975E">
      <w:numFmt w:val="decimal"/>
      <w:lvlText w:val=""/>
      <w:lvlJc w:val="left"/>
    </w:lvl>
    <w:lvl w:ilvl="2" w:tplc="6C0EECA0">
      <w:numFmt w:val="decimal"/>
      <w:lvlText w:val=""/>
      <w:lvlJc w:val="left"/>
    </w:lvl>
    <w:lvl w:ilvl="3" w:tplc="6572415C">
      <w:numFmt w:val="decimal"/>
      <w:lvlText w:val=""/>
      <w:lvlJc w:val="left"/>
    </w:lvl>
    <w:lvl w:ilvl="4" w:tplc="B15213CC">
      <w:numFmt w:val="decimal"/>
      <w:lvlText w:val=""/>
      <w:lvlJc w:val="left"/>
    </w:lvl>
    <w:lvl w:ilvl="5" w:tplc="C5B40B2A">
      <w:numFmt w:val="decimal"/>
      <w:lvlText w:val=""/>
      <w:lvlJc w:val="left"/>
    </w:lvl>
    <w:lvl w:ilvl="6" w:tplc="A0627ED8">
      <w:numFmt w:val="decimal"/>
      <w:lvlText w:val=""/>
      <w:lvlJc w:val="left"/>
    </w:lvl>
    <w:lvl w:ilvl="7" w:tplc="C6927088">
      <w:numFmt w:val="decimal"/>
      <w:lvlText w:val=""/>
      <w:lvlJc w:val="left"/>
    </w:lvl>
    <w:lvl w:ilvl="8" w:tplc="A0B4B51C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5C4"/>
    <w:rsid w:val="006A0729"/>
    <w:rsid w:val="0077736E"/>
    <w:rsid w:val="007B133F"/>
    <w:rsid w:val="00E161CC"/>
    <w:rsid w:val="00F425C4"/>
    <w:rsid w:val="00F9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5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25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5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1006</Words>
  <Characters>5740</Characters>
  <Application>Microsoft Office Word</Application>
  <DocSecurity>0</DocSecurity>
  <Lines>47</Lines>
  <Paragraphs>13</Paragraphs>
  <ScaleCrop>false</ScaleCrop>
  <Company>MultiDVD Team</Company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5</cp:revision>
  <dcterms:created xsi:type="dcterms:W3CDTF">2020-09-12T07:13:00Z</dcterms:created>
  <dcterms:modified xsi:type="dcterms:W3CDTF">2020-09-12T07:18:00Z</dcterms:modified>
</cp:coreProperties>
</file>