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7D0E57" w:rsidRDefault="007D0E57" w:rsidP="007D0E57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color w:val="000000"/>
          <w:sz w:val="40"/>
          <w:szCs w:val="40"/>
        </w:rPr>
        <w:t>КОНСПЕКТ УРОКА ПО ТЕМЕ:</w:t>
      </w:r>
    </w:p>
    <w:p w:rsidR="007D0E57" w:rsidRDefault="007D0E57" w:rsidP="007D0E5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72"/>
          <w:szCs w:val="72"/>
        </w:rPr>
        <w:t>"Государство на берегах Нила"</w:t>
      </w:r>
    </w:p>
    <w:p w:rsidR="007D0E57" w:rsidRDefault="007D0E57" w:rsidP="007D0E57">
      <w:pPr>
        <w:pStyle w:val="c24"/>
        <w:shd w:val="clear" w:color="auto" w:fill="FFFFFF"/>
        <w:spacing w:before="0" w:beforeAutospacing="0" w:after="0" w:afterAutospacing="0"/>
        <w:ind w:left="6380"/>
        <w:rPr>
          <w:rStyle w:val="c20"/>
          <w:color w:val="000000"/>
          <w:sz w:val="32"/>
          <w:szCs w:val="32"/>
        </w:rPr>
      </w:pPr>
      <w:r>
        <w:rPr>
          <w:rStyle w:val="c18"/>
          <w:b/>
          <w:bCs/>
          <w:color w:val="000000"/>
          <w:sz w:val="32"/>
          <w:szCs w:val="32"/>
        </w:rPr>
        <w:t>Подготовила:</w:t>
      </w:r>
      <w:r>
        <w:rPr>
          <w:rStyle w:val="c20"/>
          <w:color w:val="000000"/>
          <w:sz w:val="32"/>
          <w:szCs w:val="32"/>
        </w:rPr>
        <w:t> </w:t>
      </w:r>
    </w:p>
    <w:p w:rsidR="007D0E57" w:rsidRDefault="007D0E57" w:rsidP="007D0E57">
      <w:pPr>
        <w:pStyle w:val="c24"/>
        <w:shd w:val="clear" w:color="auto" w:fill="FFFFFF"/>
        <w:spacing w:before="0" w:beforeAutospacing="0" w:after="0" w:afterAutospacing="0"/>
        <w:ind w:left="638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color w:val="000000"/>
          <w:sz w:val="32"/>
          <w:szCs w:val="32"/>
        </w:rPr>
        <w:t xml:space="preserve">учительница истории </w:t>
      </w:r>
      <w:proofErr w:type="spellStart"/>
      <w:r>
        <w:rPr>
          <w:rStyle w:val="c20"/>
          <w:color w:val="000000"/>
          <w:sz w:val="32"/>
          <w:szCs w:val="32"/>
        </w:rPr>
        <w:t>Газимагомедова</w:t>
      </w:r>
      <w:proofErr w:type="spellEnd"/>
      <w:r>
        <w:rPr>
          <w:rStyle w:val="c20"/>
          <w:color w:val="000000"/>
          <w:sz w:val="32"/>
          <w:szCs w:val="32"/>
        </w:rPr>
        <w:t xml:space="preserve"> А.А.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сентябрь 2019 год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rFonts w:ascii="Corsiva" w:hAnsi="Corsiva"/>
          <w:b/>
          <w:bCs/>
          <w:color w:val="000000"/>
          <w:sz w:val="28"/>
          <w:szCs w:val="28"/>
          <w:shd w:val="clear" w:color="auto" w:fill="FFFFFF"/>
        </w:rPr>
        <w:t>Учитель - человек, который может делать трудные вещи легкими. </w:t>
      </w:r>
      <w:r>
        <w:rPr>
          <w:rFonts w:ascii="Corsiva" w:hAnsi="Corsiva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c17"/>
          <w:rFonts w:ascii="Corsiva" w:hAnsi="Corsiva"/>
          <w:color w:val="000000"/>
          <w:sz w:val="28"/>
          <w:szCs w:val="28"/>
          <w:shd w:val="clear" w:color="auto" w:fill="FFFFFF"/>
        </w:rPr>
        <w:t xml:space="preserve">Ральф </w:t>
      </w:r>
      <w:proofErr w:type="spellStart"/>
      <w:r>
        <w:rPr>
          <w:rStyle w:val="c17"/>
          <w:rFonts w:ascii="Corsiva" w:hAnsi="Corsiva"/>
          <w:color w:val="000000"/>
          <w:sz w:val="28"/>
          <w:szCs w:val="28"/>
          <w:shd w:val="clear" w:color="auto" w:fill="FFFFFF"/>
        </w:rPr>
        <w:t>Уолдо</w:t>
      </w:r>
      <w:proofErr w:type="spellEnd"/>
      <w:r>
        <w:rPr>
          <w:rStyle w:val="c17"/>
          <w:rFonts w:ascii="Corsiva" w:hAnsi="Corsiv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7"/>
          <w:rFonts w:ascii="Corsiva" w:hAnsi="Corsiva"/>
          <w:color w:val="000000"/>
          <w:sz w:val="28"/>
          <w:szCs w:val="28"/>
          <w:shd w:val="clear" w:color="auto" w:fill="FFFFFF"/>
        </w:rPr>
        <w:t>Эмерсон</w:t>
      </w:r>
      <w:proofErr w:type="spellEnd"/>
    </w:p>
    <w:p w:rsidR="007D0E57" w:rsidRPr="007D0E57" w:rsidRDefault="007D0E57" w:rsidP="007D0E57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rFonts w:ascii="Corsiva" w:hAnsi="Corsiva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c20"/>
          <w:b/>
          <w:bCs/>
          <w:color w:val="000000"/>
          <w:sz w:val="32"/>
          <w:szCs w:val="32"/>
        </w:rPr>
        <w:t>Проблемное обучение на уроке истории в 5 классе.</w:t>
      </w:r>
    </w:p>
    <w:p w:rsidR="007D0E57" w:rsidRDefault="007D0E57" w:rsidP="007D0E5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rFonts w:ascii="Corsiva" w:hAnsi="Corsiva"/>
          <w:b/>
          <w:bCs/>
          <w:color w:val="000000"/>
          <w:sz w:val="32"/>
          <w:szCs w:val="32"/>
          <w:shd w:val="clear" w:color="auto" w:fill="FFFFFF"/>
        </w:rPr>
        <w:t>Тема урока: Государство на берегах  Нила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>
        <w:rPr>
          <w:rStyle w:val="c5"/>
          <w:color w:val="000000"/>
        </w:rPr>
        <w:t xml:space="preserve">Главная цель изучения истории по ФГОС — образование,   развитие и воспитание личности школьника, способного к 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Вклад основной школы в достижение этой цели состоит в базовой исторической подготовке и социализации учащихся.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u w:val="single"/>
        </w:rPr>
        <w:t>Цель урока</w:t>
      </w:r>
      <w:r>
        <w:rPr>
          <w:rStyle w:val="c1"/>
          <w:b/>
          <w:bCs/>
          <w:color w:val="000000"/>
          <w:u w:val="single"/>
        </w:rPr>
        <w:t>:</w:t>
      </w:r>
      <w:r>
        <w:rPr>
          <w:rStyle w:val="c5"/>
          <w:color w:val="000000"/>
        </w:rPr>
        <w:t> Самостоятельное исследование учащимися 5 класса местоположения и  природу Древнего Египта, род и вид занятий жителей в государстве, расположенном на берегах Нила.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u w:val="single"/>
        </w:rPr>
        <w:t>Задачи урока: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- приучать </w:t>
      </w:r>
      <w:proofErr w:type="gramStart"/>
      <w:r>
        <w:rPr>
          <w:rStyle w:val="c5"/>
          <w:color w:val="000000"/>
        </w:rPr>
        <w:t>самостоятельно</w:t>
      </w:r>
      <w:proofErr w:type="gramEnd"/>
      <w:r>
        <w:rPr>
          <w:rStyle w:val="c5"/>
          <w:color w:val="000000"/>
        </w:rPr>
        <w:t xml:space="preserve"> работать с учебной и внешкольной информацией (анализировать и обобщать факты, составлять простой и развернутый ответ)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- постепенно развивать у учащихся  самостоятельность, способность сознательно организовывать и  регулировать свою деятельность 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- развивать умения решать творческие задачи, представлять результаты своей деятельности</w:t>
      </w:r>
      <w:r>
        <w:rPr>
          <w:color w:val="000000"/>
        </w:rPr>
        <w:br/>
      </w:r>
      <w:r>
        <w:rPr>
          <w:rStyle w:val="c5"/>
          <w:color w:val="000000"/>
        </w:rPr>
        <w:t>- научить сотрудничать с соучениками, коллективной работе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u w:val="single"/>
        </w:rPr>
        <w:t>Тип урока:</w:t>
      </w:r>
      <w:r>
        <w:rPr>
          <w:rStyle w:val="c18"/>
          <w:rFonts w:ascii="Arial Narrow" w:hAnsi="Arial Narrow"/>
          <w:b/>
          <w:bCs/>
          <w:color w:val="0000FF"/>
          <w:sz w:val="36"/>
          <w:szCs w:val="36"/>
        </w:rPr>
        <w:t> </w:t>
      </w:r>
      <w:r>
        <w:rPr>
          <w:rStyle w:val="c5"/>
          <w:color w:val="000000"/>
        </w:rPr>
        <w:t>комбинированный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u w:val="single"/>
        </w:rPr>
        <w:t>Использованное оборудование:</w:t>
      </w:r>
      <w:r>
        <w:rPr>
          <w:rStyle w:val="c5"/>
          <w:color w:val="000000"/>
        </w:rPr>
        <w:t xml:space="preserve"> историческая карта, проектор, интерактивная доска, компьютер, карточки с заданиями, схемы, фрагменты кинофильма, папирусы, учебник по истории под редакцией А.А. </w:t>
      </w:r>
      <w:proofErr w:type="spellStart"/>
      <w:r>
        <w:rPr>
          <w:rStyle w:val="c5"/>
          <w:color w:val="000000"/>
        </w:rPr>
        <w:t>Вигасина</w:t>
      </w:r>
      <w:proofErr w:type="spellEnd"/>
      <w:r>
        <w:rPr>
          <w:rStyle w:val="c5"/>
          <w:color w:val="000000"/>
        </w:rPr>
        <w:t>, чистые листы бумаги и ручки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u w:val="single"/>
        </w:rPr>
        <w:t>Использованные технологии на уроке:</w:t>
      </w:r>
      <w:r>
        <w:rPr>
          <w:rStyle w:val="c5"/>
          <w:color w:val="000000"/>
        </w:rPr>
        <w:t xml:space="preserve"> Технология </w:t>
      </w:r>
      <w:proofErr w:type="gramStart"/>
      <w:r>
        <w:rPr>
          <w:rStyle w:val="c5"/>
          <w:color w:val="000000"/>
        </w:rPr>
        <w:t>проблемного</w:t>
      </w:r>
      <w:proofErr w:type="gramEnd"/>
      <w:r>
        <w:rPr>
          <w:rStyle w:val="c5"/>
          <w:color w:val="000000"/>
        </w:rPr>
        <w:t>, группового, игрового обучение + компьютерная технология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u w:val="single"/>
        </w:rPr>
        <w:t>Структура урока: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1</w:t>
      </w:r>
      <w:r>
        <w:rPr>
          <w:rStyle w:val="c5"/>
          <w:color w:val="000000"/>
        </w:rPr>
        <w:t>. Организационный момент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2.</w:t>
      </w:r>
      <w:r>
        <w:rPr>
          <w:rStyle w:val="c5"/>
          <w:color w:val="000000"/>
        </w:rPr>
        <w:t> Актуализация знаний учащихся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3</w:t>
      </w:r>
      <w:r>
        <w:rPr>
          <w:rStyle w:val="c5"/>
          <w:color w:val="000000"/>
        </w:rPr>
        <w:t>.Проверка ранее изученного материала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4.</w:t>
      </w:r>
      <w:r>
        <w:rPr>
          <w:rStyle w:val="c5"/>
          <w:color w:val="000000"/>
        </w:rPr>
        <w:t> Объяснение задания для самостоятельного выполнения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lastRenderedPageBreak/>
        <w:t>5.</w:t>
      </w:r>
      <w:r>
        <w:rPr>
          <w:rStyle w:val="c5"/>
          <w:color w:val="000000"/>
        </w:rPr>
        <w:t>Изучение нового материала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6.</w:t>
      </w:r>
      <w:r>
        <w:rPr>
          <w:rStyle w:val="c5"/>
          <w:color w:val="000000"/>
        </w:rPr>
        <w:t> Физкультурная минутка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7.</w:t>
      </w:r>
      <w:r>
        <w:rPr>
          <w:rStyle w:val="c5"/>
          <w:color w:val="000000"/>
        </w:rPr>
        <w:t> Закрепление изученного материала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8.</w:t>
      </w:r>
      <w:r>
        <w:rPr>
          <w:rStyle w:val="c5"/>
          <w:color w:val="000000"/>
        </w:rPr>
        <w:t>Выставление оценок и запись домашнего задания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32"/>
          <w:szCs w:val="32"/>
        </w:rPr>
        <w:t>Ход урока: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1. Организационный момент (1 минута)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5"/>
          <w:color w:val="000000"/>
        </w:rPr>
        <w:t xml:space="preserve">а) Приветствие учащихся, рассадка согласно цветовым </w:t>
      </w:r>
      <w:proofErr w:type="spellStart"/>
      <w:r>
        <w:rPr>
          <w:rStyle w:val="c5"/>
          <w:color w:val="000000"/>
        </w:rPr>
        <w:t>бейджикам</w:t>
      </w:r>
      <w:proofErr w:type="spellEnd"/>
      <w:r>
        <w:rPr>
          <w:rStyle w:val="c5"/>
          <w:color w:val="000000"/>
        </w:rPr>
        <w:t xml:space="preserve"> по группам исследования</w:t>
      </w:r>
      <w:proofErr w:type="gramEnd"/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б) проверка отсутствующих на уроке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в) информирование учащихся о том, что группе исследователей не нужно доставать учебники, тетради, дневники и прочие школьные принадлежности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2. Актуализация знаний учащихся (7 минут)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На данном этапе с помощью компьютера, проектора и интерактивной доски учитель демонстрирует видео про Египет, как одного из популярных видов отдыха среди туристов.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Продолжительность видео 5 минут 8 сек.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Вступительное слово учителя:</w:t>
      </w:r>
      <w:r>
        <w:rPr>
          <w:rStyle w:val="c5"/>
          <w:color w:val="000000"/>
        </w:rPr>
        <w:t> 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</w:rPr>
      </w:pPr>
      <w:r>
        <w:rPr>
          <w:rStyle w:val="c5"/>
          <w:color w:val="000000"/>
        </w:rPr>
        <w:t>- </w:t>
      </w:r>
      <w:r>
        <w:rPr>
          <w:rStyle w:val="c2"/>
          <w:i/>
          <w:iCs/>
          <w:color w:val="000000"/>
        </w:rPr>
        <w:t>Ребята, как вы все уже, наверняка,  </w:t>
      </w:r>
      <w:proofErr w:type="gramStart"/>
      <w:r>
        <w:rPr>
          <w:rStyle w:val="c2"/>
          <w:i/>
          <w:iCs/>
          <w:color w:val="000000"/>
        </w:rPr>
        <w:t>догадались</w:t>
      </w:r>
      <w:proofErr w:type="gramEnd"/>
      <w:r>
        <w:rPr>
          <w:rStyle w:val="c2"/>
          <w:i/>
          <w:iCs/>
          <w:color w:val="000000"/>
        </w:rPr>
        <w:t xml:space="preserve"> наше сегодняшнее занятие посвящено Египту - самому популярному виду отдыха среди туристов.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</w:rPr>
      </w:pPr>
      <w:r>
        <w:rPr>
          <w:rStyle w:val="c2"/>
          <w:i/>
          <w:iCs/>
          <w:color w:val="000000"/>
        </w:rPr>
        <w:t xml:space="preserve"> И это не случайно, помимо потрясающих природных условий, богатства экзотических фруктов и растений, шикарного красного и средиземного моря, это государство имеет самую глубокую  яркую историю своего развития. 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</w:rPr>
      </w:pPr>
      <w:r>
        <w:rPr>
          <w:rStyle w:val="c2"/>
          <w:i/>
          <w:iCs/>
          <w:color w:val="000000"/>
        </w:rPr>
        <w:t>На протяжении нескольких уроков мы будет изучать историю возникновения и развития египетского государства.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 xml:space="preserve"> </w:t>
      </w:r>
      <w:proofErr w:type="gramStart"/>
      <w:r>
        <w:rPr>
          <w:rStyle w:val="c2"/>
          <w:i/>
          <w:iCs/>
          <w:color w:val="000000"/>
        </w:rPr>
        <w:t>Поднимите</w:t>
      </w:r>
      <w:proofErr w:type="gramEnd"/>
      <w:r>
        <w:rPr>
          <w:rStyle w:val="c2"/>
          <w:i/>
          <w:iCs/>
          <w:color w:val="000000"/>
        </w:rPr>
        <w:t xml:space="preserve"> пожалуйста руки те, кто уже посещал с родителями или возможно другими родственниками эту страну?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 xml:space="preserve"> - Отлично, но в большинстве случаев отдыхающие туристы совсем не владеют информацией относительно образования столь древнего государства, поэтому цель данного урока - самостоятельное исследование учащимися географического положения древнего Египта, людей живущих задолго до начала нашей эры, род и вид занятий жителей Египта. Вы сегодня будете </w:t>
      </w:r>
      <w:proofErr w:type="gramStart"/>
      <w:r>
        <w:rPr>
          <w:rStyle w:val="c2"/>
          <w:i/>
          <w:iCs/>
          <w:color w:val="000000"/>
        </w:rPr>
        <w:t>выполнять роль</w:t>
      </w:r>
      <w:proofErr w:type="gramEnd"/>
      <w:r>
        <w:rPr>
          <w:rStyle w:val="c2"/>
          <w:i/>
          <w:iCs/>
          <w:color w:val="000000"/>
        </w:rPr>
        <w:t xml:space="preserve"> учённых, внёсших огромный вклад в развитие науки история - археологи, историки, этнографы, географы.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3.  Проверка ранее изученного материала (3 минуты)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Любой группе исследователей порой нужна помощь и поддержка, поэтому, вы наверно обратили уже внимание, что у меня приготовлены для вас папирусы, которыми славится Египет, но это не просто папирусы, в них скрыты подсказки для наших юных исследователей. Задача каждой группы максимально быстро и правильно ответить на 3 вопроса, в случае выполнения задания подсказка ваша и вы смело можете ей пользоваться.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00000"/>
        </w:rPr>
        <w:t>д</w:t>
      </w:r>
      <w:proofErr w:type="gramEnd"/>
      <w:r>
        <w:rPr>
          <w:rStyle w:val="c1"/>
          <w:b/>
          <w:bCs/>
          <w:color w:val="000000"/>
        </w:rPr>
        <w:t>ля первой группы: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1. Назовите коллектив родственников, имеющих общее жилище, костер, запасы пищи, орудие труда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2.</w:t>
      </w:r>
      <w:r>
        <w:rPr>
          <w:rStyle w:val="c12"/>
          <w:rFonts w:ascii="Corsiva" w:hAnsi="Corsiva"/>
          <w:i/>
          <w:iCs/>
          <w:color w:val="000000"/>
          <w:sz w:val="80"/>
          <w:szCs w:val="80"/>
        </w:rPr>
        <w:t> </w:t>
      </w:r>
      <w:r>
        <w:rPr>
          <w:rStyle w:val="c2"/>
          <w:i/>
          <w:iCs/>
          <w:color w:val="000000"/>
        </w:rPr>
        <w:t>«ТРЕТИЙ ЛИШНИЙ»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СТАРЕЙШИНА – ВОЖДЬ - РУБИЛО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СТАДО – ПИСЬМЕННОСТЬ – РОД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МОТЫГА – ИДОЛ – МОЛИТВА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СОБИРАТЕЛЬСТВО – ОХОТА </w:t>
      </w:r>
      <w:proofErr w:type="gramStart"/>
      <w:r>
        <w:rPr>
          <w:rStyle w:val="c5"/>
          <w:color w:val="000000"/>
        </w:rPr>
        <w:t>–М</w:t>
      </w:r>
      <w:proofErr w:type="gramEnd"/>
      <w:r>
        <w:rPr>
          <w:rStyle w:val="c5"/>
          <w:color w:val="000000"/>
        </w:rPr>
        <w:t>ОЛИТВА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СОБАКА – КОШКА – КОЗА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lastRenderedPageBreak/>
        <w:t>3.</w:t>
      </w:r>
      <w:r>
        <w:rPr>
          <w:rStyle w:val="c11"/>
          <w:rFonts w:ascii="Calibri" w:hAnsi="Calibri"/>
          <w:color w:val="000000"/>
          <w:sz w:val="80"/>
          <w:szCs w:val="80"/>
        </w:rPr>
        <w:t> </w:t>
      </w:r>
      <w:r>
        <w:rPr>
          <w:rStyle w:val="c5"/>
          <w:color w:val="000000"/>
        </w:rPr>
        <w:t>Какие занятие первобытных людей привело к возникновению земледелия?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а) охота;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б) скотоводство;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в) собирательство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для второй группы: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1. Кто управлял родовой общиной в первобытном обществе?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а) цари;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б) жрецы;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в) старейшины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2. Первое домашнее животное, прирученное человеком?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а) корова;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б) лошадь;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в) собака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3.</w:t>
      </w:r>
      <w:r>
        <w:rPr>
          <w:rStyle w:val="c15"/>
          <w:rFonts w:ascii="Corsiva" w:hAnsi="Corsiva"/>
          <w:color w:val="000000"/>
          <w:sz w:val="160"/>
          <w:szCs w:val="160"/>
        </w:rPr>
        <w:t> </w:t>
      </w:r>
      <w:r>
        <w:rPr>
          <w:rStyle w:val="c5"/>
          <w:color w:val="000000"/>
        </w:rPr>
        <w:t>Вера в сверхъестественное и поклонение им –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для третьей группы:</w:t>
      </w:r>
      <w:r>
        <w:rPr>
          <w:rStyle w:val="c5"/>
          <w:color w:val="000000"/>
        </w:rPr>
        <w:t>1. Наука, изучающая прошлое и настоящее человечества –2.</w:t>
      </w:r>
      <w:r>
        <w:rPr>
          <w:rStyle w:val="c28"/>
          <w:rFonts w:ascii="Corsiva" w:hAnsi="Corsiva"/>
          <w:color w:val="000000"/>
          <w:sz w:val="120"/>
          <w:szCs w:val="120"/>
        </w:rPr>
        <w:t> </w:t>
      </w:r>
      <w:r>
        <w:rPr>
          <w:rStyle w:val="c5"/>
          <w:color w:val="000000"/>
        </w:rPr>
        <w:t>Какие находки нужно найти археологу, чтобы с уверенностью сказать, что здесь жили древнейшие люди?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3.</w:t>
      </w:r>
      <w:r>
        <w:rPr>
          <w:rStyle w:val="c28"/>
          <w:rFonts w:ascii="Corsiva" w:hAnsi="Corsiva"/>
          <w:color w:val="000000"/>
          <w:sz w:val="120"/>
          <w:szCs w:val="120"/>
        </w:rPr>
        <w:t> </w:t>
      </w:r>
      <w:r>
        <w:rPr>
          <w:rStyle w:val="c5"/>
          <w:color w:val="000000"/>
        </w:rPr>
        <w:t>Наука, изучающая историю по вещественным остаткам древних людей</w:t>
      </w:r>
      <w:proofErr w:type="gramStart"/>
      <w:r>
        <w:rPr>
          <w:rStyle w:val="c5"/>
          <w:color w:val="000000"/>
        </w:rPr>
        <w:t xml:space="preserve"> –</w:t>
      </w:r>
      <w:proofErr w:type="gramEnd"/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 - Отлично, подсказки ваши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4.</w:t>
      </w:r>
      <w:r>
        <w:rPr>
          <w:rStyle w:val="c4"/>
          <w:b/>
          <w:bCs/>
          <w:color w:val="000000"/>
          <w:sz w:val="28"/>
          <w:szCs w:val="28"/>
        </w:rPr>
        <w:t> Объяснение задания для самостоятельного выполнения (для каждой группы) (5 минут)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Первая группа исследователей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 xml:space="preserve"> Реквизиты: историческая карта + листы А4 (3 </w:t>
      </w:r>
      <w:proofErr w:type="spellStart"/>
      <w:proofErr w:type="gramStart"/>
      <w:r>
        <w:rPr>
          <w:rStyle w:val="c2"/>
          <w:i/>
          <w:iCs/>
          <w:color w:val="000000"/>
        </w:rPr>
        <w:t>шт</w:t>
      </w:r>
      <w:proofErr w:type="spellEnd"/>
      <w:proofErr w:type="gramEnd"/>
      <w:r>
        <w:rPr>
          <w:rStyle w:val="c2"/>
          <w:i/>
          <w:iCs/>
          <w:color w:val="000000"/>
        </w:rPr>
        <w:t>), ручки  (3шт) конверты с заданием (2 пустые - животный и растительный мир, 2- наполненные картинками - животный и растительный мир)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Задание для самостоятельного исследования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1. С помощью карты и подсказки определить </w:t>
      </w:r>
      <w:proofErr w:type="gramStart"/>
      <w:r>
        <w:rPr>
          <w:rStyle w:val="c5"/>
          <w:color w:val="000000"/>
        </w:rPr>
        <w:t>Место положение</w:t>
      </w:r>
      <w:proofErr w:type="gramEnd"/>
      <w:r>
        <w:rPr>
          <w:rStyle w:val="c5"/>
          <w:color w:val="000000"/>
        </w:rPr>
        <w:t xml:space="preserve"> Древнего Египта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2. Проанализировав карты, ответить на вопрос: Есть ли на территории Древнего государства реки? если есть указать их название?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3. Определить,  климатические условия района?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4. Омывается ли морями, если да, то какими?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5* .Выполнить задания по карточкам - животный и растительный мир Древнего Египта?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 xml:space="preserve">Приготовив исследовательскую </w:t>
      </w:r>
      <w:proofErr w:type="gramStart"/>
      <w:r>
        <w:rPr>
          <w:rStyle w:val="c2"/>
          <w:i/>
          <w:iCs/>
          <w:color w:val="000000"/>
        </w:rPr>
        <w:t>работу</w:t>
      </w:r>
      <w:proofErr w:type="gramEnd"/>
      <w:r>
        <w:rPr>
          <w:rStyle w:val="c2"/>
          <w:i/>
          <w:iCs/>
          <w:color w:val="000000"/>
        </w:rPr>
        <w:t xml:space="preserve"> выберите представителей (2-3 человека), которые поделятся с нами результатами вашего исследования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Вторая группа исследователей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lastRenderedPageBreak/>
        <w:t>Реквизиты: картинки с изображением  жителей Древнего Египта + докумен</w:t>
      </w:r>
      <w:proofErr w:type="gramStart"/>
      <w:r>
        <w:rPr>
          <w:rStyle w:val="c2"/>
          <w:i/>
          <w:iCs/>
          <w:color w:val="000000"/>
        </w:rPr>
        <w:t>т-</w:t>
      </w:r>
      <w:proofErr w:type="gramEnd"/>
      <w:r>
        <w:rPr>
          <w:rStyle w:val="c2"/>
          <w:i/>
          <w:iCs/>
          <w:color w:val="000000"/>
        </w:rPr>
        <w:t xml:space="preserve"> текст, рассказывающий о жизни людей в Древнем Египте (8 экземпляров) + листы А4 (3 </w:t>
      </w:r>
      <w:proofErr w:type="spellStart"/>
      <w:r>
        <w:rPr>
          <w:rStyle w:val="c2"/>
          <w:i/>
          <w:iCs/>
          <w:color w:val="000000"/>
        </w:rPr>
        <w:t>шт</w:t>
      </w:r>
      <w:proofErr w:type="spellEnd"/>
      <w:r>
        <w:rPr>
          <w:rStyle w:val="c2"/>
          <w:i/>
          <w:iCs/>
          <w:color w:val="000000"/>
        </w:rPr>
        <w:t xml:space="preserve">), ручки (3 </w:t>
      </w:r>
      <w:proofErr w:type="spellStart"/>
      <w:r>
        <w:rPr>
          <w:rStyle w:val="c2"/>
          <w:i/>
          <w:iCs/>
          <w:color w:val="000000"/>
        </w:rPr>
        <w:t>шт</w:t>
      </w:r>
      <w:proofErr w:type="spellEnd"/>
      <w:r>
        <w:rPr>
          <w:rStyle w:val="c2"/>
          <w:i/>
          <w:iCs/>
          <w:color w:val="000000"/>
        </w:rPr>
        <w:t>)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Задание для самостоятельного исследования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1.Изучить из представленных документов  жизнь людей Древнего Египта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2. Построить иерархию (от самого важного представителя Египта, к самому низшему)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3.Дать краткое описание каждого из них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 xml:space="preserve">Приготовив исследовательскую </w:t>
      </w:r>
      <w:proofErr w:type="gramStart"/>
      <w:r>
        <w:rPr>
          <w:rStyle w:val="c2"/>
          <w:i/>
          <w:iCs/>
          <w:color w:val="000000"/>
        </w:rPr>
        <w:t>работу</w:t>
      </w:r>
      <w:proofErr w:type="gramEnd"/>
      <w:r>
        <w:rPr>
          <w:rStyle w:val="c2"/>
          <w:i/>
          <w:iCs/>
          <w:color w:val="000000"/>
        </w:rPr>
        <w:t xml:space="preserve"> выберите представителей (6 человек), которые поделятся с нами результатами вашего исследования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Третья группа исследователей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Реквизиты: карточки с изображением видов занятий в Древнем Египте + подсказка (разрешающая пользоваться учебником)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Задание для самостоятельного исследования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1.Внимательно просмотрите и проанализируйте предоставленные вам изображения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2. </w:t>
      </w:r>
      <w:proofErr w:type="gramStart"/>
      <w:r>
        <w:rPr>
          <w:rStyle w:val="c5"/>
          <w:color w:val="000000"/>
        </w:rPr>
        <w:t>Исходя из них сделайте</w:t>
      </w:r>
      <w:proofErr w:type="gramEnd"/>
      <w:r>
        <w:rPr>
          <w:rStyle w:val="c5"/>
          <w:color w:val="000000"/>
        </w:rPr>
        <w:t xml:space="preserve"> вывод о том, чем занимались древние египтяне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3.Дайте краткое описание каждого вида занятия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4.Ответьте на следующие вопросы: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- Что такой ШАДУФ?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-Почему Египет был похож на шахматную доску?</w:t>
      </w:r>
    </w:p>
    <w:p w:rsidR="007D0E57" w:rsidRDefault="007D0E57" w:rsidP="007D0E5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- Из какого материала делались кирпичи ремесленниками, необходимые для строительства?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 xml:space="preserve">Приготовив исследовательскую </w:t>
      </w:r>
      <w:proofErr w:type="gramStart"/>
      <w:r>
        <w:rPr>
          <w:rStyle w:val="c2"/>
          <w:i/>
          <w:iCs/>
          <w:color w:val="000000"/>
        </w:rPr>
        <w:t>работу</w:t>
      </w:r>
      <w:proofErr w:type="gramEnd"/>
      <w:r>
        <w:rPr>
          <w:rStyle w:val="c2"/>
          <w:i/>
          <w:iCs/>
          <w:color w:val="000000"/>
        </w:rPr>
        <w:t xml:space="preserve"> выберите представителей (6 человек), которые поделятся с нами результатами вашего исследования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5. </w:t>
      </w:r>
      <w:r>
        <w:rPr>
          <w:rStyle w:val="c4"/>
          <w:b/>
          <w:bCs/>
          <w:color w:val="000000"/>
          <w:sz w:val="28"/>
          <w:szCs w:val="28"/>
        </w:rPr>
        <w:t>Самостоятельное изучение нового материала, путём проведения исследовательской работы (12-13 минут)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6. Физкультурная минутка. (1-1,5 минуты)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Просмотр видео и выполнения заданий по нему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7.</w:t>
      </w:r>
      <w:r>
        <w:rPr>
          <w:rStyle w:val="c4"/>
          <w:b/>
          <w:bCs/>
          <w:color w:val="000000"/>
          <w:sz w:val="28"/>
          <w:szCs w:val="28"/>
        </w:rPr>
        <w:t> Закрепление изученного материала (10-15 минут)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Учащиеся выходят к доске </w:t>
      </w:r>
      <w:proofErr w:type="gramStart"/>
      <w:r>
        <w:rPr>
          <w:rStyle w:val="c5"/>
          <w:color w:val="000000"/>
        </w:rPr>
        <w:t>и</w:t>
      </w:r>
      <w:proofErr w:type="gramEnd"/>
      <w:r>
        <w:rPr>
          <w:rStyle w:val="c5"/>
          <w:color w:val="000000"/>
        </w:rPr>
        <w:t xml:space="preserve"> опираясь на задания указанные в карточках рассказывают о результатах проведённого исследования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8.Выставление оценок и запись домашнего задания (1 минута)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 xml:space="preserve">Молодцы ребята, вы достойно потрудились, теперь мы знаем истоки (корни) Древнего Египта, увидимся </w:t>
      </w:r>
      <w:proofErr w:type="gramStart"/>
      <w:r>
        <w:rPr>
          <w:rStyle w:val="c2"/>
          <w:i/>
          <w:iCs/>
          <w:color w:val="000000"/>
        </w:rPr>
        <w:t>на</w:t>
      </w:r>
      <w:proofErr w:type="gramEnd"/>
      <w:r>
        <w:rPr>
          <w:rStyle w:val="c2"/>
          <w:i/>
          <w:iCs/>
          <w:color w:val="000000"/>
        </w:rPr>
        <w:t xml:space="preserve"> </w:t>
      </w:r>
      <w:proofErr w:type="gramStart"/>
      <w:r>
        <w:rPr>
          <w:rStyle w:val="c2"/>
          <w:i/>
          <w:iCs/>
          <w:color w:val="000000"/>
        </w:rPr>
        <w:t>следующим</w:t>
      </w:r>
      <w:proofErr w:type="gramEnd"/>
      <w:r>
        <w:rPr>
          <w:rStyle w:val="c2"/>
          <w:i/>
          <w:iCs/>
          <w:color w:val="000000"/>
        </w:rPr>
        <w:t xml:space="preserve"> уроке!</w:t>
      </w:r>
    </w:p>
    <w:p w:rsidR="007D0E57" w:rsidRDefault="007D0E57" w:rsidP="007D0E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Домашнее задание (прописано на доске): параграф 6-7</w:t>
      </w:r>
    </w:p>
    <w:p w:rsidR="00AD6E33" w:rsidRDefault="00AD6E33"/>
    <w:sectPr w:rsidR="00AD6E33" w:rsidSect="00AD6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E57"/>
    <w:rsid w:val="0006394E"/>
    <w:rsid w:val="0010210F"/>
    <w:rsid w:val="007D0E57"/>
    <w:rsid w:val="00AD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D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0E57"/>
  </w:style>
  <w:style w:type="paragraph" w:customStyle="1" w:styleId="c24">
    <w:name w:val="c24"/>
    <w:basedOn w:val="a"/>
    <w:rsid w:val="007D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D0E57"/>
  </w:style>
  <w:style w:type="paragraph" w:customStyle="1" w:styleId="c13">
    <w:name w:val="c13"/>
    <w:basedOn w:val="a"/>
    <w:rsid w:val="007D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D0E57"/>
  </w:style>
  <w:style w:type="paragraph" w:customStyle="1" w:styleId="c6">
    <w:name w:val="c6"/>
    <w:basedOn w:val="a"/>
    <w:rsid w:val="007D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D0E57"/>
  </w:style>
  <w:style w:type="character" w:customStyle="1" w:styleId="c18">
    <w:name w:val="c18"/>
    <w:basedOn w:val="a0"/>
    <w:rsid w:val="007D0E57"/>
  </w:style>
  <w:style w:type="character" w:customStyle="1" w:styleId="c20">
    <w:name w:val="c20"/>
    <w:basedOn w:val="a0"/>
    <w:rsid w:val="007D0E57"/>
  </w:style>
  <w:style w:type="paragraph" w:customStyle="1" w:styleId="c9">
    <w:name w:val="c9"/>
    <w:basedOn w:val="a"/>
    <w:rsid w:val="007D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D0E57"/>
  </w:style>
  <w:style w:type="character" w:customStyle="1" w:styleId="c5">
    <w:name w:val="c5"/>
    <w:basedOn w:val="a0"/>
    <w:rsid w:val="007D0E57"/>
  </w:style>
  <w:style w:type="character" w:customStyle="1" w:styleId="c7">
    <w:name w:val="c7"/>
    <w:basedOn w:val="a0"/>
    <w:rsid w:val="007D0E57"/>
  </w:style>
  <w:style w:type="character" w:customStyle="1" w:styleId="c4">
    <w:name w:val="c4"/>
    <w:basedOn w:val="a0"/>
    <w:rsid w:val="007D0E57"/>
  </w:style>
  <w:style w:type="character" w:customStyle="1" w:styleId="c2">
    <w:name w:val="c2"/>
    <w:basedOn w:val="a0"/>
    <w:rsid w:val="007D0E57"/>
  </w:style>
  <w:style w:type="character" w:customStyle="1" w:styleId="c11">
    <w:name w:val="c11"/>
    <w:basedOn w:val="a0"/>
    <w:rsid w:val="007D0E57"/>
  </w:style>
  <w:style w:type="character" w:customStyle="1" w:styleId="c15">
    <w:name w:val="c15"/>
    <w:basedOn w:val="a0"/>
    <w:rsid w:val="007D0E57"/>
  </w:style>
  <w:style w:type="character" w:customStyle="1" w:styleId="c28">
    <w:name w:val="c28"/>
    <w:basedOn w:val="a0"/>
    <w:rsid w:val="007D0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1146</Words>
  <Characters>6534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2019-10-24T09:21:00Z</dcterms:created>
  <dcterms:modified xsi:type="dcterms:W3CDTF">2019-10-24T09:24:00Z</dcterms:modified>
</cp:coreProperties>
</file>