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78F4" w:rsidRPr="004B6836" w:rsidRDefault="00DB78F4" w:rsidP="004B6836">
      <w:pPr>
        <w:spacing w:after="0" w:line="240" w:lineRule="auto"/>
        <w:ind w:left="720"/>
        <w:jc w:val="center"/>
        <w:rPr>
          <w:rFonts w:ascii="Times New Roman" w:hAnsi="Times New Roman" w:cs="Times New Roman"/>
          <w:b/>
          <w:bCs/>
          <w:sz w:val="24"/>
          <w:szCs w:val="24"/>
        </w:rPr>
      </w:pPr>
      <w:r w:rsidRPr="004B6836">
        <w:rPr>
          <w:rFonts w:ascii="Times New Roman" w:hAnsi="Times New Roman" w:cs="Times New Roman"/>
          <w:b/>
          <w:bCs/>
          <w:sz w:val="24"/>
          <w:szCs w:val="24"/>
        </w:rPr>
        <w:t>Пояснительная записка</w:t>
      </w:r>
    </w:p>
    <w:p w:rsidR="00DB78F4" w:rsidRPr="004B6836" w:rsidRDefault="00DB78F4" w:rsidP="004B6836">
      <w:pPr>
        <w:spacing w:line="240" w:lineRule="auto"/>
        <w:rPr>
          <w:rFonts w:ascii="Times New Roman" w:hAnsi="Times New Roman" w:cs="Times New Roman"/>
          <w:sz w:val="24"/>
          <w:szCs w:val="24"/>
        </w:rPr>
      </w:pPr>
      <w:r w:rsidRPr="004B6836">
        <w:rPr>
          <w:rFonts w:ascii="Times New Roman" w:hAnsi="Times New Roman" w:cs="Times New Roman"/>
          <w:sz w:val="24"/>
          <w:szCs w:val="24"/>
        </w:rPr>
        <w:t xml:space="preserve">            Рабочая программа по математике </w:t>
      </w:r>
      <w:r w:rsidR="005668CC">
        <w:rPr>
          <w:rFonts w:ascii="Times New Roman" w:hAnsi="Times New Roman" w:cs="Times New Roman"/>
          <w:sz w:val="24"/>
          <w:szCs w:val="24"/>
        </w:rPr>
        <w:t>для учащих</w:t>
      </w:r>
      <w:r w:rsidRPr="004B6836">
        <w:rPr>
          <w:rFonts w:ascii="Times New Roman" w:hAnsi="Times New Roman" w:cs="Times New Roman"/>
          <w:sz w:val="24"/>
          <w:szCs w:val="24"/>
        </w:rPr>
        <w:t xml:space="preserve">ся 3 класса,   разработана  на основе Концепции стандарта второго поколения,  требований к результатам освоения основной общеобразовательной программы начального общего образования, фундаментального ядра содержания общего образования, примерной программы с учетом </w:t>
      </w:r>
      <w:proofErr w:type="spellStart"/>
      <w:r w:rsidRPr="004B6836">
        <w:rPr>
          <w:rFonts w:ascii="Times New Roman" w:hAnsi="Times New Roman" w:cs="Times New Roman"/>
          <w:sz w:val="24"/>
          <w:szCs w:val="24"/>
        </w:rPr>
        <w:t>межпредметных</w:t>
      </w:r>
      <w:proofErr w:type="spellEnd"/>
      <w:r w:rsidRPr="004B6836">
        <w:rPr>
          <w:rFonts w:ascii="Times New Roman" w:hAnsi="Times New Roman" w:cs="Times New Roman"/>
          <w:sz w:val="24"/>
          <w:szCs w:val="24"/>
        </w:rPr>
        <w:t xml:space="preserve"> и </w:t>
      </w:r>
      <w:proofErr w:type="spellStart"/>
      <w:r w:rsidRPr="004B6836">
        <w:rPr>
          <w:rFonts w:ascii="Times New Roman" w:hAnsi="Times New Roman" w:cs="Times New Roman"/>
          <w:sz w:val="24"/>
          <w:szCs w:val="24"/>
        </w:rPr>
        <w:t>внутрипредметных</w:t>
      </w:r>
      <w:proofErr w:type="spellEnd"/>
      <w:r w:rsidRPr="004B6836">
        <w:rPr>
          <w:rFonts w:ascii="Times New Roman" w:hAnsi="Times New Roman" w:cs="Times New Roman"/>
          <w:sz w:val="24"/>
          <w:szCs w:val="24"/>
        </w:rPr>
        <w:t xml:space="preserve"> связей, логики учебного процесса, задачи формирования у младших школьников умения учиться, авторской программы по математике М.И. Моро, Ю.М. Колягина, М.А. Бантовой, Г.В. </w:t>
      </w:r>
      <w:proofErr w:type="spellStart"/>
      <w:r w:rsidRPr="004B6836">
        <w:rPr>
          <w:rFonts w:ascii="Times New Roman" w:hAnsi="Times New Roman" w:cs="Times New Roman"/>
          <w:sz w:val="24"/>
          <w:szCs w:val="24"/>
        </w:rPr>
        <w:t>Бельтюковой</w:t>
      </w:r>
      <w:proofErr w:type="spellEnd"/>
      <w:r w:rsidRPr="004B6836">
        <w:rPr>
          <w:rFonts w:ascii="Times New Roman" w:hAnsi="Times New Roman" w:cs="Times New Roman"/>
          <w:sz w:val="24"/>
          <w:szCs w:val="24"/>
        </w:rPr>
        <w:t>, С.И. Волковой, С.В. Степановой. Программа направлена на достижение планируемых результатов, реализацию программы</w:t>
      </w:r>
      <w:r w:rsidR="005668CC">
        <w:rPr>
          <w:rFonts w:ascii="Times New Roman" w:hAnsi="Times New Roman" w:cs="Times New Roman"/>
          <w:sz w:val="24"/>
          <w:szCs w:val="24"/>
        </w:rPr>
        <w:t>,  формирование</w:t>
      </w:r>
      <w:r w:rsidRPr="004B6836">
        <w:rPr>
          <w:rFonts w:ascii="Times New Roman" w:hAnsi="Times New Roman" w:cs="Times New Roman"/>
          <w:sz w:val="24"/>
          <w:szCs w:val="24"/>
        </w:rPr>
        <w:t xml:space="preserve"> универсальных учебных действий.</w:t>
      </w:r>
    </w:p>
    <w:p w:rsidR="00DB78F4" w:rsidRPr="004B6836" w:rsidRDefault="00DB78F4" w:rsidP="004B6836">
      <w:pPr>
        <w:spacing w:line="240" w:lineRule="auto"/>
        <w:jc w:val="both"/>
        <w:rPr>
          <w:rFonts w:ascii="Times New Roman" w:hAnsi="Times New Roman" w:cs="Times New Roman"/>
          <w:sz w:val="24"/>
          <w:szCs w:val="24"/>
        </w:rPr>
      </w:pPr>
      <w:r w:rsidRPr="004B6836">
        <w:rPr>
          <w:rFonts w:ascii="Times New Roman" w:hAnsi="Times New Roman" w:cs="Times New Roman"/>
          <w:bCs/>
          <w:sz w:val="24"/>
          <w:szCs w:val="24"/>
        </w:rPr>
        <w:t>Обучение математике является важнейшей составляющей начального общего образования</w:t>
      </w:r>
      <w:r w:rsidRPr="004B6836">
        <w:rPr>
          <w:rFonts w:ascii="Times New Roman" w:hAnsi="Times New Roman" w:cs="Times New Roman"/>
          <w:sz w:val="24"/>
          <w:szCs w:val="24"/>
        </w:rPr>
        <w:t>. Этот предмет играет важную роль в формировании у младших школьников умения учиться.</w:t>
      </w:r>
    </w:p>
    <w:p w:rsidR="00DB78F4" w:rsidRPr="004B6836" w:rsidRDefault="00DB78F4" w:rsidP="004B6836">
      <w:pPr>
        <w:spacing w:line="240" w:lineRule="auto"/>
        <w:jc w:val="both"/>
        <w:rPr>
          <w:rFonts w:ascii="Times New Roman" w:hAnsi="Times New Roman" w:cs="Times New Roman"/>
          <w:sz w:val="24"/>
          <w:szCs w:val="24"/>
        </w:rPr>
      </w:pPr>
      <w:r w:rsidRPr="004B6836">
        <w:rPr>
          <w:rFonts w:ascii="Times New Roman" w:hAnsi="Times New Roman" w:cs="Times New Roman"/>
          <w:sz w:val="24"/>
          <w:szCs w:val="24"/>
        </w:rPr>
        <w:t>Начальное обучение математике закладывает основы для формирования приёмов умственной деятельности: школьники учатся проводить анализ, сравнение, классификацию объектов, устанавливать причинно-следственные связи, закономерности, выстраивать логические цепочки рассуждений. Изучая математику, они усваивают определённые обобщённые знания и способы действий. Универсальные математические способы познания способствуют целостному восприятию мира, позволяют выстраивать модели его отдельных процессов и явлений, а также являются основой формирования универсальных учебных действий. Универсальные учебные действия обеспечивают усвоение предметных знаний и интеллектуальное развитие учащихся, формируют способность к самостоятельному поиску и усвоению новой информации, новых знаний и способов действий, что составляет основу умения учиться.</w:t>
      </w:r>
    </w:p>
    <w:p w:rsidR="00DB78F4" w:rsidRPr="004B6836" w:rsidRDefault="00DB78F4" w:rsidP="004B6836">
      <w:pPr>
        <w:spacing w:line="240" w:lineRule="auto"/>
        <w:jc w:val="both"/>
        <w:rPr>
          <w:rFonts w:ascii="Times New Roman" w:hAnsi="Times New Roman" w:cs="Times New Roman"/>
          <w:sz w:val="24"/>
          <w:szCs w:val="24"/>
        </w:rPr>
      </w:pPr>
      <w:r w:rsidRPr="004B6836">
        <w:rPr>
          <w:rFonts w:ascii="Times New Roman" w:hAnsi="Times New Roman" w:cs="Times New Roman"/>
          <w:sz w:val="24"/>
          <w:szCs w:val="24"/>
        </w:rPr>
        <w:t>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 но и для решения многих практических задач во взрослой жизни.</w:t>
      </w:r>
    </w:p>
    <w:p w:rsidR="00DB78F4" w:rsidRPr="004B6836" w:rsidRDefault="00DB78F4" w:rsidP="004B6836">
      <w:pPr>
        <w:spacing w:line="240" w:lineRule="auto"/>
        <w:jc w:val="both"/>
        <w:rPr>
          <w:rFonts w:ascii="Times New Roman" w:hAnsi="Times New Roman" w:cs="Times New Roman"/>
          <w:sz w:val="24"/>
          <w:szCs w:val="24"/>
        </w:rPr>
      </w:pPr>
      <w:r w:rsidRPr="004B6836">
        <w:rPr>
          <w:rFonts w:ascii="Times New Roman" w:hAnsi="Times New Roman" w:cs="Times New Roman"/>
          <w:b/>
          <w:bCs/>
          <w:sz w:val="24"/>
          <w:szCs w:val="24"/>
        </w:rPr>
        <w:t>Цели курса:</w:t>
      </w:r>
    </w:p>
    <w:p w:rsidR="004B6836" w:rsidRDefault="00DB78F4" w:rsidP="004B6836">
      <w:pPr>
        <w:spacing w:line="240" w:lineRule="auto"/>
        <w:jc w:val="both"/>
        <w:rPr>
          <w:rFonts w:ascii="Times New Roman" w:hAnsi="Times New Roman" w:cs="Times New Roman"/>
          <w:sz w:val="24"/>
          <w:szCs w:val="24"/>
        </w:rPr>
      </w:pPr>
      <w:r w:rsidRPr="004B6836">
        <w:rPr>
          <w:rFonts w:ascii="Times New Roman" w:hAnsi="Times New Roman" w:cs="Times New Roman"/>
          <w:i/>
          <w:iCs/>
          <w:sz w:val="24"/>
          <w:szCs w:val="24"/>
        </w:rPr>
        <w:t>Развитие у обучающихся познавательных действий:</w:t>
      </w:r>
      <w:r w:rsidRPr="004B6836">
        <w:rPr>
          <w:rFonts w:ascii="Times New Roman" w:hAnsi="Times New Roman" w:cs="Times New Roman"/>
          <w:sz w:val="24"/>
          <w:szCs w:val="24"/>
        </w:rPr>
        <w:t xml:space="preserve"> логических и алгоритмических, формирование элементов систем</w:t>
      </w:r>
      <w:r w:rsidRPr="004B6836">
        <w:rPr>
          <w:rFonts w:ascii="Times New Roman" w:hAnsi="Times New Roman" w:cs="Times New Roman"/>
          <w:sz w:val="24"/>
          <w:szCs w:val="24"/>
        </w:rPr>
        <w:softHyphen/>
        <w:t>ного мышления, планирования (последовательность действий при решении задач), систе</w:t>
      </w:r>
      <w:r w:rsidRPr="004B6836">
        <w:rPr>
          <w:rFonts w:ascii="Times New Roman" w:hAnsi="Times New Roman" w:cs="Times New Roman"/>
          <w:sz w:val="24"/>
          <w:szCs w:val="24"/>
        </w:rPr>
        <w:softHyphen/>
        <w:t xml:space="preserve">матизации и структурирования знаний, </w:t>
      </w:r>
    </w:p>
    <w:p w:rsidR="00DB78F4" w:rsidRPr="004B6836" w:rsidRDefault="00DB78F4" w:rsidP="004B6836">
      <w:pPr>
        <w:spacing w:line="240" w:lineRule="auto"/>
        <w:jc w:val="both"/>
        <w:rPr>
          <w:rFonts w:ascii="Times New Roman" w:hAnsi="Times New Roman" w:cs="Times New Roman"/>
          <w:sz w:val="24"/>
          <w:szCs w:val="24"/>
        </w:rPr>
      </w:pPr>
      <w:r w:rsidRPr="004B6836">
        <w:rPr>
          <w:rFonts w:ascii="Times New Roman" w:hAnsi="Times New Roman" w:cs="Times New Roman"/>
          <w:i/>
          <w:iCs/>
          <w:sz w:val="24"/>
          <w:szCs w:val="24"/>
        </w:rPr>
        <w:t>Математическое развитие младшего школьника:</w:t>
      </w:r>
      <w:r w:rsidRPr="004B6836">
        <w:rPr>
          <w:rFonts w:ascii="Times New Roman" w:hAnsi="Times New Roman" w:cs="Times New Roman"/>
          <w:sz w:val="24"/>
          <w:szCs w:val="24"/>
        </w:rPr>
        <w:t xml:space="preserve"> использование математических представлений для описания окружающей действительности в количественном и простран</w:t>
      </w:r>
      <w:r w:rsidRPr="004B6836">
        <w:rPr>
          <w:rFonts w:ascii="Times New Roman" w:hAnsi="Times New Roman" w:cs="Times New Roman"/>
          <w:sz w:val="24"/>
          <w:szCs w:val="24"/>
        </w:rPr>
        <w:softHyphen/>
        <w:t>ственном отношении; формирование способности к продолжительной умственной деятель</w:t>
      </w:r>
      <w:r w:rsidRPr="004B6836">
        <w:rPr>
          <w:rFonts w:ascii="Times New Roman" w:hAnsi="Times New Roman" w:cs="Times New Roman"/>
          <w:sz w:val="24"/>
          <w:szCs w:val="24"/>
        </w:rPr>
        <w:softHyphen/>
        <w:t>ности, основ логического мышления, пространственного воображения, способности различать верные и неверные высказывания, делать обосно</w:t>
      </w:r>
      <w:r w:rsidRPr="004B6836">
        <w:rPr>
          <w:rFonts w:ascii="Times New Roman" w:hAnsi="Times New Roman" w:cs="Times New Roman"/>
          <w:sz w:val="24"/>
          <w:szCs w:val="24"/>
        </w:rPr>
        <w:softHyphen/>
        <w:t>ванные выводы.</w:t>
      </w:r>
    </w:p>
    <w:p w:rsidR="00DB78F4" w:rsidRPr="004B6836" w:rsidRDefault="00DB78F4" w:rsidP="004B6836">
      <w:pPr>
        <w:spacing w:line="240" w:lineRule="auto"/>
        <w:jc w:val="both"/>
        <w:rPr>
          <w:rFonts w:ascii="Times New Roman" w:hAnsi="Times New Roman" w:cs="Times New Roman"/>
          <w:sz w:val="24"/>
          <w:szCs w:val="24"/>
        </w:rPr>
      </w:pPr>
      <w:r w:rsidRPr="004B6836">
        <w:rPr>
          <w:rFonts w:ascii="Times New Roman" w:hAnsi="Times New Roman" w:cs="Times New Roman"/>
          <w:i/>
          <w:iCs/>
          <w:sz w:val="24"/>
          <w:szCs w:val="24"/>
        </w:rPr>
        <w:t>Освоение начальных математических знаний:</w:t>
      </w:r>
      <w:r w:rsidRPr="004B6836">
        <w:rPr>
          <w:rFonts w:ascii="Times New Roman" w:hAnsi="Times New Roman" w:cs="Times New Roman"/>
          <w:sz w:val="24"/>
          <w:szCs w:val="24"/>
        </w:rPr>
        <w:t xml:space="preserve"> формирование умения решать учебные и практические задачи математическими </w:t>
      </w:r>
      <w:proofErr w:type="spellStart"/>
      <w:r w:rsidRPr="004B6836">
        <w:rPr>
          <w:rFonts w:ascii="Times New Roman" w:hAnsi="Times New Roman" w:cs="Times New Roman"/>
          <w:sz w:val="24"/>
          <w:szCs w:val="24"/>
        </w:rPr>
        <w:t>средствами</w:t>
      </w:r>
      <w:proofErr w:type="gramStart"/>
      <w:r w:rsidR="004B6836" w:rsidRPr="004B6836">
        <w:rPr>
          <w:rFonts w:ascii="Times New Roman" w:hAnsi="Times New Roman" w:cs="Times New Roman"/>
          <w:sz w:val="24"/>
          <w:szCs w:val="24"/>
        </w:rPr>
        <w:t>,</w:t>
      </w:r>
      <w:r w:rsidRPr="004B6836">
        <w:rPr>
          <w:rFonts w:ascii="Times New Roman" w:hAnsi="Times New Roman" w:cs="Times New Roman"/>
          <w:sz w:val="24"/>
          <w:szCs w:val="24"/>
        </w:rPr>
        <w:t>п</w:t>
      </w:r>
      <w:proofErr w:type="gramEnd"/>
      <w:r w:rsidRPr="004B6836">
        <w:rPr>
          <w:rFonts w:ascii="Times New Roman" w:hAnsi="Times New Roman" w:cs="Times New Roman"/>
          <w:sz w:val="24"/>
          <w:szCs w:val="24"/>
        </w:rPr>
        <w:t>они</w:t>
      </w:r>
      <w:r w:rsidRPr="004B6836">
        <w:rPr>
          <w:rFonts w:ascii="Times New Roman" w:hAnsi="Times New Roman" w:cs="Times New Roman"/>
          <w:sz w:val="24"/>
          <w:szCs w:val="24"/>
        </w:rPr>
        <w:softHyphen/>
        <w:t>мать</w:t>
      </w:r>
      <w:proofErr w:type="spellEnd"/>
      <w:r w:rsidRPr="004B6836">
        <w:rPr>
          <w:rFonts w:ascii="Times New Roman" w:hAnsi="Times New Roman" w:cs="Times New Roman"/>
          <w:sz w:val="24"/>
          <w:szCs w:val="24"/>
        </w:rPr>
        <w:t xml:space="preserve"> значение величин и способов их измерения; </w:t>
      </w:r>
      <w:r w:rsidRPr="004B6836">
        <w:rPr>
          <w:rFonts w:ascii="Times New Roman" w:hAnsi="Times New Roman" w:cs="Times New Roman"/>
          <w:i/>
          <w:iCs/>
          <w:sz w:val="24"/>
          <w:szCs w:val="24"/>
        </w:rPr>
        <w:t>Воспитание</w:t>
      </w:r>
      <w:r w:rsidRPr="004B6836">
        <w:rPr>
          <w:rFonts w:ascii="Times New Roman" w:hAnsi="Times New Roman" w:cs="Times New Roman"/>
          <w:sz w:val="24"/>
          <w:szCs w:val="24"/>
        </w:rPr>
        <w:t xml:space="preserve"> критичности мышления, интереса к умственному труду, интереса к ма</w:t>
      </w:r>
      <w:r w:rsidRPr="004B6836">
        <w:rPr>
          <w:rFonts w:ascii="Times New Roman" w:hAnsi="Times New Roman" w:cs="Times New Roman"/>
          <w:sz w:val="24"/>
          <w:szCs w:val="24"/>
        </w:rPr>
        <w:softHyphen/>
        <w:t>тематике, стремления использовать математические знания в повседневной жизни.</w:t>
      </w:r>
    </w:p>
    <w:p w:rsidR="004B6836" w:rsidRDefault="00DB78F4" w:rsidP="004B6836">
      <w:pPr>
        <w:spacing w:line="240" w:lineRule="auto"/>
        <w:jc w:val="both"/>
        <w:rPr>
          <w:rFonts w:ascii="Times New Roman" w:hAnsi="Times New Roman" w:cs="Times New Roman"/>
          <w:sz w:val="24"/>
          <w:szCs w:val="24"/>
        </w:rPr>
      </w:pPr>
      <w:r w:rsidRPr="004B6836">
        <w:rPr>
          <w:rFonts w:ascii="Times New Roman" w:hAnsi="Times New Roman" w:cs="Times New Roman"/>
          <w:i/>
          <w:iCs/>
          <w:sz w:val="24"/>
          <w:szCs w:val="24"/>
        </w:rPr>
        <w:t>Формирование идейно-нравственных, культурных и этических принципов, норм по</w:t>
      </w:r>
      <w:r w:rsidRPr="004B6836">
        <w:rPr>
          <w:rFonts w:ascii="Times New Roman" w:hAnsi="Times New Roman" w:cs="Times New Roman"/>
          <w:i/>
          <w:iCs/>
          <w:sz w:val="24"/>
          <w:szCs w:val="24"/>
        </w:rPr>
        <w:softHyphen/>
        <w:t>ведения,</w:t>
      </w:r>
      <w:r w:rsidRPr="004B6836">
        <w:rPr>
          <w:rFonts w:ascii="Times New Roman" w:hAnsi="Times New Roman" w:cs="Times New Roman"/>
          <w:sz w:val="24"/>
          <w:szCs w:val="24"/>
        </w:rPr>
        <w:t xml:space="preserve"> которые складываются в ходе учебно-воспитательного процесса</w:t>
      </w:r>
    </w:p>
    <w:p w:rsidR="00DB78F4" w:rsidRDefault="00DB78F4" w:rsidP="004B6836">
      <w:pPr>
        <w:spacing w:line="240" w:lineRule="auto"/>
        <w:jc w:val="both"/>
        <w:rPr>
          <w:rFonts w:ascii="Times New Roman" w:eastAsia="Times New Roman" w:hAnsi="Times New Roman" w:cs="Times New Roman"/>
          <w:sz w:val="24"/>
          <w:szCs w:val="24"/>
          <w:lang w:eastAsia="ru-RU"/>
        </w:rPr>
      </w:pPr>
      <w:r w:rsidRPr="00DB78F4">
        <w:rPr>
          <w:rFonts w:ascii="Times New Roman" w:eastAsia="Times New Roman" w:hAnsi="Times New Roman" w:cs="Times New Roman"/>
          <w:sz w:val="24"/>
          <w:szCs w:val="24"/>
          <w:lang w:eastAsia="ru-RU"/>
        </w:rPr>
        <w:t xml:space="preserve">В соответствии с учебным планом на изучение математики </w:t>
      </w:r>
      <w:r w:rsidRPr="004B6836">
        <w:rPr>
          <w:rFonts w:ascii="Times New Roman" w:eastAsia="Times New Roman" w:hAnsi="Times New Roman" w:cs="Times New Roman"/>
          <w:sz w:val="24"/>
          <w:szCs w:val="24"/>
          <w:lang w:eastAsia="ru-RU"/>
        </w:rPr>
        <w:t xml:space="preserve">в 3 </w:t>
      </w:r>
      <w:r w:rsidRPr="00DB78F4">
        <w:rPr>
          <w:rFonts w:ascii="Times New Roman" w:eastAsia="Times New Roman" w:hAnsi="Times New Roman" w:cs="Times New Roman"/>
          <w:sz w:val="24"/>
          <w:szCs w:val="24"/>
          <w:lang w:eastAsia="ru-RU"/>
        </w:rPr>
        <w:t xml:space="preserve">классе отводится </w:t>
      </w:r>
      <w:r w:rsidRPr="004B6836">
        <w:rPr>
          <w:rFonts w:ascii="Times New Roman" w:eastAsia="Times New Roman" w:hAnsi="Times New Roman" w:cs="Times New Roman"/>
          <w:sz w:val="24"/>
          <w:szCs w:val="24"/>
          <w:lang w:eastAsia="ru-RU"/>
        </w:rPr>
        <w:t>5 часов в неделю, 170 часов</w:t>
      </w:r>
      <w:r w:rsidRPr="00DB78F4">
        <w:rPr>
          <w:rFonts w:ascii="Times New Roman" w:eastAsia="Times New Roman" w:hAnsi="Times New Roman" w:cs="Times New Roman"/>
          <w:sz w:val="24"/>
          <w:szCs w:val="24"/>
          <w:lang w:eastAsia="ru-RU"/>
        </w:rPr>
        <w:t xml:space="preserve"> в год (</w:t>
      </w:r>
      <w:r w:rsidRPr="004B6836">
        <w:rPr>
          <w:rFonts w:ascii="Times New Roman" w:eastAsia="Times New Roman" w:hAnsi="Times New Roman" w:cs="Times New Roman"/>
          <w:sz w:val="24"/>
          <w:szCs w:val="24"/>
          <w:lang w:eastAsia="ru-RU"/>
        </w:rPr>
        <w:t xml:space="preserve">5 часов в неделю, 34 </w:t>
      </w:r>
      <w:r w:rsidRPr="00DB78F4">
        <w:rPr>
          <w:rFonts w:ascii="Times New Roman" w:eastAsia="Times New Roman" w:hAnsi="Times New Roman" w:cs="Times New Roman"/>
          <w:sz w:val="24"/>
          <w:szCs w:val="24"/>
          <w:lang w:eastAsia="ru-RU"/>
        </w:rPr>
        <w:t>учебные недели)</w:t>
      </w:r>
      <w:r w:rsidRPr="004B6836">
        <w:rPr>
          <w:rFonts w:ascii="Times New Roman" w:eastAsia="Times New Roman" w:hAnsi="Times New Roman" w:cs="Times New Roman"/>
          <w:sz w:val="24"/>
          <w:szCs w:val="24"/>
          <w:lang w:eastAsia="ru-RU"/>
        </w:rPr>
        <w:t>.</w:t>
      </w:r>
    </w:p>
    <w:p w:rsidR="00211D6C" w:rsidRPr="00DB78F4" w:rsidRDefault="00211D6C" w:rsidP="004B6836">
      <w:pPr>
        <w:spacing w:line="240" w:lineRule="auto"/>
        <w:jc w:val="both"/>
        <w:rPr>
          <w:rFonts w:ascii="Times New Roman" w:hAnsi="Times New Roman" w:cs="Times New Roman"/>
          <w:sz w:val="24"/>
          <w:szCs w:val="24"/>
        </w:rPr>
      </w:pPr>
    </w:p>
    <w:p w:rsidR="004B6836" w:rsidRPr="004B6836" w:rsidRDefault="004B6836" w:rsidP="004B6836">
      <w:pPr>
        <w:spacing w:line="240" w:lineRule="auto"/>
        <w:contextualSpacing/>
        <w:jc w:val="center"/>
        <w:rPr>
          <w:rFonts w:ascii="Times New Roman" w:hAnsi="Times New Roman" w:cs="Times New Roman"/>
          <w:b/>
          <w:sz w:val="24"/>
          <w:szCs w:val="24"/>
        </w:rPr>
      </w:pPr>
      <w:r w:rsidRPr="004B6836">
        <w:rPr>
          <w:rFonts w:ascii="Times New Roman" w:hAnsi="Times New Roman" w:cs="Times New Roman"/>
          <w:b/>
          <w:sz w:val="24"/>
          <w:szCs w:val="24"/>
        </w:rPr>
        <w:lastRenderedPageBreak/>
        <w:t>Планируемые результаты освоения учебного предмета</w:t>
      </w: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 xml:space="preserve">В результате изучения курса </w:t>
      </w:r>
      <w:proofErr w:type="gramStart"/>
      <w:r w:rsidRPr="004B6836">
        <w:rPr>
          <w:rFonts w:ascii="Times New Roman" w:hAnsi="Times New Roman" w:cs="Times New Roman"/>
          <w:sz w:val="24"/>
          <w:szCs w:val="24"/>
        </w:rPr>
        <w:t>математики</w:t>
      </w:r>
      <w:proofErr w:type="gramEnd"/>
      <w:r w:rsidRPr="004B6836">
        <w:rPr>
          <w:rFonts w:ascii="Times New Roman" w:hAnsi="Times New Roman" w:cs="Times New Roman"/>
          <w:sz w:val="24"/>
          <w:szCs w:val="24"/>
        </w:rPr>
        <w:t xml:space="preserve"> обучающиеся на уровне начального общего </w:t>
      </w: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образования:</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4B6836" w:rsidRDefault="004B6836"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 xml:space="preserve">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w:t>
      </w: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 xml:space="preserve">с числами; находить неизвестный компонент арифметического действия; составлять </w:t>
      </w: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числовое выражение и находить его значение; накопят опыт решения текстовых задач;</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 xml:space="preserve">познакомятся с простейшими геометрическими формами, научатся распознавать, </w:t>
      </w: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 xml:space="preserve">называть и изображать геометрические фигуры, овладеют способами измерения длин и </w:t>
      </w: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площадей;</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 xml:space="preserve">приобретут в ходе работы с таблицами и диаграммами важные для практико-ориентированной математической деятельности умения, связанные с представлением, </w:t>
      </w: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 xml:space="preserve">анализом и интерпретацией данных; смогут научиться извлекать необходимые данные </w:t>
      </w:r>
      <w:proofErr w:type="gramStart"/>
      <w:r w:rsidRPr="004B6836">
        <w:rPr>
          <w:rFonts w:ascii="Times New Roman" w:hAnsi="Times New Roman" w:cs="Times New Roman"/>
          <w:sz w:val="24"/>
          <w:szCs w:val="24"/>
        </w:rPr>
        <w:t>из</w:t>
      </w:r>
      <w:proofErr w:type="gramEnd"/>
      <w:r w:rsidRPr="004B6836">
        <w:rPr>
          <w:rFonts w:ascii="Times New Roman" w:hAnsi="Times New Roman" w:cs="Times New Roman"/>
          <w:sz w:val="24"/>
          <w:szCs w:val="24"/>
        </w:rPr>
        <w:t xml:space="preserve"> </w:t>
      </w: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 xml:space="preserve">таблиц и диаграмм, заполнять готовые формы, объяснять, сравнивать и обобщать </w:t>
      </w:r>
    </w:p>
    <w:p w:rsid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информацию, делать выводы и прогнозы.</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b/>
          <w:sz w:val="24"/>
          <w:szCs w:val="24"/>
        </w:rPr>
      </w:pPr>
      <w:r w:rsidRPr="004B6836">
        <w:rPr>
          <w:rFonts w:ascii="Times New Roman" w:hAnsi="Times New Roman" w:cs="Times New Roman"/>
          <w:b/>
          <w:sz w:val="24"/>
          <w:szCs w:val="24"/>
        </w:rPr>
        <w:t>Числа и величины</w:t>
      </w: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Выпускник научится:</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читать, записывать, сравнивать, упорядочивать числа от нуля до миллиона;</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 xml:space="preserve">устанавливать закономерность </w:t>
      </w:r>
      <w:proofErr w:type="gramStart"/>
      <w:r w:rsidRPr="004B6836">
        <w:rPr>
          <w:rFonts w:ascii="Times New Roman" w:hAnsi="Times New Roman" w:cs="Times New Roman"/>
          <w:sz w:val="24"/>
          <w:szCs w:val="24"/>
        </w:rPr>
        <w:t>-п</w:t>
      </w:r>
      <w:proofErr w:type="gramEnd"/>
      <w:r w:rsidRPr="004B6836">
        <w:rPr>
          <w:rFonts w:ascii="Times New Roman" w:hAnsi="Times New Roman" w:cs="Times New Roman"/>
          <w:sz w:val="24"/>
          <w:szCs w:val="24"/>
        </w:rPr>
        <w:t xml:space="preserve">равило, по которому составлена числовая </w:t>
      </w: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 xml:space="preserve">последовательность, и составлять последовательность по </w:t>
      </w:r>
      <w:proofErr w:type="gramStart"/>
      <w:r w:rsidRPr="004B6836">
        <w:rPr>
          <w:rFonts w:ascii="Times New Roman" w:hAnsi="Times New Roman" w:cs="Times New Roman"/>
          <w:sz w:val="24"/>
          <w:szCs w:val="24"/>
        </w:rPr>
        <w:t>заданному</w:t>
      </w:r>
      <w:proofErr w:type="gramEnd"/>
      <w:r w:rsidRPr="004B6836">
        <w:rPr>
          <w:rFonts w:ascii="Times New Roman" w:hAnsi="Times New Roman" w:cs="Times New Roman"/>
          <w:sz w:val="24"/>
          <w:szCs w:val="24"/>
        </w:rPr>
        <w:t xml:space="preserve"> или самостоятельно </w:t>
      </w:r>
    </w:p>
    <w:p w:rsidR="004B6836" w:rsidRPr="004B6836" w:rsidRDefault="004B6836" w:rsidP="004B6836">
      <w:pPr>
        <w:spacing w:line="240" w:lineRule="auto"/>
        <w:contextualSpacing/>
        <w:jc w:val="both"/>
        <w:rPr>
          <w:rFonts w:ascii="Times New Roman" w:hAnsi="Times New Roman" w:cs="Times New Roman"/>
          <w:sz w:val="24"/>
          <w:szCs w:val="24"/>
        </w:rPr>
      </w:pPr>
      <w:proofErr w:type="gramStart"/>
      <w:r w:rsidRPr="004B6836">
        <w:rPr>
          <w:rFonts w:ascii="Times New Roman" w:hAnsi="Times New Roman" w:cs="Times New Roman"/>
          <w:sz w:val="24"/>
          <w:szCs w:val="24"/>
        </w:rPr>
        <w:t xml:space="preserve">выбранному правилу (увеличение/уменьшение числа на несколько единиц, </w:t>
      </w:r>
      <w:proofErr w:type="gramEnd"/>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увеличение/уменьшение числа в несколько раз);</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группировать числа по заданному или самостоятельно установленному признаку;</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 xml:space="preserve">читать и записывать величины (массу, время, длину, площадь, скорость), </w:t>
      </w:r>
    </w:p>
    <w:p w:rsidR="004B6836" w:rsidRPr="004B6836" w:rsidRDefault="004B6836" w:rsidP="004B6836">
      <w:pPr>
        <w:spacing w:line="240" w:lineRule="auto"/>
        <w:contextualSpacing/>
        <w:jc w:val="both"/>
        <w:rPr>
          <w:rFonts w:ascii="Times New Roman" w:hAnsi="Times New Roman" w:cs="Times New Roman"/>
          <w:sz w:val="24"/>
          <w:szCs w:val="24"/>
        </w:rPr>
      </w:pPr>
      <w:proofErr w:type="gramStart"/>
      <w:r w:rsidRPr="004B6836">
        <w:rPr>
          <w:rFonts w:ascii="Times New Roman" w:hAnsi="Times New Roman" w:cs="Times New Roman"/>
          <w:sz w:val="24"/>
          <w:szCs w:val="24"/>
        </w:rPr>
        <w:t>используя основные единицы измерения величин и соотношения между ними (килограмм-</w:t>
      </w:r>
      <w:proofErr w:type="gramEnd"/>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 xml:space="preserve">грамм; год </w:t>
      </w:r>
      <w:proofErr w:type="gramStart"/>
      <w:r w:rsidRPr="004B6836">
        <w:rPr>
          <w:rFonts w:ascii="Times New Roman" w:hAnsi="Times New Roman" w:cs="Times New Roman"/>
          <w:sz w:val="24"/>
          <w:szCs w:val="24"/>
        </w:rPr>
        <w:t>-м</w:t>
      </w:r>
      <w:proofErr w:type="gramEnd"/>
      <w:r w:rsidRPr="004B6836">
        <w:rPr>
          <w:rFonts w:ascii="Times New Roman" w:hAnsi="Times New Roman" w:cs="Times New Roman"/>
          <w:sz w:val="24"/>
          <w:szCs w:val="24"/>
        </w:rPr>
        <w:t>есяц -неделя -сутки -час -минута, минута -секунда; километр -метр, метр -дециметр, дециметр -сантиметр, метр -сантиметр, сантиметр -миллиметр),</w:t>
      </w: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 xml:space="preserve">сравнивать названные величины, выполнять арифметические действия с этими </w:t>
      </w:r>
    </w:p>
    <w:p w:rsid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величинами.</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Выпускник получит возможность научиться:</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 xml:space="preserve">классифицировать числа по одному или нескольким основаниям, объяснять свои </w:t>
      </w: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действия;</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выбирать единицу для измерения данной величины (длины, массы, площади, времени), объяснять свои действия.</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b/>
          <w:sz w:val="24"/>
          <w:szCs w:val="24"/>
        </w:rPr>
      </w:pPr>
      <w:r w:rsidRPr="004B6836">
        <w:rPr>
          <w:rFonts w:ascii="Times New Roman" w:hAnsi="Times New Roman" w:cs="Times New Roman"/>
          <w:b/>
          <w:sz w:val="24"/>
          <w:szCs w:val="24"/>
        </w:rPr>
        <w:lastRenderedPageBreak/>
        <w:t>Арифметические действия</w:t>
      </w: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Выпускник научится:</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proofErr w:type="gramStart"/>
      <w:r w:rsidRPr="004B6836">
        <w:rPr>
          <w:rFonts w:ascii="Times New Roman" w:hAnsi="Times New Roman" w:cs="Times New Roman"/>
          <w:sz w:val="24"/>
          <w:szCs w:val="24"/>
        </w:rPr>
        <w:t xml:space="preserve">выполнять письменно действия с многозначными числами (сложение, вычитание, </w:t>
      </w:r>
      <w:proofErr w:type="gramEnd"/>
    </w:p>
    <w:p w:rsidR="004B6836" w:rsidRPr="004B6836" w:rsidRDefault="004B6836" w:rsidP="004B6836">
      <w:pPr>
        <w:spacing w:line="240" w:lineRule="auto"/>
        <w:contextualSpacing/>
        <w:jc w:val="both"/>
        <w:rPr>
          <w:rFonts w:ascii="Times New Roman" w:hAnsi="Times New Roman" w:cs="Times New Roman"/>
          <w:sz w:val="24"/>
          <w:szCs w:val="24"/>
        </w:rPr>
      </w:pPr>
      <w:proofErr w:type="gramStart"/>
      <w:r w:rsidRPr="004B6836">
        <w:rPr>
          <w:rFonts w:ascii="Times New Roman" w:hAnsi="Times New Roman" w:cs="Times New Roman"/>
          <w:sz w:val="24"/>
          <w:szCs w:val="24"/>
        </w:rPr>
        <w:t xml:space="preserve">умножение и деление на однозначное, двузначное числа в пределах 10 000) </w:t>
      </w:r>
      <w:proofErr w:type="gramEnd"/>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 xml:space="preserve">с использованием таблиц сложения и умножения чисел, алгоритмов письменных </w:t>
      </w: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арифметических действий (в том числе деления с остатком);</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выделять неизвестный компонент арифметического действия и находить его значение;</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proofErr w:type="gramStart"/>
      <w:r w:rsidRPr="004B6836">
        <w:rPr>
          <w:rFonts w:ascii="Times New Roman" w:hAnsi="Times New Roman" w:cs="Times New Roman"/>
          <w:sz w:val="24"/>
          <w:szCs w:val="24"/>
        </w:rPr>
        <w:t xml:space="preserve">вычислять значение числового выражения (содержащего 2-3 арифметических </w:t>
      </w:r>
      <w:proofErr w:type="gramEnd"/>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действия, со скобками и без скобок).</w:t>
      </w:r>
    </w:p>
    <w:p w:rsidR="00775CBA" w:rsidRDefault="00775CBA"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Выпускник получит возможность научиться:</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выполнять действия с величинами;</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использовать свойства арифметических действий для удобства вычислений;</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проводить проверку правильности вычислений (с помощью обратного действия, прикидки и оценки результата действия).</w:t>
      </w:r>
    </w:p>
    <w:p w:rsidR="00775CBA" w:rsidRDefault="00775CBA" w:rsidP="004B6836">
      <w:pPr>
        <w:spacing w:line="240" w:lineRule="auto"/>
        <w:contextualSpacing/>
        <w:jc w:val="both"/>
        <w:rPr>
          <w:rFonts w:ascii="Times New Roman" w:hAnsi="Times New Roman" w:cs="Times New Roman"/>
          <w:b/>
          <w:sz w:val="24"/>
          <w:szCs w:val="24"/>
        </w:rPr>
      </w:pPr>
    </w:p>
    <w:p w:rsidR="004B6836" w:rsidRPr="00775CBA" w:rsidRDefault="004B6836" w:rsidP="004B6836">
      <w:pPr>
        <w:spacing w:line="240" w:lineRule="auto"/>
        <w:contextualSpacing/>
        <w:jc w:val="both"/>
        <w:rPr>
          <w:rFonts w:ascii="Times New Roman" w:hAnsi="Times New Roman" w:cs="Times New Roman"/>
          <w:b/>
          <w:sz w:val="24"/>
          <w:szCs w:val="24"/>
        </w:rPr>
      </w:pPr>
      <w:r w:rsidRPr="00775CBA">
        <w:rPr>
          <w:rFonts w:ascii="Times New Roman" w:hAnsi="Times New Roman" w:cs="Times New Roman"/>
          <w:b/>
          <w:sz w:val="24"/>
          <w:szCs w:val="24"/>
        </w:rPr>
        <w:t>Работа с текстовыми задачами</w:t>
      </w: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Выпускник научится:</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 xml:space="preserve">анализировать задачу, устанавливать зависимость между величинами, взаимосвязь </w:t>
      </w: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между условием и вопросом задачи, определять количество и порядок действий для решения задачи, выбирать и объяснять выбор действий;</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решать учебные задачи и задачи, связанные с повседневной жизнью, арифметическим способом (в 1-2 действия);</w:t>
      </w:r>
    </w:p>
    <w:p w:rsidR="004B6836" w:rsidRPr="004B6836" w:rsidRDefault="004B6836" w:rsidP="004B6836">
      <w:pPr>
        <w:spacing w:line="240" w:lineRule="auto"/>
        <w:contextualSpacing/>
        <w:jc w:val="both"/>
        <w:rPr>
          <w:rFonts w:ascii="Times New Roman" w:hAnsi="Times New Roman" w:cs="Times New Roman"/>
          <w:sz w:val="24"/>
          <w:szCs w:val="24"/>
        </w:rPr>
      </w:pPr>
    </w:p>
    <w:p w:rsidR="00775CBA"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оценивать правильность хода решения и реальность ответа на вопрос задачи.</w:t>
      </w:r>
    </w:p>
    <w:p w:rsidR="00775CBA" w:rsidRDefault="00775CBA"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Выпускник получит возможность научиться:</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решать задачи на нахождение доли величины и величины по значению её доли (половина, треть, четверть, пятая, десятая часть);</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решать задачи в 3-4 действия;</w:t>
      </w:r>
    </w:p>
    <w:p w:rsidR="004B6836" w:rsidRPr="004B6836" w:rsidRDefault="004B6836" w:rsidP="004B6836">
      <w:pPr>
        <w:spacing w:line="240" w:lineRule="auto"/>
        <w:contextualSpacing/>
        <w:jc w:val="both"/>
        <w:rPr>
          <w:rFonts w:ascii="Times New Roman" w:hAnsi="Times New Roman" w:cs="Times New Roman"/>
          <w:sz w:val="24"/>
          <w:szCs w:val="24"/>
        </w:rPr>
      </w:pPr>
    </w:p>
    <w:p w:rsidR="00775CBA"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находить разные способы решения задачи.</w:t>
      </w:r>
    </w:p>
    <w:p w:rsidR="00775CBA" w:rsidRDefault="00775CBA" w:rsidP="004B6836">
      <w:pPr>
        <w:spacing w:line="240" w:lineRule="auto"/>
        <w:contextualSpacing/>
        <w:jc w:val="both"/>
        <w:rPr>
          <w:rFonts w:ascii="Times New Roman" w:hAnsi="Times New Roman" w:cs="Times New Roman"/>
          <w:sz w:val="24"/>
          <w:szCs w:val="24"/>
        </w:rPr>
      </w:pPr>
    </w:p>
    <w:p w:rsidR="004B6836" w:rsidRPr="00775CBA" w:rsidRDefault="004B6836" w:rsidP="004B6836">
      <w:pPr>
        <w:spacing w:line="240" w:lineRule="auto"/>
        <w:contextualSpacing/>
        <w:jc w:val="both"/>
        <w:rPr>
          <w:rFonts w:ascii="Times New Roman" w:hAnsi="Times New Roman" w:cs="Times New Roman"/>
          <w:b/>
          <w:sz w:val="24"/>
          <w:szCs w:val="24"/>
        </w:rPr>
      </w:pPr>
      <w:r w:rsidRPr="00775CBA">
        <w:rPr>
          <w:rFonts w:ascii="Times New Roman" w:hAnsi="Times New Roman" w:cs="Times New Roman"/>
          <w:b/>
          <w:sz w:val="24"/>
          <w:szCs w:val="24"/>
        </w:rPr>
        <w:t>Пространственные отношения. Геометрические фигуры</w:t>
      </w:r>
    </w:p>
    <w:p w:rsid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Выпускник научится:</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описывать взаимное расположение предметов в пространстве и на плоскости;</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proofErr w:type="gramStart"/>
      <w:r w:rsidRPr="004B6836">
        <w:rPr>
          <w:rFonts w:ascii="Times New Roman" w:hAnsi="Times New Roman" w:cs="Times New Roman"/>
          <w:sz w:val="24"/>
          <w:szCs w:val="24"/>
        </w:rPr>
        <w:lastRenderedPageBreak/>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Pr="004B6836" w:rsidRDefault="00775CBA" w:rsidP="004B6836">
      <w:pPr>
        <w:spacing w:line="240" w:lineRule="auto"/>
        <w:contextualSpacing/>
        <w:jc w:val="both"/>
        <w:rPr>
          <w:rFonts w:ascii="Times New Roman" w:hAnsi="Times New Roman" w:cs="Times New Roman"/>
          <w:sz w:val="24"/>
          <w:szCs w:val="24"/>
        </w:rPr>
      </w:pPr>
      <w:proofErr w:type="spellStart"/>
      <w:r>
        <w:rPr>
          <w:rFonts w:ascii="Times New Roman" w:hAnsi="Times New Roman" w:cs="Times New Roman"/>
          <w:sz w:val="24"/>
          <w:szCs w:val="24"/>
        </w:rPr>
        <w:t>вы</w:t>
      </w:r>
      <w:r w:rsidR="004B6836" w:rsidRPr="004B6836">
        <w:rPr>
          <w:rFonts w:ascii="Times New Roman" w:hAnsi="Times New Roman" w:cs="Times New Roman"/>
          <w:sz w:val="24"/>
          <w:szCs w:val="24"/>
        </w:rPr>
        <w:t>олнять</w:t>
      </w:r>
      <w:proofErr w:type="spellEnd"/>
      <w:r w:rsidR="004B6836" w:rsidRPr="004B6836">
        <w:rPr>
          <w:rFonts w:ascii="Times New Roman" w:hAnsi="Times New Roman" w:cs="Times New Roman"/>
          <w:sz w:val="24"/>
          <w:szCs w:val="24"/>
        </w:rPr>
        <w:t xml:space="preserve"> построение геометрических фигур с заданными измерениями (отрезок, квадрат, прямоугольник) с помощью линейки, угольника;</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использовать свойства прямоугольника и квадрата для решения задач;</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распознавать и называть геометрические тела (куб, шар);</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соотносить реальные объекты с</w:t>
      </w:r>
      <w:r w:rsidR="00775CBA">
        <w:rPr>
          <w:rFonts w:ascii="Times New Roman" w:hAnsi="Times New Roman" w:cs="Times New Roman"/>
          <w:sz w:val="24"/>
          <w:szCs w:val="24"/>
        </w:rPr>
        <w:t xml:space="preserve"> </w:t>
      </w:r>
      <w:r w:rsidRPr="004B6836">
        <w:rPr>
          <w:rFonts w:ascii="Times New Roman" w:hAnsi="Times New Roman" w:cs="Times New Roman"/>
          <w:sz w:val="24"/>
          <w:szCs w:val="24"/>
        </w:rPr>
        <w:t>моделями геометрических фигур.</w:t>
      </w:r>
    </w:p>
    <w:p w:rsidR="00775CBA" w:rsidRPr="004B6836" w:rsidRDefault="00775CBA" w:rsidP="004B6836">
      <w:pPr>
        <w:spacing w:line="240" w:lineRule="auto"/>
        <w:contextualSpacing/>
        <w:jc w:val="both"/>
        <w:rPr>
          <w:rFonts w:ascii="Times New Roman" w:hAnsi="Times New Roman" w:cs="Times New Roman"/>
          <w:sz w:val="24"/>
          <w:szCs w:val="24"/>
        </w:rPr>
      </w:pPr>
    </w:p>
    <w:p w:rsid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Выпускник получит возможность научиться:</w:t>
      </w:r>
    </w:p>
    <w:p w:rsidR="00775CBA" w:rsidRPr="004B6836" w:rsidRDefault="00775CBA" w:rsidP="004B6836">
      <w:pPr>
        <w:spacing w:line="240" w:lineRule="auto"/>
        <w:contextualSpacing/>
        <w:jc w:val="both"/>
        <w:rPr>
          <w:rFonts w:ascii="Times New Roman" w:hAnsi="Times New Roman" w:cs="Times New Roman"/>
          <w:sz w:val="24"/>
          <w:szCs w:val="24"/>
        </w:rPr>
      </w:pPr>
    </w:p>
    <w:p w:rsidR="00775CBA" w:rsidRPr="004B6836" w:rsidRDefault="00775CBA" w:rsidP="004B6836">
      <w:pPr>
        <w:spacing w:line="240" w:lineRule="auto"/>
        <w:contextualSpacing/>
        <w:jc w:val="both"/>
        <w:rPr>
          <w:rFonts w:ascii="Times New Roman" w:hAnsi="Times New Roman" w:cs="Times New Roman"/>
          <w:sz w:val="24"/>
          <w:szCs w:val="24"/>
        </w:rPr>
      </w:pPr>
    </w:p>
    <w:p w:rsid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 xml:space="preserve">распознавать, различать и называть геометрические тела: параллелепипед, </w:t>
      </w:r>
      <w:proofErr w:type="spellStart"/>
      <w:r w:rsidR="00775CBA">
        <w:rPr>
          <w:rFonts w:ascii="Times New Roman" w:hAnsi="Times New Roman" w:cs="Times New Roman"/>
          <w:sz w:val="24"/>
          <w:szCs w:val="24"/>
        </w:rPr>
        <w:t>пирамиду</w:t>
      </w:r>
      <w:proofErr w:type="gramStart"/>
      <w:r w:rsidR="00775CBA">
        <w:rPr>
          <w:rFonts w:ascii="Times New Roman" w:hAnsi="Times New Roman" w:cs="Times New Roman"/>
          <w:sz w:val="24"/>
          <w:szCs w:val="24"/>
        </w:rPr>
        <w:t>,</w:t>
      </w:r>
      <w:r w:rsidRPr="004B6836">
        <w:rPr>
          <w:rFonts w:ascii="Times New Roman" w:hAnsi="Times New Roman" w:cs="Times New Roman"/>
          <w:sz w:val="24"/>
          <w:szCs w:val="24"/>
        </w:rPr>
        <w:t>ц</w:t>
      </w:r>
      <w:proofErr w:type="gramEnd"/>
      <w:r w:rsidRPr="004B6836">
        <w:rPr>
          <w:rFonts w:ascii="Times New Roman" w:hAnsi="Times New Roman" w:cs="Times New Roman"/>
          <w:sz w:val="24"/>
          <w:szCs w:val="24"/>
        </w:rPr>
        <w:t>илиндр</w:t>
      </w:r>
      <w:proofErr w:type="spellEnd"/>
      <w:r w:rsidRPr="004B6836">
        <w:rPr>
          <w:rFonts w:ascii="Times New Roman" w:hAnsi="Times New Roman" w:cs="Times New Roman"/>
          <w:sz w:val="24"/>
          <w:szCs w:val="24"/>
        </w:rPr>
        <w:t>, конус.</w:t>
      </w:r>
    </w:p>
    <w:p w:rsidR="00775CBA" w:rsidRPr="004B6836" w:rsidRDefault="00775CBA" w:rsidP="004B6836">
      <w:pPr>
        <w:spacing w:line="240" w:lineRule="auto"/>
        <w:contextualSpacing/>
        <w:jc w:val="both"/>
        <w:rPr>
          <w:rFonts w:ascii="Times New Roman" w:hAnsi="Times New Roman" w:cs="Times New Roman"/>
          <w:sz w:val="24"/>
          <w:szCs w:val="24"/>
        </w:rPr>
      </w:pPr>
    </w:p>
    <w:p w:rsidR="004B6836" w:rsidRPr="00775CBA" w:rsidRDefault="004B6836" w:rsidP="004B6836">
      <w:pPr>
        <w:spacing w:line="240" w:lineRule="auto"/>
        <w:contextualSpacing/>
        <w:jc w:val="both"/>
        <w:rPr>
          <w:rFonts w:ascii="Times New Roman" w:hAnsi="Times New Roman" w:cs="Times New Roman"/>
          <w:b/>
          <w:sz w:val="24"/>
          <w:szCs w:val="24"/>
        </w:rPr>
      </w:pPr>
      <w:r w:rsidRPr="00775CBA">
        <w:rPr>
          <w:rFonts w:ascii="Times New Roman" w:hAnsi="Times New Roman" w:cs="Times New Roman"/>
          <w:b/>
          <w:sz w:val="24"/>
          <w:szCs w:val="24"/>
        </w:rPr>
        <w:t>Геометрические величины</w:t>
      </w: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Выпускник научится:</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измерять длину отрезка;</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 xml:space="preserve">вычислять периметр треугольника, прямоугольника и квадрата, площадь </w:t>
      </w: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прямоугольника и квадрата;</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оценивать размеры геометрических объектов, расстояния приближённо (на глаз).</w:t>
      </w:r>
    </w:p>
    <w:p w:rsidR="00775CBA" w:rsidRPr="004B6836" w:rsidRDefault="00775CBA"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 xml:space="preserve">Выпускник получит возможность научиться: </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вычислять периметр и площадь различных фигур прямоу</w:t>
      </w:r>
      <w:r w:rsidR="00775CBA">
        <w:rPr>
          <w:rFonts w:ascii="Times New Roman" w:hAnsi="Times New Roman" w:cs="Times New Roman"/>
          <w:sz w:val="24"/>
          <w:szCs w:val="24"/>
        </w:rPr>
        <w:t>гольной формы</w:t>
      </w:r>
    </w:p>
    <w:p w:rsidR="00775CBA" w:rsidRPr="004B6836" w:rsidRDefault="00775CBA" w:rsidP="004B6836">
      <w:pPr>
        <w:spacing w:line="240" w:lineRule="auto"/>
        <w:contextualSpacing/>
        <w:jc w:val="both"/>
        <w:rPr>
          <w:rFonts w:ascii="Times New Roman" w:hAnsi="Times New Roman" w:cs="Times New Roman"/>
          <w:sz w:val="24"/>
          <w:szCs w:val="24"/>
        </w:rPr>
      </w:pPr>
    </w:p>
    <w:p w:rsidR="004B6836" w:rsidRDefault="004B6836" w:rsidP="004B6836">
      <w:pPr>
        <w:spacing w:line="240" w:lineRule="auto"/>
        <w:contextualSpacing/>
        <w:jc w:val="both"/>
        <w:rPr>
          <w:rFonts w:ascii="Times New Roman" w:hAnsi="Times New Roman" w:cs="Times New Roman"/>
          <w:b/>
          <w:sz w:val="24"/>
          <w:szCs w:val="24"/>
        </w:rPr>
      </w:pPr>
      <w:r w:rsidRPr="00775CBA">
        <w:rPr>
          <w:rFonts w:ascii="Times New Roman" w:hAnsi="Times New Roman" w:cs="Times New Roman"/>
          <w:b/>
          <w:sz w:val="24"/>
          <w:szCs w:val="24"/>
        </w:rPr>
        <w:t>Работа с информацией</w:t>
      </w:r>
    </w:p>
    <w:p w:rsidR="00775CBA" w:rsidRPr="00775CBA" w:rsidRDefault="00775CBA" w:rsidP="004B6836">
      <w:pPr>
        <w:spacing w:line="240" w:lineRule="auto"/>
        <w:contextualSpacing/>
        <w:jc w:val="both"/>
        <w:rPr>
          <w:rFonts w:ascii="Times New Roman" w:hAnsi="Times New Roman" w:cs="Times New Roman"/>
          <w:b/>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Выпускник научится:</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читать несложные готовые таблицы;</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заполнять несложные готовые таблицы;</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читать несложные готовые столбчатые диаграммы.</w:t>
      </w:r>
    </w:p>
    <w:p w:rsidR="00775CBA" w:rsidRPr="004B6836" w:rsidRDefault="00775CBA"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Выпускник получит возможность научиться:</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 xml:space="preserve">читать несложные готовые круговые </w:t>
      </w: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диаграммы;</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достраивать несложную готовую столбчатую диаграмму;</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 xml:space="preserve">сравнивать и обобщать информацию, представленную в строках и столбцах </w:t>
      </w: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несложных таблиц и диаграмм;</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proofErr w:type="gramStart"/>
      <w:r w:rsidRPr="004B6836">
        <w:rPr>
          <w:rFonts w:ascii="Times New Roman" w:hAnsi="Times New Roman" w:cs="Times New Roman"/>
          <w:sz w:val="24"/>
          <w:szCs w:val="24"/>
        </w:rPr>
        <w:lastRenderedPageBreak/>
        <w:t>понимать простейшие выражения, содержащие логические связки и слова</w:t>
      </w:r>
      <w:r w:rsidR="00775CBA">
        <w:rPr>
          <w:rFonts w:ascii="Times New Roman" w:hAnsi="Times New Roman" w:cs="Times New Roman"/>
          <w:sz w:val="24"/>
          <w:szCs w:val="24"/>
        </w:rPr>
        <w:t xml:space="preserve"> </w:t>
      </w:r>
      <w:r w:rsidRPr="004B6836">
        <w:rPr>
          <w:rFonts w:ascii="Times New Roman" w:hAnsi="Times New Roman" w:cs="Times New Roman"/>
          <w:sz w:val="24"/>
          <w:szCs w:val="24"/>
        </w:rPr>
        <w:t>(«...и...», «если... то...», «верно/неверно, что...», «каждый», «все», «некоторые», «не»);</w:t>
      </w:r>
      <w:proofErr w:type="gramEnd"/>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 xml:space="preserve">составлять, записывать и выполнять инструкцию (простой алгоритм), план поиска </w:t>
      </w: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информации;</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распознавать одну и ту же информацию, представленную в разной форме (таблицы и диаграммы);</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планировать несложные исследования, собирать и представлять полученную информацию с помощью таблиц и диаграмм;</w:t>
      </w:r>
    </w:p>
    <w:p w:rsidR="004B6836" w:rsidRPr="004B6836" w:rsidRDefault="004B6836" w:rsidP="004B6836">
      <w:pPr>
        <w:spacing w:line="240" w:lineRule="auto"/>
        <w:contextualSpacing/>
        <w:jc w:val="both"/>
        <w:rPr>
          <w:rFonts w:ascii="Times New Roman" w:hAnsi="Times New Roman" w:cs="Times New Roman"/>
          <w:sz w:val="24"/>
          <w:szCs w:val="24"/>
        </w:rPr>
      </w:pP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 xml:space="preserve">интерпретировать информацию, полученную при проведении </w:t>
      </w:r>
      <w:proofErr w:type="gramStart"/>
      <w:r w:rsidRPr="004B6836">
        <w:rPr>
          <w:rFonts w:ascii="Times New Roman" w:hAnsi="Times New Roman" w:cs="Times New Roman"/>
          <w:sz w:val="24"/>
          <w:szCs w:val="24"/>
        </w:rPr>
        <w:t>несложных</w:t>
      </w:r>
      <w:proofErr w:type="gramEnd"/>
      <w:r w:rsidRPr="004B6836">
        <w:rPr>
          <w:rFonts w:ascii="Times New Roman" w:hAnsi="Times New Roman" w:cs="Times New Roman"/>
          <w:sz w:val="24"/>
          <w:szCs w:val="24"/>
        </w:rPr>
        <w:t xml:space="preserve"> </w:t>
      </w:r>
    </w:p>
    <w:p w:rsidR="004B6836" w:rsidRPr="004B6836" w:rsidRDefault="004B6836" w:rsidP="004B6836">
      <w:pPr>
        <w:spacing w:line="240" w:lineRule="auto"/>
        <w:contextualSpacing/>
        <w:jc w:val="both"/>
        <w:rPr>
          <w:rFonts w:ascii="Times New Roman" w:hAnsi="Times New Roman" w:cs="Times New Roman"/>
          <w:sz w:val="24"/>
          <w:szCs w:val="24"/>
        </w:rPr>
      </w:pPr>
      <w:r w:rsidRPr="004B6836">
        <w:rPr>
          <w:rFonts w:ascii="Times New Roman" w:hAnsi="Times New Roman" w:cs="Times New Roman"/>
          <w:sz w:val="24"/>
          <w:szCs w:val="24"/>
        </w:rPr>
        <w:t>исследований (объяснять, сравнивать и обобщать данные, делать выводы и прогнозы).</w:t>
      </w:r>
    </w:p>
    <w:p w:rsidR="00DB78F4" w:rsidRPr="004B6836" w:rsidRDefault="00DB78F4" w:rsidP="004B6836">
      <w:pPr>
        <w:spacing w:line="240" w:lineRule="auto"/>
        <w:contextualSpacing/>
        <w:jc w:val="both"/>
        <w:rPr>
          <w:rFonts w:ascii="Times New Roman" w:hAnsi="Times New Roman" w:cs="Times New Roman"/>
          <w:sz w:val="24"/>
          <w:szCs w:val="24"/>
        </w:rPr>
      </w:pPr>
    </w:p>
    <w:p w:rsidR="00BB7C62" w:rsidRDefault="00BB7C62" w:rsidP="00DB78F4">
      <w:pPr>
        <w:jc w:val="both"/>
      </w:pPr>
    </w:p>
    <w:p w:rsidR="00775CBA" w:rsidRDefault="00775CBA" w:rsidP="00DB78F4">
      <w:pPr>
        <w:jc w:val="both"/>
      </w:pPr>
    </w:p>
    <w:p w:rsidR="00775CBA" w:rsidRDefault="00775CBA" w:rsidP="00DB78F4">
      <w:pPr>
        <w:jc w:val="both"/>
      </w:pPr>
    </w:p>
    <w:p w:rsidR="00775CBA" w:rsidRDefault="00775CBA" w:rsidP="00DB78F4">
      <w:pPr>
        <w:jc w:val="both"/>
      </w:pPr>
    </w:p>
    <w:p w:rsidR="00775CBA" w:rsidRDefault="00775CBA" w:rsidP="00DB78F4">
      <w:pPr>
        <w:jc w:val="both"/>
      </w:pPr>
    </w:p>
    <w:p w:rsidR="00775CBA" w:rsidRDefault="00775CBA" w:rsidP="00DB78F4">
      <w:pPr>
        <w:jc w:val="both"/>
      </w:pPr>
    </w:p>
    <w:p w:rsidR="00775CBA" w:rsidRDefault="00775CBA" w:rsidP="00DB78F4">
      <w:pPr>
        <w:jc w:val="both"/>
      </w:pPr>
    </w:p>
    <w:p w:rsidR="00775CBA" w:rsidRDefault="00775CBA" w:rsidP="00DB78F4">
      <w:pPr>
        <w:jc w:val="both"/>
      </w:pPr>
    </w:p>
    <w:p w:rsidR="00775CBA" w:rsidRDefault="00775CBA" w:rsidP="00DB78F4">
      <w:pPr>
        <w:jc w:val="both"/>
      </w:pPr>
    </w:p>
    <w:p w:rsidR="00775CBA" w:rsidRDefault="00775CBA" w:rsidP="00DB78F4">
      <w:pPr>
        <w:jc w:val="both"/>
      </w:pPr>
    </w:p>
    <w:p w:rsidR="00775CBA" w:rsidRDefault="00775CBA" w:rsidP="00DB78F4">
      <w:pPr>
        <w:jc w:val="both"/>
      </w:pPr>
    </w:p>
    <w:p w:rsidR="00775CBA" w:rsidRDefault="00775CBA" w:rsidP="00DB78F4">
      <w:pPr>
        <w:jc w:val="both"/>
      </w:pPr>
    </w:p>
    <w:p w:rsidR="00775CBA" w:rsidRDefault="00775CBA" w:rsidP="00DB78F4">
      <w:pPr>
        <w:jc w:val="both"/>
      </w:pPr>
    </w:p>
    <w:p w:rsidR="00775CBA" w:rsidRDefault="00775CBA" w:rsidP="00DB78F4">
      <w:pPr>
        <w:jc w:val="both"/>
      </w:pPr>
    </w:p>
    <w:p w:rsidR="00775CBA" w:rsidRDefault="00775CBA" w:rsidP="00DB78F4">
      <w:pPr>
        <w:jc w:val="both"/>
      </w:pPr>
    </w:p>
    <w:p w:rsidR="00775CBA" w:rsidRDefault="00775CBA" w:rsidP="00775CBA">
      <w:pPr>
        <w:spacing w:line="240" w:lineRule="auto"/>
        <w:jc w:val="both"/>
      </w:pPr>
    </w:p>
    <w:p w:rsidR="00775CBA" w:rsidRDefault="00775CBA" w:rsidP="00775CBA">
      <w:pPr>
        <w:spacing w:line="240" w:lineRule="auto"/>
        <w:jc w:val="both"/>
      </w:pPr>
    </w:p>
    <w:p w:rsidR="00775CBA" w:rsidRDefault="00775CBA" w:rsidP="00775CBA">
      <w:pPr>
        <w:spacing w:line="240" w:lineRule="auto"/>
        <w:jc w:val="both"/>
      </w:pPr>
    </w:p>
    <w:p w:rsidR="00775CBA" w:rsidRDefault="00775CBA" w:rsidP="00775CBA">
      <w:pPr>
        <w:spacing w:line="240" w:lineRule="auto"/>
        <w:jc w:val="both"/>
      </w:pPr>
    </w:p>
    <w:p w:rsidR="00775CBA" w:rsidRDefault="00775CBA" w:rsidP="00775CBA">
      <w:pPr>
        <w:spacing w:line="240" w:lineRule="auto"/>
        <w:jc w:val="both"/>
      </w:pPr>
    </w:p>
    <w:p w:rsidR="00775CBA" w:rsidRDefault="00775CBA" w:rsidP="00775CBA">
      <w:pPr>
        <w:spacing w:line="240" w:lineRule="auto"/>
        <w:jc w:val="both"/>
      </w:pPr>
    </w:p>
    <w:p w:rsidR="00211D6C" w:rsidRDefault="00211D6C" w:rsidP="00211D6C">
      <w:pPr>
        <w:shd w:val="clear" w:color="auto" w:fill="FFFFFF"/>
        <w:autoSpaceDE w:val="0"/>
        <w:spacing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 xml:space="preserve">Содержание учебного предмета. </w:t>
      </w:r>
    </w:p>
    <w:p w:rsidR="00211D6C" w:rsidRDefault="00211D6C" w:rsidP="00211D6C">
      <w:pPr>
        <w:shd w:val="clear" w:color="auto" w:fill="FFFFFF"/>
        <w:autoSpaceDE w:val="0"/>
        <w:spacing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Числа и величины</w:t>
      </w:r>
    </w:p>
    <w:p w:rsidR="00775CBA" w:rsidRPr="0046076F" w:rsidRDefault="00775CBA" w:rsidP="00775CBA">
      <w:pPr>
        <w:shd w:val="clear" w:color="auto" w:fill="FFFFFF"/>
        <w:autoSpaceDE w:val="0"/>
        <w:spacing w:line="240" w:lineRule="auto"/>
        <w:rPr>
          <w:rFonts w:ascii="Times New Roman" w:hAnsi="Times New Roman" w:cs="Times New Roman"/>
          <w:color w:val="000000"/>
          <w:sz w:val="24"/>
          <w:szCs w:val="24"/>
        </w:rPr>
      </w:pPr>
      <w:r w:rsidRPr="0046076F">
        <w:rPr>
          <w:rFonts w:ascii="Times New Roman" w:hAnsi="Times New Roman" w:cs="Times New Roman"/>
          <w:color w:val="000000"/>
          <w:sz w:val="24"/>
          <w:szCs w:val="24"/>
        </w:rPr>
        <w:t>Счёт предметов. Образование, название и запись чисел от 0 до 1 000000.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775CBA" w:rsidRPr="0046076F" w:rsidRDefault="00775CBA" w:rsidP="00775CBA">
      <w:pPr>
        <w:shd w:val="clear" w:color="auto" w:fill="FFFFFF"/>
        <w:autoSpaceDE w:val="0"/>
        <w:spacing w:line="240" w:lineRule="auto"/>
        <w:rPr>
          <w:rFonts w:ascii="Times New Roman" w:hAnsi="Times New Roman" w:cs="Times New Roman"/>
          <w:color w:val="000000"/>
          <w:sz w:val="24"/>
          <w:szCs w:val="24"/>
        </w:rPr>
      </w:pPr>
      <w:r w:rsidRPr="0046076F">
        <w:rPr>
          <w:rFonts w:ascii="Times New Roman" w:hAnsi="Times New Roman" w:cs="Times New Roman"/>
          <w:color w:val="000000"/>
          <w:sz w:val="24"/>
          <w:szCs w:val="24"/>
        </w:rPr>
        <w:t xml:space="preserve">Измерение величин. </w:t>
      </w:r>
      <w:proofErr w:type="gramStart"/>
      <w:r w:rsidRPr="0046076F">
        <w:rPr>
          <w:rFonts w:ascii="Times New Roman" w:hAnsi="Times New Roman" w:cs="Times New Roman"/>
          <w:color w:val="000000"/>
          <w:sz w:val="24"/>
          <w:szCs w:val="24"/>
        </w:rPr>
        <w:t>Единицы измерения величин: массы (грамм, килограмм,</w:t>
      </w:r>
      <w:r w:rsidRPr="0046076F">
        <w:rPr>
          <w:rFonts w:ascii="Times New Roman" w:hAnsi="Times New Roman" w:cs="Times New Roman"/>
          <w:smallCaps/>
          <w:color w:val="000000"/>
          <w:sz w:val="24"/>
          <w:szCs w:val="24"/>
        </w:rPr>
        <w:t xml:space="preserve"> </w:t>
      </w:r>
      <w:r w:rsidRPr="0046076F">
        <w:rPr>
          <w:rFonts w:ascii="Times New Roman" w:hAnsi="Times New Roman" w:cs="Times New Roman"/>
          <w:color w:val="000000"/>
          <w:sz w:val="24"/>
          <w:szCs w:val="24"/>
        </w:rPr>
        <w:t xml:space="preserve">центнер, тонна); вместимости (литр), времени (секунда, минута, час, </w:t>
      </w:r>
      <w:r w:rsidRPr="0046076F">
        <w:rPr>
          <w:rFonts w:ascii="Times New Roman" w:hAnsi="Times New Roman" w:cs="Times New Roman"/>
          <w:smallCaps/>
          <w:color w:val="000000"/>
          <w:sz w:val="24"/>
          <w:szCs w:val="24"/>
          <w:vertAlign w:val="superscript"/>
        </w:rPr>
        <w:t xml:space="preserve"> </w:t>
      </w:r>
      <w:r w:rsidRPr="0046076F">
        <w:rPr>
          <w:rFonts w:ascii="Times New Roman" w:hAnsi="Times New Roman" w:cs="Times New Roman"/>
          <w:color w:val="000000"/>
          <w:sz w:val="24"/>
          <w:szCs w:val="24"/>
        </w:rPr>
        <w:t>сутки, неделя, месяц, год, век).</w:t>
      </w:r>
      <w:proofErr w:type="gramEnd"/>
      <w:r w:rsidRPr="0046076F">
        <w:rPr>
          <w:rFonts w:ascii="Times New Roman" w:hAnsi="Times New Roman" w:cs="Times New Roman"/>
          <w:color w:val="000000"/>
          <w:sz w:val="24"/>
          <w:szCs w:val="24"/>
        </w:rPr>
        <w:t xml:space="preserve"> Соотношения между единицами измерения однородных  величин. Сравнение и упорядочение однородных величин. Доля </w:t>
      </w:r>
      <w:r w:rsidRPr="0046076F">
        <w:rPr>
          <w:rFonts w:ascii="Times New Roman" w:hAnsi="Times New Roman" w:cs="Times New Roman"/>
          <w:color w:val="000000"/>
          <w:sz w:val="24"/>
          <w:szCs w:val="24"/>
          <w:vertAlign w:val="superscript"/>
        </w:rPr>
        <w:t xml:space="preserve"> </w:t>
      </w:r>
      <w:r w:rsidRPr="0046076F">
        <w:rPr>
          <w:rFonts w:ascii="Times New Roman" w:hAnsi="Times New Roman" w:cs="Times New Roman"/>
          <w:color w:val="000000"/>
          <w:sz w:val="24"/>
          <w:szCs w:val="24"/>
        </w:rPr>
        <w:t>величины  (половина, треть, четверть, десятая, сотая, тысячная).</w:t>
      </w:r>
    </w:p>
    <w:p w:rsidR="00211D6C" w:rsidRDefault="00211D6C" w:rsidP="00211D6C">
      <w:pPr>
        <w:shd w:val="clear" w:color="auto" w:fill="FFFFFF"/>
        <w:autoSpaceDE w:val="0"/>
        <w:spacing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Арифметические действия</w:t>
      </w:r>
    </w:p>
    <w:p w:rsidR="00775CBA" w:rsidRPr="0046076F" w:rsidRDefault="00775CBA" w:rsidP="00775CBA">
      <w:pPr>
        <w:shd w:val="clear" w:color="auto" w:fill="FFFFFF"/>
        <w:autoSpaceDE w:val="0"/>
        <w:spacing w:line="240" w:lineRule="auto"/>
        <w:rPr>
          <w:rFonts w:ascii="Times New Roman" w:hAnsi="Times New Roman" w:cs="Times New Roman"/>
          <w:color w:val="000000"/>
          <w:sz w:val="24"/>
          <w:szCs w:val="24"/>
        </w:rPr>
      </w:pPr>
      <w:r w:rsidRPr="0046076F">
        <w:rPr>
          <w:rFonts w:ascii="Times New Roman" w:hAnsi="Times New Roman" w:cs="Times New Roman"/>
          <w:color w:val="000000"/>
          <w:sz w:val="24"/>
          <w:szCs w:val="24"/>
        </w:rPr>
        <w:t>Сложение, вычитание, умножение и деление. Знаки действий. Названия</w:t>
      </w:r>
    </w:p>
    <w:p w:rsidR="00775CBA" w:rsidRPr="0046076F" w:rsidRDefault="00775CBA" w:rsidP="00775CBA">
      <w:pPr>
        <w:shd w:val="clear" w:color="auto" w:fill="FFFFFF"/>
        <w:autoSpaceDE w:val="0"/>
        <w:spacing w:line="240" w:lineRule="auto"/>
        <w:rPr>
          <w:rFonts w:ascii="Times New Roman" w:hAnsi="Times New Roman" w:cs="Times New Roman"/>
          <w:color w:val="000000"/>
          <w:sz w:val="24"/>
          <w:szCs w:val="24"/>
        </w:rPr>
      </w:pPr>
      <w:r w:rsidRPr="0046076F">
        <w:rPr>
          <w:rFonts w:ascii="Times New Roman" w:hAnsi="Times New Roman" w:cs="Times New Roman"/>
          <w:color w:val="000000"/>
          <w:sz w:val="24"/>
          <w:szCs w:val="24"/>
        </w:rPr>
        <w:t xml:space="preserve">компонентов и результатов арифметических действий. Таблица сложения. Таблица  умножения. Взаимосвязь арифметических действий </w:t>
      </w:r>
      <w:proofErr w:type="gramStart"/>
      <w:r w:rsidRPr="0046076F">
        <w:rPr>
          <w:rFonts w:ascii="Times New Roman" w:hAnsi="Times New Roman" w:cs="Times New Roman"/>
          <w:color w:val="000000"/>
          <w:sz w:val="24"/>
          <w:szCs w:val="24"/>
        </w:rPr>
        <w:t xml:space="preserve">( </w:t>
      </w:r>
      <w:proofErr w:type="gramEnd"/>
      <w:r w:rsidRPr="0046076F">
        <w:rPr>
          <w:rFonts w:ascii="Times New Roman" w:hAnsi="Times New Roman" w:cs="Times New Roman"/>
          <w:color w:val="000000"/>
          <w:sz w:val="24"/>
          <w:szCs w:val="24"/>
        </w:rPr>
        <w:t>сложения и умножения, умножения и деления). Нахождение</w:t>
      </w:r>
      <w:r w:rsidRPr="0046076F">
        <w:rPr>
          <w:rFonts w:ascii="Times New Roman" w:hAnsi="Times New Roman" w:cs="Times New Roman"/>
          <w:sz w:val="24"/>
          <w:szCs w:val="24"/>
        </w:rPr>
        <w:t xml:space="preserve">  </w:t>
      </w:r>
      <w:r w:rsidRPr="0046076F">
        <w:rPr>
          <w:rFonts w:ascii="Times New Roman" w:hAnsi="Times New Roman" w:cs="Times New Roman"/>
          <w:color w:val="000000"/>
          <w:sz w:val="24"/>
          <w:szCs w:val="24"/>
        </w:rPr>
        <w:t>неизвестного компонента арифметического действия. Деление с остатком Свойства сложения, вычитания и умножения: переместительное и соче</w:t>
      </w:r>
      <w:r w:rsidRPr="0046076F">
        <w:rPr>
          <w:rFonts w:ascii="Times New Roman" w:hAnsi="Times New Roman" w:cs="Times New Roman"/>
          <w:color w:val="000000"/>
          <w:sz w:val="24"/>
          <w:szCs w:val="24"/>
        </w:rPr>
        <w:softHyphen/>
        <w:t>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w:t>
      </w:r>
      <w:r w:rsidRPr="0046076F">
        <w:rPr>
          <w:rFonts w:ascii="Times New Roman" w:hAnsi="Times New Roman" w:cs="Times New Roman"/>
          <w:color w:val="000000"/>
          <w:sz w:val="24"/>
          <w:szCs w:val="24"/>
        </w:rPr>
        <w:softHyphen/>
        <w:t>читания многозначных чисел, умножения и деления многозначных чисел на однозначные, двузначные и трёхзначные числа.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w:t>
      </w:r>
    </w:p>
    <w:p w:rsidR="00775CBA" w:rsidRPr="00775CBA" w:rsidRDefault="00775CBA" w:rsidP="00775CBA">
      <w:pPr>
        <w:shd w:val="clear" w:color="auto" w:fill="FFFFFF"/>
        <w:autoSpaceDE w:val="0"/>
        <w:spacing w:line="240" w:lineRule="auto"/>
        <w:rPr>
          <w:rFonts w:ascii="Times New Roman" w:hAnsi="Times New Roman" w:cs="Times New Roman"/>
          <w:color w:val="000000"/>
          <w:sz w:val="24"/>
          <w:szCs w:val="24"/>
        </w:rPr>
      </w:pPr>
      <w:r w:rsidRPr="0046076F">
        <w:rPr>
          <w:rFonts w:ascii="Times New Roman" w:hAnsi="Times New Roman" w:cs="Times New Roman"/>
          <w:color w:val="000000"/>
          <w:sz w:val="24"/>
          <w:szCs w:val="24"/>
        </w:rPr>
        <w:t>Элементы алгебраической пропедевтики. Выражения с одной перемен</w:t>
      </w:r>
      <w:r w:rsidRPr="0046076F">
        <w:rPr>
          <w:rFonts w:ascii="Times New Roman" w:hAnsi="Times New Roman" w:cs="Times New Roman"/>
          <w:color w:val="000000"/>
          <w:sz w:val="24"/>
          <w:szCs w:val="24"/>
        </w:rPr>
        <w:softHyphen/>
        <w:t xml:space="preserve">ной вида </w:t>
      </w:r>
      <w:r w:rsidRPr="0046076F">
        <w:rPr>
          <w:rFonts w:ascii="Times New Roman" w:hAnsi="Times New Roman" w:cs="Times New Roman"/>
          <w:i/>
          <w:iCs/>
          <w:color w:val="000000"/>
          <w:sz w:val="24"/>
          <w:szCs w:val="24"/>
        </w:rPr>
        <w:t xml:space="preserve">а </w:t>
      </w:r>
      <w:r w:rsidRPr="0046076F">
        <w:rPr>
          <w:rFonts w:ascii="Times New Roman" w:hAnsi="Times New Roman" w:cs="Times New Roman"/>
          <w:color w:val="000000"/>
          <w:sz w:val="24"/>
          <w:szCs w:val="24"/>
        </w:rPr>
        <w:t xml:space="preserve">± 28, 8 • </w:t>
      </w:r>
      <w:r w:rsidRPr="0046076F">
        <w:rPr>
          <w:rFonts w:ascii="Times New Roman" w:hAnsi="Times New Roman" w:cs="Times New Roman"/>
          <w:i/>
          <w:iCs/>
          <w:color w:val="000000"/>
          <w:sz w:val="24"/>
          <w:szCs w:val="24"/>
        </w:rPr>
        <w:t xml:space="preserve">Ь,  с: </w:t>
      </w:r>
      <w:r w:rsidRPr="0046076F">
        <w:rPr>
          <w:rFonts w:ascii="Times New Roman" w:hAnsi="Times New Roman" w:cs="Times New Roman"/>
          <w:color w:val="000000"/>
          <w:sz w:val="24"/>
          <w:szCs w:val="24"/>
        </w:rPr>
        <w:t xml:space="preserve">2; с двумя переменными вида: </w:t>
      </w:r>
      <w:r w:rsidRPr="0046076F">
        <w:rPr>
          <w:rFonts w:ascii="Times New Roman" w:hAnsi="Times New Roman" w:cs="Times New Roman"/>
          <w:i/>
          <w:iCs/>
          <w:color w:val="000000"/>
          <w:sz w:val="24"/>
          <w:szCs w:val="24"/>
        </w:rPr>
        <w:t xml:space="preserve">а + </w:t>
      </w:r>
      <w:r w:rsidRPr="0046076F">
        <w:rPr>
          <w:rFonts w:ascii="Times New Roman" w:hAnsi="Times New Roman" w:cs="Times New Roman"/>
          <w:i/>
          <w:iCs/>
          <w:color w:val="000000"/>
          <w:sz w:val="24"/>
          <w:szCs w:val="24"/>
          <w:lang w:val="en-US"/>
        </w:rPr>
        <w:t>b</w:t>
      </w:r>
      <w:r w:rsidRPr="0046076F">
        <w:rPr>
          <w:rFonts w:ascii="Times New Roman" w:hAnsi="Times New Roman" w:cs="Times New Roman"/>
          <w:i/>
          <w:iCs/>
          <w:color w:val="000000"/>
          <w:sz w:val="24"/>
          <w:szCs w:val="24"/>
        </w:rPr>
        <w:t xml:space="preserve">, </w:t>
      </w:r>
      <w:r w:rsidRPr="0046076F">
        <w:rPr>
          <w:rFonts w:ascii="Times New Roman" w:hAnsi="Times New Roman" w:cs="Times New Roman"/>
          <w:i/>
          <w:iCs/>
          <w:color w:val="000000"/>
          <w:sz w:val="24"/>
          <w:szCs w:val="24"/>
          <w:lang w:val="en-US"/>
        </w:rPr>
        <w:t>a</w:t>
      </w:r>
      <w:r w:rsidRPr="0046076F">
        <w:rPr>
          <w:rFonts w:ascii="Times New Roman" w:hAnsi="Times New Roman" w:cs="Times New Roman"/>
          <w:i/>
          <w:iCs/>
          <w:color w:val="000000"/>
          <w:sz w:val="24"/>
          <w:szCs w:val="24"/>
        </w:rPr>
        <w:t xml:space="preserve"> - </w:t>
      </w:r>
      <w:r w:rsidRPr="0046076F">
        <w:rPr>
          <w:rFonts w:ascii="Times New Roman" w:hAnsi="Times New Roman" w:cs="Times New Roman"/>
          <w:i/>
          <w:iCs/>
          <w:color w:val="000000"/>
          <w:sz w:val="24"/>
          <w:szCs w:val="24"/>
          <w:lang w:val="en-US"/>
        </w:rPr>
        <w:t>b</w:t>
      </w:r>
      <w:r w:rsidRPr="0046076F">
        <w:rPr>
          <w:rFonts w:ascii="Times New Roman" w:hAnsi="Times New Roman" w:cs="Times New Roman"/>
          <w:i/>
          <w:iCs/>
          <w:color w:val="000000"/>
          <w:sz w:val="24"/>
          <w:szCs w:val="24"/>
        </w:rPr>
        <w:t xml:space="preserve">, </w:t>
      </w:r>
      <w:r w:rsidRPr="0046076F">
        <w:rPr>
          <w:rFonts w:ascii="Times New Roman" w:hAnsi="Times New Roman" w:cs="Times New Roman"/>
          <w:i/>
          <w:iCs/>
          <w:color w:val="000000"/>
          <w:sz w:val="24"/>
          <w:szCs w:val="24"/>
          <w:lang w:val="en-US"/>
        </w:rPr>
        <w:t>a</w:t>
      </w:r>
      <w:r w:rsidRPr="0046076F">
        <w:rPr>
          <w:rFonts w:ascii="Times New Roman" w:hAnsi="Times New Roman" w:cs="Times New Roman"/>
          <w:i/>
          <w:iCs/>
          <w:color w:val="000000"/>
          <w:sz w:val="24"/>
          <w:szCs w:val="24"/>
        </w:rPr>
        <w:t xml:space="preserve"> • Ь, с : </w:t>
      </w:r>
      <w:r w:rsidRPr="0046076F">
        <w:rPr>
          <w:rFonts w:ascii="Times New Roman" w:hAnsi="Times New Roman" w:cs="Times New Roman"/>
          <w:i/>
          <w:iCs/>
          <w:color w:val="000000"/>
          <w:sz w:val="24"/>
          <w:szCs w:val="24"/>
          <w:lang w:val="en-US"/>
        </w:rPr>
        <w:t>d</w:t>
      </w:r>
      <w:r w:rsidRPr="0046076F">
        <w:rPr>
          <w:rFonts w:ascii="Times New Roman" w:hAnsi="Times New Roman" w:cs="Times New Roman"/>
          <w:i/>
          <w:iCs/>
          <w:color w:val="000000"/>
          <w:sz w:val="24"/>
          <w:szCs w:val="24"/>
        </w:rPr>
        <w:t xml:space="preserve"> (</w:t>
      </w:r>
      <w:r w:rsidRPr="0046076F">
        <w:rPr>
          <w:rFonts w:ascii="Times New Roman" w:hAnsi="Times New Roman" w:cs="Times New Roman"/>
          <w:i/>
          <w:iCs/>
          <w:color w:val="000000"/>
          <w:sz w:val="24"/>
          <w:szCs w:val="24"/>
          <w:lang w:val="en-US"/>
        </w:rPr>
        <w:t>d</w:t>
      </w:r>
      <w:r w:rsidRPr="0046076F">
        <w:rPr>
          <w:rFonts w:ascii="Times New Roman" w:hAnsi="Times New Roman" w:cs="Times New Roman"/>
          <w:i/>
          <w:iCs/>
          <w:color w:val="000000"/>
          <w:sz w:val="24"/>
          <w:szCs w:val="24"/>
        </w:rPr>
        <w:t xml:space="preserve">*0), </w:t>
      </w:r>
      <w:r w:rsidRPr="0046076F">
        <w:rPr>
          <w:rFonts w:ascii="Times New Roman" w:hAnsi="Times New Roman" w:cs="Times New Roman"/>
          <w:color w:val="000000"/>
          <w:sz w:val="24"/>
          <w:szCs w:val="24"/>
        </w:rPr>
        <w:t>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 а = а, 0 • с = 0 и др.). Уравнение. Решение уравнений (подбором значения неизвестного, на ос</w:t>
      </w:r>
      <w:r w:rsidRPr="0046076F">
        <w:rPr>
          <w:rFonts w:ascii="Times New Roman" w:hAnsi="Times New Roman" w:cs="Times New Roman"/>
          <w:color w:val="000000"/>
          <w:sz w:val="24"/>
          <w:szCs w:val="24"/>
        </w:rPr>
        <w:softHyphen/>
        <w:t>нове соотношений между целым и частью, на основе взаимосвязей между компонентами и результатами арифметических действий).</w:t>
      </w:r>
    </w:p>
    <w:p w:rsidR="00211D6C" w:rsidRDefault="00211D6C" w:rsidP="00211D6C">
      <w:pPr>
        <w:shd w:val="clear" w:color="auto" w:fill="FFFFFF"/>
        <w:autoSpaceDE w:val="0"/>
        <w:spacing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Работа с текстовыми задачами</w:t>
      </w:r>
    </w:p>
    <w:p w:rsidR="00775CBA" w:rsidRPr="0046076F" w:rsidRDefault="00775CBA" w:rsidP="00775CBA">
      <w:pPr>
        <w:shd w:val="clear" w:color="auto" w:fill="FFFFFF"/>
        <w:autoSpaceDE w:val="0"/>
        <w:spacing w:line="240" w:lineRule="auto"/>
        <w:rPr>
          <w:rFonts w:ascii="Times New Roman" w:hAnsi="Times New Roman" w:cs="Times New Roman"/>
          <w:color w:val="000000"/>
          <w:sz w:val="24"/>
          <w:szCs w:val="24"/>
        </w:rPr>
      </w:pPr>
      <w:r w:rsidRPr="0046076F">
        <w:rPr>
          <w:rFonts w:ascii="Times New Roman" w:hAnsi="Times New Roman" w:cs="Times New Roman"/>
          <w:color w:val="000000"/>
          <w:sz w:val="24"/>
          <w:szCs w:val="24"/>
        </w:rPr>
        <w:t>Задача. Структура задачи. Решение текстовых задач арифметическим способом. Планирование хода решения задач.</w:t>
      </w:r>
    </w:p>
    <w:p w:rsidR="00775CBA" w:rsidRPr="0046076F" w:rsidRDefault="00775CBA" w:rsidP="00775CBA">
      <w:pPr>
        <w:shd w:val="clear" w:color="auto" w:fill="FFFFFF"/>
        <w:autoSpaceDE w:val="0"/>
        <w:spacing w:line="240" w:lineRule="auto"/>
        <w:rPr>
          <w:rFonts w:ascii="Times New Roman" w:hAnsi="Times New Roman" w:cs="Times New Roman"/>
          <w:color w:val="000000"/>
          <w:sz w:val="24"/>
          <w:szCs w:val="24"/>
        </w:rPr>
      </w:pPr>
      <w:r w:rsidRPr="0046076F">
        <w:rPr>
          <w:rFonts w:ascii="Times New Roman" w:hAnsi="Times New Roman" w:cs="Times New Roman"/>
          <w:color w:val="000000"/>
          <w:sz w:val="24"/>
          <w:szCs w:val="24"/>
        </w:rPr>
        <w:t>Текстовые задачи, раскрывающие смысл арифметических действий (сложение, вычитание, умножение и деление). Текстовые задачи, содержа</w:t>
      </w:r>
      <w:r w:rsidRPr="0046076F">
        <w:rPr>
          <w:rFonts w:ascii="Times New Roman" w:hAnsi="Times New Roman" w:cs="Times New Roman"/>
          <w:color w:val="000000"/>
          <w:sz w:val="24"/>
          <w:szCs w:val="24"/>
        </w:rPr>
        <w:softHyphen/>
        <w:t>щие отношения «больше на (в) ...», «меньше на (в) ...». 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За</w:t>
      </w:r>
      <w:r w:rsidRPr="0046076F">
        <w:rPr>
          <w:rFonts w:ascii="Times New Roman" w:hAnsi="Times New Roman" w:cs="Times New Roman"/>
          <w:color w:val="000000"/>
          <w:sz w:val="24"/>
          <w:szCs w:val="24"/>
        </w:rPr>
        <w:softHyphen/>
        <w:t>дачи на определение начала, конца и продолжительности события. Задачи на нахождение доли целого и целого по его доле.</w:t>
      </w:r>
    </w:p>
    <w:p w:rsidR="00775CBA" w:rsidRPr="0046076F" w:rsidRDefault="00775CBA" w:rsidP="00775CBA">
      <w:pPr>
        <w:shd w:val="clear" w:color="auto" w:fill="FFFFFF"/>
        <w:autoSpaceDE w:val="0"/>
        <w:spacing w:line="240" w:lineRule="auto"/>
        <w:rPr>
          <w:rFonts w:ascii="Times New Roman" w:hAnsi="Times New Roman" w:cs="Times New Roman"/>
          <w:color w:val="000000"/>
          <w:sz w:val="24"/>
          <w:szCs w:val="24"/>
        </w:rPr>
      </w:pPr>
      <w:r w:rsidRPr="0046076F">
        <w:rPr>
          <w:rFonts w:ascii="Times New Roman" w:hAnsi="Times New Roman" w:cs="Times New Roman"/>
          <w:color w:val="000000"/>
          <w:sz w:val="24"/>
          <w:szCs w:val="24"/>
        </w:rPr>
        <w:t>Решение задач разными способами.</w:t>
      </w:r>
    </w:p>
    <w:p w:rsidR="00775CBA" w:rsidRPr="0046076F" w:rsidRDefault="00775CBA" w:rsidP="00775CBA">
      <w:pPr>
        <w:shd w:val="clear" w:color="auto" w:fill="FFFFFF"/>
        <w:autoSpaceDE w:val="0"/>
        <w:spacing w:line="240" w:lineRule="auto"/>
        <w:rPr>
          <w:rFonts w:ascii="Times New Roman" w:hAnsi="Times New Roman" w:cs="Times New Roman"/>
          <w:color w:val="000000"/>
          <w:sz w:val="24"/>
          <w:szCs w:val="24"/>
        </w:rPr>
      </w:pPr>
      <w:r w:rsidRPr="0046076F">
        <w:rPr>
          <w:rFonts w:ascii="Times New Roman" w:hAnsi="Times New Roman" w:cs="Times New Roman"/>
          <w:color w:val="000000"/>
          <w:sz w:val="24"/>
          <w:szCs w:val="24"/>
        </w:rPr>
        <w:lastRenderedPageBreak/>
        <w:t>Представление текста задачи в виде рисунка, схематического чертежа, краткой записи, в таблице, на диаграмме.</w:t>
      </w:r>
    </w:p>
    <w:p w:rsidR="00211D6C" w:rsidRDefault="00211D6C" w:rsidP="00211D6C">
      <w:pPr>
        <w:shd w:val="clear" w:color="auto" w:fill="FFFFFF"/>
        <w:spacing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Пространственные отношения. Геометрические фигуры</w:t>
      </w:r>
    </w:p>
    <w:p w:rsidR="00775CBA" w:rsidRPr="0046076F" w:rsidRDefault="00775CBA" w:rsidP="00775CBA">
      <w:pPr>
        <w:shd w:val="clear" w:color="auto" w:fill="FFFFFF"/>
        <w:spacing w:line="240" w:lineRule="auto"/>
        <w:rPr>
          <w:rFonts w:ascii="Times New Roman" w:hAnsi="Times New Roman" w:cs="Times New Roman"/>
          <w:color w:val="000000"/>
          <w:sz w:val="24"/>
          <w:szCs w:val="24"/>
        </w:rPr>
      </w:pPr>
      <w:r w:rsidRPr="0046076F">
        <w:rPr>
          <w:rFonts w:ascii="Times New Roman" w:hAnsi="Times New Roman" w:cs="Times New Roman"/>
          <w:color w:val="000000"/>
          <w:sz w:val="24"/>
          <w:szCs w:val="24"/>
        </w:rPr>
        <w:t>Взаимное расположение предметов в пространстве и на плоскости  (выше — ниже, слева — справа, за — перед, между, вверху — внизу, же — дальше и др.). Распознавание и изображение геометрических фигур: точка, линия , прямая и  кривая), отрезок, луч, угол, ломаная; многоугольник (треуголь</w:t>
      </w:r>
      <w:r w:rsidRPr="0046076F">
        <w:rPr>
          <w:rFonts w:ascii="Times New Roman" w:hAnsi="Times New Roman" w:cs="Times New Roman"/>
          <w:color w:val="000000"/>
          <w:sz w:val="24"/>
          <w:szCs w:val="24"/>
        </w:rPr>
        <w:softHyphen/>
        <w:t>ник, четырёхугольник, прямоугольник, квадрат, пятиугольник и т.д.). Свойства сторон прямоугольника.</w:t>
      </w:r>
      <w:r w:rsidRPr="0046076F">
        <w:rPr>
          <w:rFonts w:ascii="Times New Roman" w:hAnsi="Times New Roman" w:cs="Times New Roman"/>
          <w:sz w:val="24"/>
          <w:szCs w:val="24"/>
        </w:rPr>
        <w:t xml:space="preserve"> </w:t>
      </w:r>
      <w:r w:rsidRPr="0046076F">
        <w:rPr>
          <w:rFonts w:ascii="Times New Roman" w:hAnsi="Times New Roman" w:cs="Times New Roman"/>
          <w:color w:val="000000"/>
          <w:sz w:val="24"/>
          <w:szCs w:val="24"/>
        </w:rPr>
        <w:t>Виды треугольников по углам: прямоугольный, тупоугольный, остро</w:t>
      </w:r>
      <w:r w:rsidRPr="0046076F">
        <w:rPr>
          <w:rFonts w:ascii="Times New Roman" w:hAnsi="Times New Roman" w:cs="Times New Roman"/>
          <w:color w:val="000000"/>
          <w:sz w:val="24"/>
          <w:szCs w:val="24"/>
        </w:rPr>
        <w:softHyphen/>
        <w:t>угольный. Виды треугольников по соотношению длин сторон: разносторонний, равнобедренный (равносторонний).</w:t>
      </w:r>
    </w:p>
    <w:p w:rsidR="00775CBA" w:rsidRPr="0046076F" w:rsidRDefault="00775CBA" w:rsidP="00775CBA">
      <w:pPr>
        <w:shd w:val="clear" w:color="auto" w:fill="FFFFFF"/>
        <w:autoSpaceDE w:val="0"/>
        <w:spacing w:line="240" w:lineRule="auto"/>
        <w:rPr>
          <w:rFonts w:ascii="Times New Roman" w:hAnsi="Times New Roman" w:cs="Times New Roman"/>
          <w:color w:val="000000"/>
          <w:sz w:val="24"/>
          <w:szCs w:val="24"/>
        </w:rPr>
      </w:pPr>
      <w:r w:rsidRPr="0046076F">
        <w:rPr>
          <w:rFonts w:ascii="Times New Roman" w:hAnsi="Times New Roman" w:cs="Times New Roman"/>
          <w:color w:val="000000"/>
          <w:sz w:val="24"/>
          <w:szCs w:val="24"/>
        </w:rPr>
        <w:t>Окружность (круг). Центр, радиус окружности (круга).</w:t>
      </w:r>
    </w:p>
    <w:p w:rsidR="00775CBA" w:rsidRPr="0046076F" w:rsidRDefault="00775CBA" w:rsidP="00775CBA">
      <w:pPr>
        <w:shd w:val="clear" w:color="auto" w:fill="FFFFFF"/>
        <w:autoSpaceDE w:val="0"/>
        <w:spacing w:line="240" w:lineRule="auto"/>
        <w:rPr>
          <w:rFonts w:ascii="Times New Roman" w:hAnsi="Times New Roman" w:cs="Times New Roman"/>
          <w:color w:val="000000"/>
          <w:sz w:val="24"/>
          <w:szCs w:val="24"/>
        </w:rPr>
      </w:pPr>
      <w:r w:rsidRPr="0046076F">
        <w:rPr>
          <w:rFonts w:ascii="Times New Roman" w:hAnsi="Times New Roman" w:cs="Times New Roman"/>
          <w:color w:val="000000"/>
          <w:sz w:val="24"/>
          <w:szCs w:val="24"/>
        </w:rPr>
        <w:t>Использование чертёжных инструментов (линейка, угольник, циркуль) , 1» выполнения построений.</w:t>
      </w:r>
    </w:p>
    <w:p w:rsidR="00775CBA" w:rsidRPr="0046076F" w:rsidRDefault="00775CBA" w:rsidP="00775CBA">
      <w:pPr>
        <w:shd w:val="clear" w:color="auto" w:fill="FFFFFF"/>
        <w:autoSpaceDE w:val="0"/>
        <w:spacing w:line="240" w:lineRule="auto"/>
        <w:rPr>
          <w:rFonts w:ascii="Times New Roman" w:hAnsi="Times New Roman" w:cs="Times New Roman"/>
          <w:color w:val="000000"/>
          <w:sz w:val="24"/>
          <w:szCs w:val="24"/>
        </w:rPr>
      </w:pPr>
      <w:r w:rsidRPr="0046076F">
        <w:rPr>
          <w:rFonts w:ascii="Times New Roman" w:hAnsi="Times New Roman" w:cs="Times New Roman"/>
          <w:color w:val="000000"/>
          <w:sz w:val="24"/>
          <w:szCs w:val="24"/>
        </w:rPr>
        <w:t>Геометрические формы в окружающем мире. Распознавание и называние геометрических тел: куб, пирамида, шар.</w:t>
      </w:r>
    </w:p>
    <w:p w:rsidR="00211D6C" w:rsidRDefault="00211D6C" w:rsidP="00211D6C">
      <w:pPr>
        <w:shd w:val="clear" w:color="auto" w:fill="FFFFFF"/>
        <w:autoSpaceDE w:val="0"/>
        <w:spacing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Геометрические величины</w:t>
      </w:r>
    </w:p>
    <w:p w:rsidR="00775CBA" w:rsidRPr="0046076F" w:rsidRDefault="00775CBA" w:rsidP="00775CBA">
      <w:pPr>
        <w:shd w:val="clear" w:color="auto" w:fill="FFFFFF"/>
        <w:autoSpaceDE w:val="0"/>
        <w:spacing w:line="240" w:lineRule="auto"/>
        <w:rPr>
          <w:rFonts w:ascii="Times New Roman" w:hAnsi="Times New Roman" w:cs="Times New Roman"/>
          <w:color w:val="000000"/>
          <w:sz w:val="24"/>
          <w:szCs w:val="24"/>
        </w:rPr>
      </w:pPr>
      <w:r w:rsidRPr="0046076F">
        <w:rPr>
          <w:rFonts w:ascii="Times New Roman" w:hAnsi="Times New Roman" w:cs="Times New Roman"/>
          <w:color w:val="000000"/>
          <w:sz w:val="24"/>
          <w:szCs w:val="24"/>
        </w:rPr>
        <w:t>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w:t>
      </w:r>
      <w:r w:rsidRPr="0046076F">
        <w:rPr>
          <w:rFonts w:ascii="Times New Roman" w:hAnsi="Times New Roman" w:cs="Times New Roman"/>
          <w:color w:val="000000"/>
          <w:sz w:val="24"/>
          <w:szCs w:val="24"/>
        </w:rPr>
        <w:softHyphen/>
        <w:t>риметра многоугольника, в том числе периметра прямоугольника (квадрата).</w:t>
      </w:r>
    </w:p>
    <w:p w:rsidR="00775CBA" w:rsidRPr="0046076F" w:rsidRDefault="00775CBA" w:rsidP="00775CBA">
      <w:pPr>
        <w:shd w:val="clear" w:color="auto" w:fill="FFFFFF"/>
        <w:autoSpaceDE w:val="0"/>
        <w:spacing w:line="240" w:lineRule="auto"/>
        <w:rPr>
          <w:rFonts w:ascii="Times New Roman" w:hAnsi="Times New Roman" w:cs="Times New Roman"/>
          <w:color w:val="000000"/>
          <w:sz w:val="24"/>
          <w:szCs w:val="24"/>
        </w:rPr>
      </w:pPr>
      <w:r w:rsidRPr="0046076F">
        <w:rPr>
          <w:rFonts w:ascii="Times New Roman" w:hAnsi="Times New Roman" w:cs="Times New Roman"/>
          <w:color w:val="000000"/>
          <w:sz w:val="24"/>
          <w:szCs w:val="24"/>
        </w:rPr>
        <w:t>Площадь. Площадь геометрической фигуры. Единицы площади (квадратный миллиметр, квадратный сантиметр, квадратный дециметр, ква</w:t>
      </w:r>
      <w:r w:rsidRPr="0046076F">
        <w:rPr>
          <w:rFonts w:ascii="Times New Roman" w:hAnsi="Times New Roman" w:cs="Times New Roman"/>
          <w:color w:val="000000"/>
          <w:sz w:val="24"/>
          <w:szCs w:val="24"/>
        </w:rPr>
        <w:softHyphen/>
        <w:t>дратный метр, квадратный километр). Точное и приближённое (с помо</w:t>
      </w:r>
      <w:r w:rsidRPr="0046076F">
        <w:rPr>
          <w:rFonts w:ascii="Times New Roman" w:hAnsi="Times New Roman" w:cs="Times New Roman"/>
          <w:color w:val="000000"/>
          <w:sz w:val="24"/>
          <w:szCs w:val="24"/>
        </w:rPr>
        <w:softHyphen/>
        <w:t>щью палетки) измерение площади геометрической фигуры. Вычисление площади прямоугольника (квадрата).</w:t>
      </w:r>
    </w:p>
    <w:p w:rsidR="00211D6C" w:rsidRDefault="00211D6C" w:rsidP="00211D6C">
      <w:pPr>
        <w:shd w:val="clear" w:color="auto" w:fill="FFFFFF"/>
        <w:autoSpaceDE w:val="0"/>
        <w:spacing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Работа с информацией</w:t>
      </w:r>
    </w:p>
    <w:p w:rsidR="00775CBA" w:rsidRPr="0046076F" w:rsidRDefault="00775CBA" w:rsidP="00775CBA">
      <w:pPr>
        <w:shd w:val="clear" w:color="auto" w:fill="FFFFFF"/>
        <w:autoSpaceDE w:val="0"/>
        <w:spacing w:line="240" w:lineRule="auto"/>
        <w:rPr>
          <w:rFonts w:ascii="Times New Roman" w:hAnsi="Times New Roman" w:cs="Times New Roman"/>
          <w:color w:val="000000"/>
          <w:sz w:val="24"/>
          <w:szCs w:val="24"/>
        </w:rPr>
      </w:pPr>
      <w:r w:rsidRPr="0046076F">
        <w:rPr>
          <w:rFonts w:ascii="Times New Roman" w:hAnsi="Times New Roman" w:cs="Times New Roman"/>
          <w:color w:val="000000"/>
          <w:sz w:val="24"/>
          <w:szCs w:val="24"/>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775CBA" w:rsidRPr="0046076F" w:rsidRDefault="00775CBA" w:rsidP="00775CBA">
      <w:pPr>
        <w:shd w:val="clear" w:color="auto" w:fill="FFFFFF"/>
        <w:autoSpaceDE w:val="0"/>
        <w:spacing w:line="240" w:lineRule="auto"/>
        <w:rPr>
          <w:rFonts w:ascii="Times New Roman" w:hAnsi="Times New Roman" w:cs="Times New Roman"/>
          <w:color w:val="000000"/>
          <w:sz w:val="24"/>
          <w:szCs w:val="24"/>
        </w:rPr>
      </w:pPr>
      <w:r w:rsidRPr="0046076F">
        <w:rPr>
          <w:rFonts w:ascii="Times New Roman" w:hAnsi="Times New Roman" w:cs="Times New Roman"/>
          <w:color w:val="000000"/>
          <w:sz w:val="24"/>
          <w:szCs w:val="24"/>
        </w:rPr>
        <w:t>Интерпретация данных таблицы и столбчатой диаграммы. 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775CBA" w:rsidRPr="0046076F" w:rsidRDefault="00775CBA" w:rsidP="00775CBA">
      <w:pPr>
        <w:shd w:val="clear" w:color="auto" w:fill="FFFFFF"/>
        <w:autoSpaceDE w:val="0"/>
        <w:spacing w:line="240" w:lineRule="auto"/>
        <w:rPr>
          <w:rFonts w:ascii="Times New Roman" w:hAnsi="Times New Roman" w:cs="Times New Roman"/>
          <w:color w:val="000000"/>
          <w:sz w:val="24"/>
          <w:szCs w:val="24"/>
        </w:rPr>
      </w:pPr>
      <w:r w:rsidRPr="0046076F">
        <w:rPr>
          <w:rFonts w:ascii="Times New Roman" w:hAnsi="Times New Roman" w:cs="Times New Roman"/>
          <w:color w:val="000000"/>
          <w:sz w:val="24"/>
          <w:szCs w:val="24"/>
        </w:rPr>
        <w:t>Построение простейших логических высказываний с помощью  логических  связок и слов («верно/неверно, что ...», «если ..., то ...», «все»,  и др.).</w:t>
      </w:r>
    </w:p>
    <w:p w:rsidR="00775CBA" w:rsidRPr="0046076F" w:rsidRDefault="00775CBA" w:rsidP="00775CBA">
      <w:pPr>
        <w:shd w:val="clear" w:color="auto" w:fill="FFFFFF"/>
        <w:autoSpaceDE w:val="0"/>
        <w:spacing w:line="240" w:lineRule="auto"/>
        <w:rPr>
          <w:rFonts w:ascii="Times New Roman" w:hAnsi="Times New Roman" w:cs="Times New Roman"/>
          <w:color w:val="000000"/>
          <w:sz w:val="24"/>
          <w:szCs w:val="24"/>
        </w:rPr>
      </w:pPr>
      <w:r w:rsidRPr="0046076F">
        <w:rPr>
          <w:rFonts w:ascii="Times New Roman" w:hAnsi="Times New Roman" w:cs="Times New Roman"/>
          <w:color w:val="000000"/>
          <w:sz w:val="24"/>
          <w:szCs w:val="24"/>
        </w:rPr>
        <w:t>Текстовые задачи, раскрывающие смысл арифметических действий (сложение, вычитание, умножение и деление). Текстовые задачи, содержа</w:t>
      </w:r>
      <w:r w:rsidRPr="0046076F">
        <w:rPr>
          <w:rFonts w:ascii="Times New Roman" w:hAnsi="Times New Roman" w:cs="Times New Roman"/>
          <w:color w:val="000000"/>
          <w:sz w:val="24"/>
          <w:szCs w:val="24"/>
        </w:rPr>
        <w:softHyphen/>
        <w:t>щие отношения «больше на (в) ...», «меньше на (в) ...». 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За</w:t>
      </w:r>
      <w:r w:rsidRPr="0046076F">
        <w:rPr>
          <w:rFonts w:ascii="Times New Roman" w:hAnsi="Times New Roman" w:cs="Times New Roman"/>
          <w:color w:val="000000"/>
          <w:sz w:val="24"/>
          <w:szCs w:val="24"/>
        </w:rPr>
        <w:softHyphen/>
        <w:t>дачи на определение начала, конца и продолжительности события. Задачи на нахождение доли целого и целого по его доле.</w:t>
      </w:r>
    </w:p>
    <w:p w:rsidR="00775CBA" w:rsidRPr="0046076F" w:rsidRDefault="00775CBA" w:rsidP="00775CBA">
      <w:pPr>
        <w:shd w:val="clear" w:color="auto" w:fill="FFFFFF"/>
        <w:autoSpaceDE w:val="0"/>
        <w:spacing w:line="240" w:lineRule="auto"/>
        <w:rPr>
          <w:rFonts w:ascii="Times New Roman" w:hAnsi="Times New Roman" w:cs="Times New Roman"/>
          <w:color w:val="000000"/>
          <w:sz w:val="24"/>
          <w:szCs w:val="24"/>
        </w:rPr>
      </w:pPr>
      <w:r w:rsidRPr="0046076F">
        <w:rPr>
          <w:rFonts w:ascii="Times New Roman" w:hAnsi="Times New Roman" w:cs="Times New Roman"/>
          <w:color w:val="000000"/>
          <w:sz w:val="24"/>
          <w:szCs w:val="24"/>
        </w:rPr>
        <w:t>Решение задач разными способами.</w:t>
      </w:r>
    </w:p>
    <w:p w:rsidR="00775CBA" w:rsidRPr="0046076F" w:rsidRDefault="00775CBA" w:rsidP="00775CBA">
      <w:pPr>
        <w:shd w:val="clear" w:color="auto" w:fill="FFFFFF"/>
        <w:autoSpaceDE w:val="0"/>
        <w:spacing w:line="240" w:lineRule="auto"/>
        <w:rPr>
          <w:rFonts w:ascii="Times New Roman" w:hAnsi="Times New Roman" w:cs="Times New Roman"/>
          <w:color w:val="000000"/>
          <w:sz w:val="24"/>
          <w:szCs w:val="24"/>
        </w:rPr>
      </w:pPr>
      <w:r w:rsidRPr="0046076F">
        <w:rPr>
          <w:rFonts w:ascii="Times New Roman" w:hAnsi="Times New Roman" w:cs="Times New Roman"/>
          <w:color w:val="000000"/>
          <w:sz w:val="24"/>
          <w:szCs w:val="24"/>
        </w:rPr>
        <w:lastRenderedPageBreak/>
        <w:t>Представление текста задачи в виде рисунка, схематического чертежа, краткой записи, в таблице, на диаграмме.</w:t>
      </w:r>
    </w:p>
    <w:p w:rsidR="00211D6C" w:rsidRDefault="00211D6C" w:rsidP="00211D6C">
      <w:pPr>
        <w:shd w:val="clear" w:color="auto" w:fill="FFFFFF"/>
        <w:spacing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Пространственные отношения. Геометрические фигуры</w:t>
      </w:r>
    </w:p>
    <w:p w:rsidR="00775CBA" w:rsidRPr="0046076F" w:rsidRDefault="00775CBA" w:rsidP="00775CBA">
      <w:pPr>
        <w:shd w:val="clear" w:color="auto" w:fill="FFFFFF"/>
        <w:spacing w:line="240" w:lineRule="auto"/>
        <w:rPr>
          <w:rFonts w:ascii="Times New Roman" w:hAnsi="Times New Roman" w:cs="Times New Roman"/>
          <w:color w:val="000000"/>
          <w:sz w:val="24"/>
          <w:szCs w:val="24"/>
        </w:rPr>
      </w:pPr>
      <w:r w:rsidRPr="0046076F">
        <w:rPr>
          <w:rFonts w:ascii="Times New Roman" w:hAnsi="Times New Roman" w:cs="Times New Roman"/>
          <w:color w:val="000000"/>
          <w:sz w:val="24"/>
          <w:szCs w:val="24"/>
        </w:rPr>
        <w:t>Взаимное расположение предметов в пространстве и на плоскости  (выше — ниже, слева — справа, за — перед, между, вверху — внизу, же — дальше и др.). Распознавание и изображение геометрических фигур: точка, линия , прямая и  кривая), отрезок, луч, угол, ломаная; многоугольник (треуголь</w:t>
      </w:r>
      <w:r w:rsidRPr="0046076F">
        <w:rPr>
          <w:rFonts w:ascii="Times New Roman" w:hAnsi="Times New Roman" w:cs="Times New Roman"/>
          <w:color w:val="000000"/>
          <w:sz w:val="24"/>
          <w:szCs w:val="24"/>
        </w:rPr>
        <w:softHyphen/>
        <w:t>ник, четырёхугольник, прямоугольник, квадрат, пятиугольник и т.д.). Свойства сторон прямоугольника.</w:t>
      </w:r>
      <w:r w:rsidRPr="0046076F">
        <w:rPr>
          <w:rFonts w:ascii="Times New Roman" w:hAnsi="Times New Roman" w:cs="Times New Roman"/>
          <w:sz w:val="24"/>
          <w:szCs w:val="24"/>
        </w:rPr>
        <w:t xml:space="preserve"> </w:t>
      </w:r>
      <w:r w:rsidRPr="0046076F">
        <w:rPr>
          <w:rFonts w:ascii="Times New Roman" w:hAnsi="Times New Roman" w:cs="Times New Roman"/>
          <w:color w:val="000000"/>
          <w:sz w:val="24"/>
          <w:szCs w:val="24"/>
        </w:rPr>
        <w:t>Виды треугольников по углам: прямоугольный, тупоугольный, остро</w:t>
      </w:r>
      <w:r w:rsidRPr="0046076F">
        <w:rPr>
          <w:rFonts w:ascii="Times New Roman" w:hAnsi="Times New Roman" w:cs="Times New Roman"/>
          <w:color w:val="000000"/>
          <w:sz w:val="24"/>
          <w:szCs w:val="24"/>
        </w:rPr>
        <w:softHyphen/>
        <w:t>угольный. Виды треугольников по соотношению длин сторон: разносторонний, равнобедренный (равносторонний).</w:t>
      </w:r>
    </w:p>
    <w:p w:rsidR="00775CBA" w:rsidRPr="0046076F" w:rsidRDefault="00775CBA" w:rsidP="00775CBA">
      <w:pPr>
        <w:shd w:val="clear" w:color="auto" w:fill="FFFFFF"/>
        <w:autoSpaceDE w:val="0"/>
        <w:spacing w:line="240" w:lineRule="auto"/>
        <w:rPr>
          <w:rFonts w:ascii="Times New Roman" w:hAnsi="Times New Roman" w:cs="Times New Roman"/>
          <w:color w:val="000000"/>
          <w:sz w:val="24"/>
          <w:szCs w:val="24"/>
        </w:rPr>
      </w:pPr>
      <w:r w:rsidRPr="0046076F">
        <w:rPr>
          <w:rFonts w:ascii="Times New Roman" w:hAnsi="Times New Roman" w:cs="Times New Roman"/>
          <w:color w:val="000000"/>
          <w:sz w:val="24"/>
          <w:szCs w:val="24"/>
        </w:rPr>
        <w:t>Окружность (круг). Центр, радиус окружности (круга).</w:t>
      </w:r>
    </w:p>
    <w:p w:rsidR="00775CBA" w:rsidRPr="0046076F" w:rsidRDefault="00775CBA" w:rsidP="00775CBA">
      <w:pPr>
        <w:shd w:val="clear" w:color="auto" w:fill="FFFFFF"/>
        <w:autoSpaceDE w:val="0"/>
        <w:spacing w:line="240" w:lineRule="auto"/>
        <w:rPr>
          <w:rFonts w:ascii="Times New Roman" w:hAnsi="Times New Roman" w:cs="Times New Roman"/>
          <w:color w:val="000000"/>
          <w:sz w:val="24"/>
          <w:szCs w:val="24"/>
        </w:rPr>
      </w:pPr>
      <w:r w:rsidRPr="0046076F">
        <w:rPr>
          <w:rFonts w:ascii="Times New Roman" w:hAnsi="Times New Roman" w:cs="Times New Roman"/>
          <w:color w:val="000000"/>
          <w:sz w:val="24"/>
          <w:szCs w:val="24"/>
        </w:rPr>
        <w:t>Использование чертёжных инструментов (линейка, угольник, циркуль) , 1» выполнения построений.</w:t>
      </w:r>
    </w:p>
    <w:p w:rsidR="00775CBA" w:rsidRPr="007617DE" w:rsidRDefault="00775CBA" w:rsidP="00775CBA">
      <w:pPr>
        <w:shd w:val="clear" w:color="auto" w:fill="FFFFFF"/>
        <w:autoSpaceDE w:val="0"/>
        <w:spacing w:line="240" w:lineRule="auto"/>
        <w:rPr>
          <w:rFonts w:ascii="Times New Roman" w:hAnsi="Times New Roman" w:cs="Times New Roman"/>
          <w:b/>
          <w:color w:val="000000"/>
          <w:sz w:val="24"/>
          <w:szCs w:val="24"/>
        </w:rPr>
      </w:pPr>
      <w:r w:rsidRPr="0046076F">
        <w:rPr>
          <w:rFonts w:ascii="Times New Roman" w:hAnsi="Times New Roman" w:cs="Times New Roman"/>
          <w:color w:val="000000"/>
          <w:sz w:val="24"/>
          <w:szCs w:val="24"/>
        </w:rPr>
        <w:t>Геометрические формы в окружающем мире. Распознавание и называние геометрических тел: куб, пирамида, шар.</w:t>
      </w:r>
    </w:p>
    <w:p w:rsidR="007617DE" w:rsidRPr="007617DE" w:rsidRDefault="007617DE" w:rsidP="007617DE">
      <w:pPr>
        <w:shd w:val="clear" w:color="auto" w:fill="FFFFFF"/>
        <w:autoSpaceDE w:val="0"/>
        <w:spacing w:line="240" w:lineRule="auto"/>
        <w:jc w:val="center"/>
        <w:rPr>
          <w:rFonts w:ascii="Times New Roman" w:hAnsi="Times New Roman" w:cs="Times New Roman"/>
          <w:b/>
          <w:color w:val="000000"/>
          <w:sz w:val="24"/>
          <w:szCs w:val="24"/>
        </w:rPr>
      </w:pPr>
      <w:r w:rsidRPr="007617DE">
        <w:rPr>
          <w:rFonts w:ascii="Times New Roman" w:hAnsi="Times New Roman" w:cs="Times New Roman"/>
          <w:b/>
          <w:color w:val="000000"/>
          <w:sz w:val="24"/>
          <w:szCs w:val="24"/>
        </w:rPr>
        <w:t>Геометрические величины</w:t>
      </w:r>
    </w:p>
    <w:p w:rsidR="00775CBA" w:rsidRPr="0046076F" w:rsidRDefault="00775CBA" w:rsidP="00775CBA">
      <w:pPr>
        <w:shd w:val="clear" w:color="auto" w:fill="FFFFFF"/>
        <w:autoSpaceDE w:val="0"/>
        <w:spacing w:line="240" w:lineRule="auto"/>
        <w:rPr>
          <w:rFonts w:ascii="Times New Roman" w:hAnsi="Times New Roman" w:cs="Times New Roman"/>
          <w:color w:val="000000"/>
          <w:sz w:val="24"/>
          <w:szCs w:val="24"/>
        </w:rPr>
      </w:pPr>
      <w:r w:rsidRPr="0046076F">
        <w:rPr>
          <w:rFonts w:ascii="Times New Roman" w:hAnsi="Times New Roman" w:cs="Times New Roman"/>
          <w:color w:val="000000"/>
          <w:sz w:val="24"/>
          <w:szCs w:val="24"/>
        </w:rPr>
        <w:t>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w:t>
      </w:r>
      <w:r w:rsidRPr="0046076F">
        <w:rPr>
          <w:rFonts w:ascii="Times New Roman" w:hAnsi="Times New Roman" w:cs="Times New Roman"/>
          <w:color w:val="000000"/>
          <w:sz w:val="24"/>
          <w:szCs w:val="24"/>
        </w:rPr>
        <w:softHyphen/>
        <w:t>риметра многоугольника, в том числе периметра прямоугольника (квадрата).</w:t>
      </w:r>
    </w:p>
    <w:p w:rsidR="00775CBA" w:rsidRPr="0046076F" w:rsidRDefault="00775CBA" w:rsidP="00775CBA">
      <w:pPr>
        <w:shd w:val="clear" w:color="auto" w:fill="FFFFFF"/>
        <w:autoSpaceDE w:val="0"/>
        <w:spacing w:line="240" w:lineRule="auto"/>
        <w:rPr>
          <w:rFonts w:ascii="Times New Roman" w:hAnsi="Times New Roman" w:cs="Times New Roman"/>
          <w:color w:val="000000"/>
          <w:sz w:val="24"/>
          <w:szCs w:val="24"/>
        </w:rPr>
      </w:pPr>
      <w:r w:rsidRPr="0046076F">
        <w:rPr>
          <w:rFonts w:ascii="Times New Roman" w:hAnsi="Times New Roman" w:cs="Times New Roman"/>
          <w:color w:val="000000"/>
          <w:sz w:val="24"/>
          <w:szCs w:val="24"/>
        </w:rPr>
        <w:t>Площадь. Площадь геометрической фигуры. Единицы площади (квадратный миллиметр, квадратный сантиметр, квадратный дециметр, ква</w:t>
      </w:r>
      <w:r w:rsidRPr="0046076F">
        <w:rPr>
          <w:rFonts w:ascii="Times New Roman" w:hAnsi="Times New Roman" w:cs="Times New Roman"/>
          <w:color w:val="000000"/>
          <w:sz w:val="24"/>
          <w:szCs w:val="24"/>
        </w:rPr>
        <w:softHyphen/>
        <w:t>дратный метр, квадратный километр). Точное и приближённое (с помо</w:t>
      </w:r>
      <w:r w:rsidRPr="0046076F">
        <w:rPr>
          <w:rFonts w:ascii="Times New Roman" w:hAnsi="Times New Roman" w:cs="Times New Roman"/>
          <w:color w:val="000000"/>
          <w:sz w:val="24"/>
          <w:szCs w:val="24"/>
        </w:rPr>
        <w:softHyphen/>
        <w:t>щью палетки) измерение площади геометрической фигуры. Вычисление площади прямоугольника (квадрата).</w:t>
      </w:r>
    </w:p>
    <w:p w:rsidR="00775CBA" w:rsidRPr="00775CBA" w:rsidRDefault="007617DE" w:rsidP="00775CBA">
      <w:pPr>
        <w:shd w:val="clear" w:color="auto" w:fill="FFFFFF"/>
        <w:autoSpaceDE w:val="0"/>
        <w:spacing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Работа с информацией</w:t>
      </w:r>
    </w:p>
    <w:p w:rsidR="00775CBA" w:rsidRPr="0046076F" w:rsidRDefault="00775CBA" w:rsidP="00775CBA">
      <w:pPr>
        <w:shd w:val="clear" w:color="auto" w:fill="FFFFFF"/>
        <w:autoSpaceDE w:val="0"/>
        <w:spacing w:line="240" w:lineRule="auto"/>
        <w:rPr>
          <w:rFonts w:ascii="Times New Roman" w:hAnsi="Times New Roman" w:cs="Times New Roman"/>
          <w:color w:val="000000"/>
          <w:sz w:val="24"/>
          <w:szCs w:val="24"/>
        </w:rPr>
      </w:pPr>
      <w:r w:rsidRPr="0046076F">
        <w:rPr>
          <w:rFonts w:ascii="Times New Roman" w:hAnsi="Times New Roman" w:cs="Times New Roman"/>
          <w:color w:val="000000"/>
          <w:sz w:val="24"/>
          <w:szCs w:val="24"/>
        </w:rPr>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775CBA" w:rsidRPr="0046076F" w:rsidRDefault="00775CBA" w:rsidP="00775CBA">
      <w:pPr>
        <w:shd w:val="clear" w:color="auto" w:fill="FFFFFF"/>
        <w:autoSpaceDE w:val="0"/>
        <w:spacing w:line="240" w:lineRule="auto"/>
        <w:rPr>
          <w:rFonts w:ascii="Times New Roman" w:hAnsi="Times New Roman" w:cs="Times New Roman"/>
          <w:color w:val="000000"/>
          <w:sz w:val="24"/>
          <w:szCs w:val="24"/>
        </w:rPr>
      </w:pPr>
      <w:r w:rsidRPr="0046076F">
        <w:rPr>
          <w:rFonts w:ascii="Times New Roman" w:hAnsi="Times New Roman" w:cs="Times New Roman"/>
          <w:color w:val="000000"/>
          <w:sz w:val="24"/>
          <w:szCs w:val="24"/>
        </w:rPr>
        <w:t>Интерпретация данных таблицы и столбчатой диаграммы. 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775CBA" w:rsidRDefault="00775CBA" w:rsidP="00775CBA">
      <w:pPr>
        <w:shd w:val="clear" w:color="auto" w:fill="FFFFFF"/>
        <w:autoSpaceDE w:val="0"/>
        <w:spacing w:line="240" w:lineRule="auto"/>
        <w:rPr>
          <w:rFonts w:ascii="Times New Roman" w:hAnsi="Times New Roman" w:cs="Times New Roman"/>
          <w:color w:val="000000"/>
          <w:sz w:val="24"/>
          <w:szCs w:val="24"/>
        </w:rPr>
      </w:pPr>
      <w:r w:rsidRPr="0046076F">
        <w:rPr>
          <w:rFonts w:ascii="Times New Roman" w:hAnsi="Times New Roman" w:cs="Times New Roman"/>
          <w:color w:val="000000"/>
          <w:sz w:val="24"/>
          <w:szCs w:val="24"/>
        </w:rPr>
        <w:t>Построение простейших логических высказываний с помощью  логических  связок и слов («верно/неверно, что ...», «если ..., то ...», «все»,  и др.).</w:t>
      </w:r>
    </w:p>
    <w:p w:rsidR="00775CBA" w:rsidRDefault="00775CBA" w:rsidP="00775CBA">
      <w:pPr>
        <w:shd w:val="clear" w:color="auto" w:fill="FFFFFF"/>
        <w:autoSpaceDE w:val="0"/>
        <w:spacing w:line="240" w:lineRule="auto"/>
        <w:rPr>
          <w:rFonts w:ascii="Times New Roman" w:hAnsi="Times New Roman" w:cs="Times New Roman"/>
          <w:color w:val="000000"/>
          <w:sz w:val="24"/>
          <w:szCs w:val="24"/>
        </w:rPr>
      </w:pPr>
    </w:p>
    <w:p w:rsidR="00775CBA" w:rsidRDefault="00775CBA" w:rsidP="00775CBA">
      <w:pPr>
        <w:shd w:val="clear" w:color="auto" w:fill="FFFFFF"/>
        <w:autoSpaceDE w:val="0"/>
        <w:spacing w:line="240" w:lineRule="auto"/>
        <w:rPr>
          <w:rFonts w:ascii="Times New Roman" w:hAnsi="Times New Roman" w:cs="Times New Roman"/>
          <w:color w:val="000000"/>
          <w:sz w:val="24"/>
          <w:szCs w:val="24"/>
        </w:rPr>
      </w:pPr>
    </w:p>
    <w:p w:rsidR="00775CBA" w:rsidRDefault="00775CBA" w:rsidP="00775CBA">
      <w:pPr>
        <w:shd w:val="clear" w:color="auto" w:fill="FFFFFF"/>
        <w:autoSpaceDE w:val="0"/>
        <w:spacing w:line="240" w:lineRule="auto"/>
        <w:rPr>
          <w:rFonts w:ascii="Times New Roman" w:hAnsi="Times New Roman" w:cs="Times New Roman"/>
          <w:color w:val="000000"/>
          <w:sz w:val="24"/>
          <w:szCs w:val="24"/>
        </w:rPr>
      </w:pPr>
    </w:p>
    <w:p w:rsidR="00211D6C" w:rsidRDefault="00211D6C" w:rsidP="00775CBA">
      <w:pPr>
        <w:shd w:val="clear" w:color="auto" w:fill="FFFFFF"/>
        <w:autoSpaceDE w:val="0"/>
        <w:spacing w:line="240" w:lineRule="auto"/>
        <w:rPr>
          <w:rFonts w:ascii="Times New Roman" w:hAnsi="Times New Roman" w:cs="Times New Roman"/>
          <w:color w:val="000000"/>
          <w:sz w:val="24"/>
          <w:szCs w:val="24"/>
        </w:rPr>
      </w:pPr>
    </w:p>
    <w:p w:rsidR="000913CB" w:rsidRDefault="000913CB" w:rsidP="000913CB">
      <w:pPr>
        <w:pStyle w:val="c13"/>
        <w:shd w:val="clear" w:color="auto" w:fill="FFFFFF"/>
        <w:spacing w:before="0" w:beforeAutospacing="0" w:after="0" w:afterAutospacing="0"/>
        <w:ind w:left="720" w:firstLine="696"/>
        <w:jc w:val="center"/>
        <w:rPr>
          <w:rFonts w:ascii="Calibri" w:hAnsi="Calibri"/>
          <w:color w:val="000000"/>
          <w:sz w:val="22"/>
          <w:szCs w:val="22"/>
        </w:rPr>
      </w:pPr>
      <w:r>
        <w:rPr>
          <w:rStyle w:val="c7"/>
          <w:b/>
          <w:bCs/>
          <w:color w:val="000000"/>
        </w:rPr>
        <w:t>Требования к уровню подготовки учащихся.</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color w:val="000000"/>
        </w:rPr>
        <w:t>К концу обучения в третьем классе ученик</w:t>
      </w:r>
      <w:r>
        <w:rPr>
          <w:rStyle w:val="c21"/>
          <w:rFonts w:ascii="Calibri" w:hAnsi="Calibri"/>
          <w:b/>
          <w:bCs/>
          <w:i/>
          <w:iCs/>
          <w:color w:val="000000"/>
        </w:rPr>
        <w:t> научится</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b/>
          <w:bCs/>
          <w:color w:val="000000"/>
        </w:rPr>
        <w:lastRenderedPageBreak/>
        <w:t> называть:</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i/>
          <w:iCs/>
          <w:color w:val="000000"/>
        </w:rPr>
        <w:t>- </w:t>
      </w:r>
      <w:r>
        <w:rPr>
          <w:rStyle w:val="c21"/>
          <w:rFonts w:ascii="Calibri" w:hAnsi="Calibri"/>
          <w:color w:val="000000"/>
        </w:rPr>
        <w:t>последовательность чисел до 1000;</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color w:val="000000"/>
        </w:rPr>
        <w:t>- число, большее или меньшее данного числа в несколько раз;</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color w:val="000000"/>
        </w:rPr>
        <w:t>- единицы длины, площади, массы;</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color w:val="000000"/>
        </w:rPr>
        <w:t>- названия компонентов и результатов умножения и деления;</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color w:val="000000"/>
        </w:rPr>
        <w:t>- виды треугольников;</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color w:val="000000"/>
        </w:rPr>
        <w:t>- правила порядка выполнения действий в выражениях в 2-3 действия (со скобками и без них);</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color w:val="000000"/>
        </w:rPr>
        <w:t>- таблицу умножения однозначных чисел и соответствующие случаи деления;</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color w:val="000000"/>
        </w:rPr>
        <w:t>- понятие «доля»;</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color w:val="000000"/>
        </w:rPr>
        <w:t>- определения понятий «окружность», «центр окружности», «радиус окружности», «диаметр окружности»;</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color w:val="000000"/>
        </w:rPr>
        <w:t>- чётные и нечётные числа;</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color w:val="000000"/>
        </w:rPr>
        <w:t>- определение квадратного дециметра;</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color w:val="000000"/>
        </w:rPr>
        <w:t>- определение квадратного метра;</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color w:val="000000"/>
        </w:rPr>
        <w:t>- правило умножения числа на 1;</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color w:val="000000"/>
        </w:rPr>
        <w:t>- правило умножения числа на 0;</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color w:val="000000"/>
        </w:rPr>
        <w:t>- правило деления нуля на число;</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b/>
          <w:bCs/>
          <w:color w:val="000000"/>
        </w:rPr>
        <w:t>сравнивать:</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i/>
          <w:iCs/>
          <w:color w:val="000000"/>
        </w:rPr>
        <w:t>- </w:t>
      </w:r>
      <w:r>
        <w:rPr>
          <w:rStyle w:val="c21"/>
          <w:rFonts w:ascii="Calibri" w:hAnsi="Calibri"/>
          <w:color w:val="000000"/>
        </w:rPr>
        <w:t>числа в пределах 1000;</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color w:val="000000"/>
        </w:rPr>
        <w:t>- числа в кратном отношении (во сколько раз одно число больше или меньше другого);</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color w:val="000000"/>
        </w:rPr>
        <w:t>- длины отрезков;</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color w:val="000000"/>
        </w:rPr>
        <w:t>- площади фигур;</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b/>
          <w:bCs/>
          <w:color w:val="000000"/>
        </w:rPr>
        <w:t> различать:</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i/>
          <w:iCs/>
          <w:color w:val="000000"/>
        </w:rPr>
        <w:t>- </w:t>
      </w:r>
      <w:r>
        <w:rPr>
          <w:rStyle w:val="c21"/>
          <w:rFonts w:ascii="Calibri" w:hAnsi="Calibri"/>
          <w:color w:val="000000"/>
        </w:rPr>
        <w:t>отношения «больше в» и «больше на», «меньше в» и «меньше на»;</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color w:val="000000"/>
        </w:rPr>
        <w:t>- компоненты арифметических действий;</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color w:val="000000"/>
        </w:rPr>
        <w:t>- числовое выражение и его значение;</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b/>
          <w:bCs/>
          <w:color w:val="000000"/>
        </w:rPr>
        <w:t>читать:</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i/>
          <w:iCs/>
          <w:color w:val="000000"/>
        </w:rPr>
        <w:t>- </w:t>
      </w:r>
      <w:r>
        <w:rPr>
          <w:rStyle w:val="c21"/>
          <w:rFonts w:ascii="Calibri" w:hAnsi="Calibri"/>
          <w:color w:val="000000"/>
        </w:rPr>
        <w:t>числа в пределах 1000, записанные цифрами;</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b/>
          <w:bCs/>
          <w:color w:val="000000"/>
        </w:rPr>
        <w:t>воспроизводить:</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color w:val="000000"/>
        </w:rPr>
        <w:t>- результаты табличных случаев умножения однозначных чисел и соответствующих случаев деления;</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color w:val="000000"/>
        </w:rPr>
        <w:t>- соотношения между единицами длины: 1 м = 100 см, 1 м = 10 дм;</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color w:val="000000"/>
        </w:rPr>
        <w:t>- соотношения между единицами массы: 1 кг = 1000 г;</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color w:val="000000"/>
        </w:rPr>
        <w:t>- соотношения между единицами времени: 1 год = 12 месяцев; 1 сутки = 24 часа;  </w:t>
      </w:r>
      <w:r>
        <w:rPr>
          <w:rStyle w:val="c21"/>
          <w:rFonts w:ascii="Calibri" w:hAnsi="Calibri"/>
          <w:b/>
          <w:bCs/>
          <w:color w:val="000000"/>
        </w:rPr>
        <w:t>приводить примеры:</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i/>
          <w:iCs/>
          <w:color w:val="000000"/>
        </w:rPr>
        <w:t>- </w:t>
      </w:r>
      <w:r>
        <w:rPr>
          <w:rStyle w:val="c21"/>
          <w:rFonts w:ascii="Calibri" w:hAnsi="Calibri"/>
          <w:color w:val="000000"/>
        </w:rPr>
        <w:t>двузначных, трёхзначных чисел;</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color w:val="000000"/>
        </w:rPr>
        <w:t>- числовых выражений;</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b/>
          <w:bCs/>
          <w:color w:val="000000"/>
        </w:rPr>
        <w:t> моделировать:</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color w:val="000000"/>
        </w:rPr>
        <w:t>- десятичный состав трёхзначного числа;</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color w:val="000000"/>
        </w:rPr>
        <w:t>- алгоритмы сложения и вычитания, умножения и деления трёхзначных чисел;</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color w:val="000000"/>
        </w:rPr>
        <w:t>- ситуацию, представленную в тексте арифметической задачи, в виде схемы, рисунка; </w:t>
      </w:r>
      <w:r>
        <w:rPr>
          <w:rStyle w:val="c21"/>
          <w:rFonts w:ascii="Calibri" w:hAnsi="Calibri"/>
          <w:b/>
          <w:bCs/>
          <w:color w:val="000000"/>
        </w:rPr>
        <w:t>упорядочивать:</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i/>
          <w:iCs/>
          <w:color w:val="000000"/>
        </w:rPr>
        <w:t>- </w:t>
      </w:r>
      <w:r>
        <w:rPr>
          <w:rStyle w:val="c21"/>
          <w:rFonts w:ascii="Calibri" w:hAnsi="Calibri"/>
          <w:color w:val="000000"/>
        </w:rPr>
        <w:t>числа в пределах 1000 в порядке увеличения или уменьшения;</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b/>
          <w:bCs/>
          <w:color w:val="000000"/>
        </w:rPr>
        <w:t>анализировать:</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color w:val="000000"/>
        </w:rPr>
        <w:t>- текст учебной задачи с целью поиска алгоритма ее решения;</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color w:val="000000"/>
        </w:rPr>
        <w:t>- готовые решения задач с целью выбора верного решения, рационального способа решения;</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b/>
          <w:bCs/>
          <w:color w:val="000000"/>
        </w:rPr>
        <w:t>классифицировать:</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color w:val="000000"/>
        </w:rPr>
        <w:lastRenderedPageBreak/>
        <w:t>- треугольники (разносторонний, равнобедренный, равносторонний);</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46"/>
          <w:rFonts w:ascii="Calibri" w:hAnsi="Calibri"/>
          <w:color w:val="000000"/>
        </w:rPr>
        <w:t>-</w:t>
      </w:r>
      <w:r>
        <w:rPr>
          <w:rStyle w:val="c21"/>
          <w:rFonts w:ascii="Calibri" w:hAnsi="Calibri"/>
          <w:color w:val="000000"/>
        </w:rPr>
        <w:t> числа в пределах 1000 (однозначные, двузначные, трёхзначные);</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b/>
          <w:bCs/>
          <w:color w:val="000000"/>
        </w:rPr>
        <w:t>конструировать:</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color w:val="000000"/>
        </w:rPr>
        <w:t>- тексты несложных арифметических задач;</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color w:val="000000"/>
        </w:rPr>
        <w:t>- алгоритм решения составной арифметической задачи;</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b/>
          <w:bCs/>
          <w:color w:val="000000"/>
        </w:rPr>
        <w:t>контролировать:</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color w:val="000000"/>
        </w:rPr>
        <w:t>- свою деятельность (находить и исправлять ошибки);</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b/>
          <w:bCs/>
          <w:color w:val="000000"/>
        </w:rPr>
        <w:t>оценивать:</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color w:val="000000"/>
        </w:rPr>
        <w:t>- готовое решение учебной задачи (верно, неверно);</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21"/>
          <w:rFonts w:ascii="Calibri" w:hAnsi="Calibri"/>
          <w:i/>
          <w:iCs/>
          <w:color w:val="000000"/>
        </w:rPr>
        <w:t>- </w:t>
      </w:r>
      <w:r>
        <w:rPr>
          <w:rStyle w:val="c21"/>
          <w:rFonts w:ascii="Calibri" w:hAnsi="Calibri"/>
          <w:color w:val="000000"/>
        </w:rPr>
        <w:t>решать учебные и практические задачи:</w:t>
      </w:r>
    </w:p>
    <w:p w:rsidR="000913CB" w:rsidRDefault="000913CB" w:rsidP="000913CB">
      <w:pPr>
        <w:pStyle w:val="c26"/>
        <w:shd w:val="clear" w:color="auto" w:fill="FFFFFF"/>
        <w:spacing w:before="0" w:after="0"/>
        <w:ind w:left="-284"/>
        <w:jc w:val="both"/>
        <w:rPr>
          <w:rFonts w:ascii="Calibri" w:hAnsi="Calibri"/>
          <w:color w:val="000000"/>
          <w:sz w:val="22"/>
          <w:szCs w:val="22"/>
        </w:rPr>
      </w:pPr>
      <w:r>
        <w:rPr>
          <w:rStyle w:val="c7"/>
          <w:i/>
          <w:iCs/>
          <w:color w:val="000000"/>
        </w:rPr>
        <w:t>     - </w:t>
      </w:r>
      <w:r>
        <w:rPr>
          <w:rStyle w:val="c7"/>
          <w:color w:val="000000"/>
        </w:rPr>
        <w:t>записывать цифрами трёхзначные числа;</w:t>
      </w:r>
    </w:p>
    <w:p w:rsidR="000913CB" w:rsidRDefault="000913CB" w:rsidP="000913CB">
      <w:pPr>
        <w:pStyle w:val="c26"/>
        <w:shd w:val="clear" w:color="auto" w:fill="FFFFFF"/>
        <w:spacing w:before="0" w:after="0"/>
        <w:jc w:val="both"/>
        <w:rPr>
          <w:rFonts w:ascii="Calibri" w:hAnsi="Calibri"/>
          <w:color w:val="000000"/>
          <w:sz w:val="22"/>
          <w:szCs w:val="22"/>
        </w:rPr>
      </w:pPr>
      <w:r>
        <w:rPr>
          <w:rStyle w:val="c7"/>
          <w:i/>
          <w:iCs/>
          <w:color w:val="000000"/>
        </w:rPr>
        <w:t>-</w:t>
      </w:r>
      <w:r>
        <w:rPr>
          <w:rStyle w:val="c7"/>
          <w:color w:val="000000"/>
        </w:rPr>
        <w:t> решать составные арифметические задачи в два-три действия в различных  комбинациях;</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7"/>
          <w:color w:val="000000"/>
        </w:rPr>
        <w:t>- вычислять сумму и разность, произведение и частное чисел в пределах 1000, используя изученные устные и письменные приемы вычислений;</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7"/>
          <w:color w:val="000000"/>
        </w:rPr>
        <w:t>- вычислять значения простых и составных числовых выражений;</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7"/>
          <w:color w:val="000000"/>
        </w:rPr>
        <w:t>- вычислять периметр, площадь прямоугольника (квадрата);</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7"/>
          <w:color w:val="000000"/>
        </w:rPr>
        <w:t>- выбирать из таблицы необходимую информацию для решения учебной задачи.</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7"/>
          <w:color w:val="000000"/>
        </w:rPr>
        <w:t>К концу обучения в третьем классе ученик </w:t>
      </w:r>
      <w:r>
        <w:rPr>
          <w:rStyle w:val="c7"/>
          <w:b/>
          <w:bCs/>
          <w:i/>
          <w:iCs/>
          <w:color w:val="000000"/>
        </w:rPr>
        <w:t>получит возможность научиться:</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7"/>
          <w:i/>
          <w:iCs/>
          <w:color w:val="000000"/>
        </w:rPr>
        <w:t>- </w:t>
      </w:r>
      <w:r>
        <w:rPr>
          <w:rStyle w:val="c7"/>
          <w:color w:val="000000"/>
        </w:rPr>
        <w:t>выполнять проверку вычислений;</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7"/>
          <w:color w:val="000000"/>
        </w:rPr>
        <w:t>- вычислять значения числовых выражений, содержащих 2-3 действия (со скобками и без них);</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7"/>
          <w:color w:val="000000"/>
        </w:rPr>
        <w:t>- решать задачи в 1-3 действия;</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7"/>
          <w:color w:val="000000"/>
        </w:rPr>
        <w:t>- находить периметр многоугольника, в том числе прямоугольника (квадрата); читать, записывать, сравнивать числа в пределах 1000; выполнять устно четыре</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7"/>
          <w:color w:val="000000"/>
        </w:rPr>
        <w:t>арифметических действия в пределах 100;</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7"/>
          <w:color w:val="000000"/>
        </w:rPr>
        <w:t>-  выполнять письменно сложение, вычитание двузначных и трехзначных чисел е пределах 1000;</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7"/>
          <w:color w:val="000000"/>
        </w:rPr>
        <w:t>- классифицировать треугольники;</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7"/>
          <w:color w:val="000000"/>
        </w:rPr>
        <w:t>- умножать и делить разными способами;</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7"/>
          <w:color w:val="000000"/>
        </w:rPr>
        <w:t>- выполнять письменное умножение и деление с трехзначными числами;</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7"/>
          <w:color w:val="000000"/>
        </w:rPr>
        <w:t>- сравнивать выражения;</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7"/>
          <w:color w:val="000000"/>
        </w:rPr>
        <w:t>- решать уравнения;</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7"/>
          <w:color w:val="000000"/>
        </w:rPr>
        <w:t>- строить геометрические фигуры;</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7"/>
          <w:color w:val="000000"/>
        </w:rPr>
        <w:t xml:space="preserve">- выполнять </w:t>
      </w:r>
      <w:proofErr w:type="spellStart"/>
      <w:r>
        <w:rPr>
          <w:rStyle w:val="c7"/>
          <w:color w:val="000000"/>
        </w:rPr>
        <w:t>внетабличное</w:t>
      </w:r>
      <w:proofErr w:type="spellEnd"/>
      <w:r>
        <w:rPr>
          <w:rStyle w:val="c7"/>
          <w:color w:val="000000"/>
        </w:rPr>
        <w:t xml:space="preserve"> деление с остатком;</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7"/>
          <w:color w:val="000000"/>
        </w:rPr>
        <w:t>- использовать алгоритм деления с остатком;</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7"/>
          <w:color w:val="000000"/>
        </w:rPr>
        <w:t>- выполнять проверку деления с остатком;</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7"/>
          <w:color w:val="000000"/>
        </w:rPr>
        <w:t>- находить значения выражений с переменной;</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7"/>
          <w:color w:val="000000"/>
        </w:rPr>
        <w:t>- писать римские цифры, сравнивать их;</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7"/>
          <w:color w:val="000000"/>
        </w:rPr>
        <w:t>- записывать трехзначные числа в виде суммы разрядных слагаемых, сравнивать числа;</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7"/>
          <w:color w:val="000000"/>
        </w:rPr>
        <w:t>- сравнивать доли;</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7"/>
          <w:color w:val="000000"/>
        </w:rPr>
        <w:t>- строить окружности;</w:t>
      </w:r>
    </w:p>
    <w:p w:rsidR="000913CB" w:rsidRDefault="000913CB" w:rsidP="000913CB">
      <w:pPr>
        <w:pStyle w:val="c19"/>
        <w:shd w:val="clear" w:color="auto" w:fill="FFFFFF"/>
        <w:spacing w:before="0" w:beforeAutospacing="0" w:after="0" w:afterAutospacing="0"/>
        <w:rPr>
          <w:rFonts w:ascii="Calibri" w:hAnsi="Calibri"/>
          <w:color w:val="000000"/>
          <w:sz w:val="22"/>
          <w:szCs w:val="22"/>
        </w:rPr>
      </w:pPr>
      <w:r>
        <w:rPr>
          <w:rStyle w:val="c7"/>
          <w:color w:val="000000"/>
        </w:rPr>
        <w:t>- составлять равенства и неравенства</w:t>
      </w:r>
    </w:p>
    <w:p w:rsidR="000913CB" w:rsidRDefault="000913CB" w:rsidP="000913CB">
      <w:pPr>
        <w:pStyle w:val="c19"/>
        <w:shd w:val="clear" w:color="auto" w:fill="FFFFFF"/>
        <w:spacing w:before="0" w:beforeAutospacing="0" w:after="0" w:afterAutospacing="0"/>
        <w:jc w:val="both"/>
        <w:rPr>
          <w:rFonts w:ascii="Calibri" w:hAnsi="Calibri"/>
          <w:color w:val="000000"/>
          <w:sz w:val="22"/>
          <w:szCs w:val="22"/>
        </w:rPr>
      </w:pPr>
      <w:r>
        <w:rPr>
          <w:rStyle w:val="c7"/>
          <w:b/>
          <w:bCs/>
          <w:color w:val="000000"/>
        </w:rPr>
        <w:t> Предметные результаты:</w:t>
      </w:r>
    </w:p>
    <w:p w:rsidR="000913CB" w:rsidRDefault="000913CB" w:rsidP="000913CB">
      <w:pPr>
        <w:pStyle w:val="c19"/>
        <w:shd w:val="clear" w:color="auto" w:fill="FFFFFF"/>
        <w:spacing w:before="0" w:beforeAutospacing="0" w:after="0" w:afterAutospacing="0"/>
        <w:jc w:val="both"/>
        <w:rPr>
          <w:rFonts w:ascii="Calibri" w:hAnsi="Calibri"/>
          <w:color w:val="000000"/>
          <w:sz w:val="22"/>
          <w:szCs w:val="22"/>
        </w:rPr>
      </w:pPr>
      <w:r>
        <w:rPr>
          <w:rStyle w:val="c7"/>
          <w:color w:val="000000"/>
        </w:rPr>
        <w:t>— Использование приобретённых математических знаний для описания и объяснения окружающих предметов, процессов, явлений, а также для оценки их количественных и пространственных отношений.</w:t>
      </w:r>
    </w:p>
    <w:p w:rsidR="000913CB" w:rsidRDefault="000913CB" w:rsidP="000913CB">
      <w:pPr>
        <w:pStyle w:val="c19"/>
        <w:shd w:val="clear" w:color="auto" w:fill="FFFFFF"/>
        <w:spacing w:before="0" w:beforeAutospacing="0" w:after="0" w:afterAutospacing="0"/>
        <w:jc w:val="both"/>
        <w:rPr>
          <w:rFonts w:ascii="Calibri" w:hAnsi="Calibri"/>
          <w:color w:val="000000"/>
          <w:sz w:val="22"/>
          <w:szCs w:val="22"/>
        </w:rPr>
      </w:pPr>
      <w:r>
        <w:rPr>
          <w:rStyle w:val="c7"/>
          <w:color w:val="000000"/>
        </w:rPr>
        <w:t>— Овладение основами логического и алгоритмического мышления,</w:t>
      </w:r>
    </w:p>
    <w:p w:rsidR="000913CB" w:rsidRDefault="000913CB" w:rsidP="000913CB">
      <w:pPr>
        <w:pStyle w:val="c19"/>
        <w:shd w:val="clear" w:color="auto" w:fill="FFFFFF"/>
        <w:spacing w:before="0" w:beforeAutospacing="0" w:after="0" w:afterAutospacing="0"/>
        <w:jc w:val="both"/>
        <w:rPr>
          <w:rFonts w:ascii="Calibri" w:hAnsi="Calibri"/>
          <w:color w:val="000000"/>
          <w:sz w:val="22"/>
          <w:szCs w:val="22"/>
        </w:rPr>
      </w:pPr>
      <w:r>
        <w:rPr>
          <w:rStyle w:val="c7"/>
          <w:color w:val="000000"/>
        </w:rPr>
        <w:t>пространственного воображения и математической речи, основами счёта,</w:t>
      </w:r>
      <w:r>
        <w:rPr>
          <w:rStyle w:val="c6"/>
          <w:color w:val="FF0000"/>
        </w:rPr>
        <w:t> </w:t>
      </w:r>
      <w:r>
        <w:rPr>
          <w:rStyle w:val="c7"/>
          <w:color w:val="000000"/>
        </w:rPr>
        <w:t>измерения, прикидки результата</w:t>
      </w:r>
      <w:r>
        <w:rPr>
          <w:rStyle w:val="c6"/>
          <w:color w:val="FF0000"/>
        </w:rPr>
        <w:t> </w:t>
      </w:r>
      <w:r>
        <w:rPr>
          <w:rStyle w:val="c7"/>
          <w:color w:val="000000"/>
        </w:rPr>
        <w:t>и его оценки, наглядного представления данных в разной форме (таблицы, схемы, диаграммы),</w:t>
      </w:r>
      <w:r>
        <w:rPr>
          <w:rStyle w:val="c7"/>
          <w:color w:val="548DD4"/>
        </w:rPr>
        <w:t> </w:t>
      </w:r>
      <w:r>
        <w:rPr>
          <w:rStyle w:val="c7"/>
          <w:color w:val="000000"/>
        </w:rPr>
        <w:t>записи и выполнения алгоритмов.</w:t>
      </w:r>
    </w:p>
    <w:p w:rsidR="000913CB" w:rsidRDefault="000913CB" w:rsidP="000913CB">
      <w:pPr>
        <w:pStyle w:val="c19"/>
        <w:shd w:val="clear" w:color="auto" w:fill="FFFFFF"/>
        <w:spacing w:before="0" w:beforeAutospacing="0" w:after="0" w:afterAutospacing="0"/>
        <w:jc w:val="both"/>
        <w:rPr>
          <w:rFonts w:ascii="Calibri" w:hAnsi="Calibri"/>
          <w:color w:val="000000"/>
          <w:sz w:val="22"/>
          <w:szCs w:val="22"/>
        </w:rPr>
      </w:pPr>
      <w:r>
        <w:rPr>
          <w:rStyle w:val="c7"/>
          <w:color w:val="000000"/>
        </w:rPr>
        <w:t>— Приобретение начального опыта применения математических знаний для решения учебно-познавательных и учебно-практических задач.</w:t>
      </w:r>
    </w:p>
    <w:p w:rsidR="000913CB" w:rsidRDefault="000913CB" w:rsidP="000913CB">
      <w:pPr>
        <w:pStyle w:val="c19"/>
        <w:shd w:val="clear" w:color="auto" w:fill="FFFFFF"/>
        <w:spacing w:before="0" w:beforeAutospacing="0" w:after="0" w:afterAutospacing="0"/>
        <w:jc w:val="both"/>
        <w:rPr>
          <w:rFonts w:ascii="Calibri" w:hAnsi="Calibri"/>
          <w:color w:val="000000"/>
          <w:sz w:val="22"/>
          <w:szCs w:val="22"/>
        </w:rPr>
      </w:pPr>
      <w:r>
        <w:rPr>
          <w:rStyle w:val="c7"/>
          <w:color w:val="000000"/>
        </w:rPr>
        <w:lastRenderedPageBreak/>
        <w:t>— Умение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0913CB" w:rsidRDefault="000913CB" w:rsidP="000913CB">
      <w:pPr>
        <w:pStyle w:val="c19"/>
        <w:shd w:val="clear" w:color="auto" w:fill="FFFFFF"/>
        <w:spacing w:before="0" w:beforeAutospacing="0" w:after="0" w:afterAutospacing="0"/>
        <w:jc w:val="both"/>
        <w:rPr>
          <w:rFonts w:ascii="Calibri" w:hAnsi="Calibri"/>
          <w:color w:val="000000"/>
          <w:sz w:val="22"/>
          <w:szCs w:val="22"/>
        </w:rPr>
      </w:pPr>
      <w:r>
        <w:rPr>
          <w:rStyle w:val="c7"/>
          <w:color w:val="000000"/>
        </w:rPr>
        <w:t>—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её на принтере).</w:t>
      </w:r>
    </w:p>
    <w:p w:rsidR="000913CB" w:rsidRDefault="000913CB" w:rsidP="000913CB"/>
    <w:p w:rsidR="00775CBA" w:rsidRDefault="00775CBA" w:rsidP="00775CBA">
      <w:pPr>
        <w:shd w:val="clear" w:color="auto" w:fill="FFFFFF"/>
        <w:autoSpaceDE w:val="0"/>
        <w:spacing w:line="240" w:lineRule="auto"/>
        <w:rPr>
          <w:rFonts w:ascii="Times New Roman" w:hAnsi="Times New Roman" w:cs="Times New Roman"/>
          <w:color w:val="000000"/>
          <w:sz w:val="24"/>
          <w:szCs w:val="24"/>
        </w:rPr>
      </w:pPr>
    </w:p>
    <w:p w:rsidR="00775CBA" w:rsidRPr="00494AC5" w:rsidRDefault="00775CBA" w:rsidP="00B90D7C">
      <w:pPr>
        <w:pStyle w:val="a5"/>
        <w:widowControl/>
        <w:suppressAutoHyphens w:val="0"/>
        <w:autoSpaceDE w:val="0"/>
        <w:adjustRightInd w:val="0"/>
        <w:spacing w:line="360" w:lineRule="auto"/>
        <w:ind w:left="1429"/>
        <w:contextualSpacing/>
        <w:textAlignment w:val="auto"/>
        <w:rPr>
          <w:rFonts w:cs="Times New Roman"/>
          <w:b/>
        </w:rPr>
      </w:pPr>
      <w:r w:rsidRPr="00494AC5">
        <w:rPr>
          <w:rFonts w:cs="Times New Roman"/>
          <w:b/>
        </w:rPr>
        <w:t>Тематическое планирование учебного предмета «Математика»</w:t>
      </w:r>
    </w:p>
    <w:p w:rsidR="00775CBA" w:rsidRDefault="00775CBA" w:rsidP="00775CBA">
      <w:pPr>
        <w:shd w:val="clear" w:color="auto" w:fill="FFFFFF"/>
        <w:spacing w:after="0" w:line="240" w:lineRule="auto"/>
        <w:ind w:firstLine="567"/>
        <w:jc w:val="center"/>
        <w:rPr>
          <w:rFonts w:ascii="Times New Roman" w:hAnsi="Times New Roman" w:cs="Times New Roman"/>
          <w:b/>
          <w:sz w:val="28"/>
          <w:szCs w:val="28"/>
        </w:rPr>
      </w:pPr>
    </w:p>
    <w:tbl>
      <w:tblPr>
        <w:tblStyle w:val="a4"/>
        <w:tblW w:w="0" w:type="auto"/>
        <w:tblLook w:val="04A0"/>
      </w:tblPr>
      <w:tblGrid>
        <w:gridCol w:w="3284"/>
        <w:gridCol w:w="3285"/>
        <w:gridCol w:w="3285"/>
      </w:tblGrid>
      <w:tr w:rsidR="00B90D7C" w:rsidRPr="00A31403" w:rsidTr="00B90D7C">
        <w:tc>
          <w:tcPr>
            <w:tcW w:w="3285" w:type="dxa"/>
          </w:tcPr>
          <w:p w:rsidR="00B90D7C" w:rsidRPr="00A31403" w:rsidRDefault="00B90D7C" w:rsidP="00775CBA">
            <w:pPr>
              <w:jc w:val="center"/>
              <w:rPr>
                <w:rFonts w:ascii="Times New Roman" w:hAnsi="Times New Roman" w:cs="Times New Roman"/>
                <w:sz w:val="28"/>
                <w:szCs w:val="28"/>
              </w:rPr>
            </w:pPr>
            <w:r w:rsidRPr="00A31403">
              <w:rPr>
                <w:rFonts w:ascii="Times New Roman" w:hAnsi="Times New Roman" w:cs="Times New Roman"/>
                <w:sz w:val="28"/>
                <w:szCs w:val="28"/>
              </w:rPr>
              <w:t xml:space="preserve">№ </w:t>
            </w:r>
            <w:proofErr w:type="spellStart"/>
            <w:r w:rsidRPr="00A31403">
              <w:rPr>
                <w:rFonts w:ascii="Times New Roman" w:hAnsi="Times New Roman" w:cs="Times New Roman"/>
                <w:sz w:val="28"/>
                <w:szCs w:val="28"/>
              </w:rPr>
              <w:t>п</w:t>
            </w:r>
            <w:proofErr w:type="spellEnd"/>
            <w:r w:rsidRPr="00A31403">
              <w:rPr>
                <w:rFonts w:ascii="Times New Roman" w:hAnsi="Times New Roman" w:cs="Times New Roman"/>
                <w:sz w:val="28"/>
                <w:szCs w:val="28"/>
              </w:rPr>
              <w:t>/</w:t>
            </w:r>
            <w:proofErr w:type="spellStart"/>
            <w:r w:rsidRPr="00A31403">
              <w:rPr>
                <w:rFonts w:ascii="Times New Roman" w:hAnsi="Times New Roman" w:cs="Times New Roman"/>
                <w:sz w:val="28"/>
                <w:szCs w:val="28"/>
              </w:rPr>
              <w:t>п</w:t>
            </w:r>
            <w:proofErr w:type="spellEnd"/>
          </w:p>
        </w:tc>
        <w:tc>
          <w:tcPr>
            <w:tcW w:w="3285" w:type="dxa"/>
          </w:tcPr>
          <w:p w:rsidR="00B90D7C" w:rsidRPr="005D716C" w:rsidRDefault="00B90D7C" w:rsidP="00775CBA">
            <w:pPr>
              <w:jc w:val="center"/>
              <w:rPr>
                <w:rFonts w:ascii="Times New Roman" w:hAnsi="Times New Roman" w:cs="Times New Roman"/>
                <w:sz w:val="24"/>
                <w:szCs w:val="24"/>
              </w:rPr>
            </w:pPr>
            <w:r w:rsidRPr="005D716C">
              <w:rPr>
                <w:rFonts w:ascii="Times New Roman" w:hAnsi="Times New Roman" w:cs="Times New Roman"/>
                <w:sz w:val="24"/>
                <w:szCs w:val="24"/>
              </w:rPr>
              <w:t>Тема</w:t>
            </w:r>
          </w:p>
        </w:tc>
        <w:tc>
          <w:tcPr>
            <w:tcW w:w="3285" w:type="dxa"/>
          </w:tcPr>
          <w:p w:rsidR="00B90D7C" w:rsidRPr="005D716C" w:rsidRDefault="00B90D7C" w:rsidP="00775CBA">
            <w:pPr>
              <w:jc w:val="center"/>
              <w:rPr>
                <w:rFonts w:ascii="Times New Roman" w:hAnsi="Times New Roman" w:cs="Times New Roman"/>
                <w:sz w:val="24"/>
                <w:szCs w:val="24"/>
              </w:rPr>
            </w:pPr>
            <w:r w:rsidRPr="005D716C">
              <w:rPr>
                <w:rFonts w:ascii="Times New Roman" w:hAnsi="Times New Roman" w:cs="Times New Roman"/>
                <w:sz w:val="24"/>
                <w:szCs w:val="24"/>
              </w:rPr>
              <w:t>Количество часов</w:t>
            </w:r>
          </w:p>
        </w:tc>
      </w:tr>
      <w:tr w:rsidR="00B90D7C" w:rsidRPr="00A31403" w:rsidTr="00B90D7C">
        <w:tc>
          <w:tcPr>
            <w:tcW w:w="3285" w:type="dxa"/>
          </w:tcPr>
          <w:p w:rsidR="00B90D7C" w:rsidRPr="00A31403" w:rsidRDefault="00B90D7C" w:rsidP="00775CBA">
            <w:pPr>
              <w:jc w:val="center"/>
              <w:rPr>
                <w:rFonts w:ascii="Times New Roman" w:hAnsi="Times New Roman" w:cs="Times New Roman"/>
                <w:sz w:val="28"/>
                <w:szCs w:val="28"/>
              </w:rPr>
            </w:pPr>
            <w:r w:rsidRPr="00A31403">
              <w:rPr>
                <w:rFonts w:ascii="Times New Roman" w:hAnsi="Times New Roman" w:cs="Times New Roman"/>
                <w:sz w:val="28"/>
                <w:szCs w:val="28"/>
              </w:rPr>
              <w:t>1</w:t>
            </w:r>
          </w:p>
        </w:tc>
        <w:tc>
          <w:tcPr>
            <w:tcW w:w="3285" w:type="dxa"/>
          </w:tcPr>
          <w:p w:rsidR="00B90D7C" w:rsidRPr="005D716C" w:rsidRDefault="00A31403" w:rsidP="00A31403">
            <w:pPr>
              <w:rPr>
                <w:rFonts w:ascii="Times New Roman" w:hAnsi="Times New Roman" w:cs="Times New Roman"/>
                <w:sz w:val="24"/>
                <w:szCs w:val="24"/>
              </w:rPr>
            </w:pPr>
            <w:r w:rsidRPr="005D716C">
              <w:rPr>
                <w:rFonts w:ascii="Times New Roman" w:eastAsia="Calibri" w:hAnsi="Times New Roman" w:cs="Times New Roman"/>
                <w:sz w:val="24"/>
                <w:szCs w:val="24"/>
              </w:rPr>
              <w:t>Числа от 1 до 100. Сложение и вычитание (продолжение)</w:t>
            </w:r>
          </w:p>
        </w:tc>
        <w:tc>
          <w:tcPr>
            <w:tcW w:w="3285" w:type="dxa"/>
          </w:tcPr>
          <w:p w:rsidR="00B90D7C" w:rsidRPr="005D716C" w:rsidRDefault="00A31403" w:rsidP="00775CBA">
            <w:pPr>
              <w:jc w:val="center"/>
              <w:rPr>
                <w:rFonts w:ascii="Times New Roman" w:hAnsi="Times New Roman" w:cs="Times New Roman"/>
                <w:sz w:val="24"/>
                <w:szCs w:val="24"/>
              </w:rPr>
            </w:pPr>
            <w:r w:rsidRPr="005D716C">
              <w:rPr>
                <w:rFonts w:ascii="Times New Roman" w:hAnsi="Times New Roman" w:cs="Times New Roman"/>
                <w:sz w:val="24"/>
                <w:szCs w:val="24"/>
              </w:rPr>
              <w:t>10</w:t>
            </w:r>
          </w:p>
        </w:tc>
      </w:tr>
      <w:tr w:rsidR="00B90D7C" w:rsidRPr="00A31403" w:rsidTr="00B90D7C">
        <w:tc>
          <w:tcPr>
            <w:tcW w:w="3285" w:type="dxa"/>
          </w:tcPr>
          <w:p w:rsidR="00B90D7C" w:rsidRPr="00A31403" w:rsidRDefault="00B90D7C" w:rsidP="00775CBA">
            <w:pPr>
              <w:jc w:val="center"/>
              <w:rPr>
                <w:rFonts w:ascii="Times New Roman" w:hAnsi="Times New Roman" w:cs="Times New Roman"/>
                <w:sz w:val="28"/>
                <w:szCs w:val="28"/>
              </w:rPr>
            </w:pPr>
            <w:r w:rsidRPr="00A31403">
              <w:rPr>
                <w:rFonts w:ascii="Times New Roman" w:hAnsi="Times New Roman" w:cs="Times New Roman"/>
                <w:sz w:val="28"/>
                <w:szCs w:val="28"/>
              </w:rPr>
              <w:t>2</w:t>
            </w:r>
          </w:p>
        </w:tc>
        <w:tc>
          <w:tcPr>
            <w:tcW w:w="3285" w:type="dxa"/>
          </w:tcPr>
          <w:p w:rsidR="00B90D7C" w:rsidRPr="005D716C" w:rsidRDefault="00A31403" w:rsidP="00A31403">
            <w:pPr>
              <w:rPr>
                <w:rFonts w:ascii="Times New Roman" w:hAnsi="Times New Roman" w:cs="Times New Roman"/>
                <w:sz w:val="24"/>
                <w:szCs w:val="24"/>
              </w:rPr>
            </w:pPr>
            <w:r w:rsidRPr="005D716C">
              <w:rPr>
                <w:rStyle w:val="12"/>
                <w:b w:val="0"/>
                <w:sz w:val="24"/>
                <w:szCs w:val="24"/>
              </w:rPr>
              <w:t>Табличное умножение и деление (продолжение)</w:t>
            </w:r>
          </w:p>
        </w:tc>
        <w:tc>
          <w:tcPr>
            <w:tcW w:w="3285" w:type="dxa"/>
          </w:tcPr>
          <w:p w:rsidR="00B90D7C" w:rsidRPr="005D716C" w:rsidRDefault="00A31403" w:rsidP="00775CBA">
            <w:pPr>
              <w:jc w:val="center"/>
              <w:rPr>
                <w:rFonts w:ascii="Times New Roman" w:hAnsi="Times New Roman" w:cs="Times New Roman"/>
                <w:sz w:val="24"/>
                <w:szCs w:val="24"/>
              </w:rPr>
            </w:pPr>
            <w:r w:rsidRPr="005D716C">
              <w:rPr>
                <w:rFonts w:ascii="Times New Roman" w:hAnsi="Times New Roman" w:cs="Times New Roman"/>
                <w:sz w:val="24"/>
                <w:szCs w:val="24"/>
              </w:rPr>
              <w:t>60</w:t>
            </w:r>
          </w:p>
        </w:tc>
      </w:tr>
      <w:tr w:rsidR="00B90D7C" w:rsidRPr="00A31403" w:rsidTr="00B90D7C">
        <w:tc>
          <w:tcPr>
            <w:tcW w:w="3285" w:type="dxa"/>
          </w:tcPr>
          <w:p w:rsidR="00B90D7C" w:rsidRPr="00A31403" w:rsidRDefault="00B90D7C" w:rsidP="00775CBA">
            <w:pPr>
              <w:jc w:val="center"/>
              <w:rPr>
                <w:rFonts w:ascii="Times New Roman" w:hAnsi="Times New Roman" w:cs="Times New Roman"/>
                <w:sz w:val="28"/>
                <w:szCs w:val="28"/>
              </w:rPr>
            </w:pPr>
            <w:r w:rsidRPr="00A31403">
              <w:rPr>
                <w:rFonts w:ascii="Times New Roman" w:hAnsi="Times New Roman" w:cs="Times New Roman"/>
                <w:sz w:val="28"/>
                <w:szCs w:val="28"/>
              </w:rPr>
              <w:t>3</w:t>
            </w:r>
          </w:p>
        </w:tc>
        <w:tc>
          <w:tcPr>
            <w:tcW w:w="3285" w:type="dxa"/>
          </w:tcPr>
          <w:p w:rsidR="00B90D7C" w:rsidRPr="005D716C" w:rsidRDefault="00A31403" w:rsidP="00A31403">
            <w:pPr>
              <w:rPr>
                <w:rFonts w:ascii="Times New Roman" w:hAnsi="Times New Roman" w:cs="Times New Roman"/>
                <w:sz w:val="24"/>
                <w:szCs w:val="24"/>
              </w:rPr>
            </w:pPr>
            <w:r w:rsidRPr="005D716C">
              <w:rPr>
                <w:rFonts w:ascii="Times New Roman" w:hAnsi="Times New Roman" w:cs="Times New Roman"/>
                <w:sz w:val="24"/>
                <w:szCs w:val="24"/>
              </w:rPr>
              <w:t>Числа от 1 до 100. Табличное умножение и деление (продолжение)</w:t>
            </w:r>
          </w:p>
        </w:tc>
        <w:tc>
          <w:tcPr>
            <w:tcW w:w="3285" w:type="dxa"/>
          </w:tcPr>
          <w:p w:rsidR="00B90D7C" w:rsidRPr="005D716C" w:rsidRDefault="00A31403" w:rsidP="00775CBA">
            <w:pPr>
              <w:jc w:val="center"/>
              <w:rPr>
                <w:rFonts w:ascii="Times New Roman" w:hAnsi="Times New Roman" w:cs="Times New Roman"/>
                <w:sz w:val="24"/>
                <w:szCs w:val="24"/>
              </w:rPr>
            </w:pPr>
            <w:r w:rsidRPr="005D716C">
              <w:rPr>
                <w:rFonts w:ascii="Times New Roman" w:hAnsi="Times New Roman" w:cs="Times New Roman"/>
                <w:sz w:val="24"/>
                <w:szCs w:val="24"/>
              </w:rPr>
              <w:t>30</w:t>
            </w:r>
          </w:p>
        </w:tc>
      </w:tr>
      <w:tr w:rsidR="00B90D7C" w:rsidRPr="00A31403" w:rsidTr="00B90D7C">
        <w:tc>
          <w:tcPr>
            <w:tcW w:w="3285" w:type="dxa"/>
          </w:tcPr>
          <w:p w:rsidR="00B90D7C" w:rsidRPr="00A31403" w:rsidRDefault="00B90D7C" w:rsidP="00775CBA">
            <w:pPr>
              <w:jc w:val="center"/>
              <w:rPr>
                <w:rFonts w:ascii="Times New Roman" w:hAnsi="Times New Roman" w:cs="Times New Roman"/>
                <w:sz w:val="28"/>
                <w:szCs w:val="28"/>
              </w:rPr>
            </w:pPr>
            <w:r w:rsidRPr="00A31403">
              <w:rPr>
                <w:rFonts w:ascii="Times New Roman" w:hAnsi="Times New Roman" w:cs="Times New Roman"/>
                <w:sz w:val="28"/>
                <w:szCs w:val="28"/>
              </w:rPr>
              <w:t>4</w:t>
            </w:r>
          </w:p>
        </w:tc>
        <w:tc>
          <w:tcPr>
            <w:tcW w:w="3285" w:type="dxa"/>
          </w:tcPr>
          <w:p w:rsidR="00B90D7C" w:rsidRPr="005D716C" w:rsidRDefault="00A31403" w:rsidP="00A31403">
            <w:pPr>
              <w:rPr>
                <w:rFonts w:ascii="Times New Roman" w:hAnsi="Times New Roman" w:cs="Times New Roman"/>
                <w:sz w:val="24"/>
                <w:szCs w:val="24"/>
              </w:rPr>
            </w:pPr>
            <w:r w:rsidRPr="005D716C">
              <w:rPr>
                <w:rFonts w:ascii="Times New Roman" w:hAnsi="Times New Roman" w:cs="Times New Roman"/>
                <w:sz w:val="24"/>
                <w:szCs w:val="24"/>
              </w:rPr>
              <w:t xml:space="preserve">Числа от 1 до 100. </w:t>
            </w:r>
            <w:proofErr w:type="spellStart"/>
            <w:r w:rsidRPr="005D716C">
              <w:rPr>
                <w:rFonts w:ascii="Times New Roman" w:hAnsi="Times New Roman" w:cs="Times New Roman"/>
                <w:sz w:val="24"/>
                <w:szCs w:val="24"/>
              </w:rPr>
              <w:t>Внетабличное</w:t>
            </w:r>
            <w:proofErr w:type="spellEnd"/>
            <w:r w:rsidRPr="005D716C">
              <w:rPr>
                <w:rFonts w:ascii="Times New Roman" w:hAnsi="Times New Roman" w:cs="Times New Roman"/>
                <w:sz w:val="24"/>
                <w:szCs w:val="24"/>
              </w:rPr>
              <w:t xml:space="preserve"> умножение и деление</w:t>
            </w:r>
          </w:p>
        </w:tc>
        <w:tc>
          <w:tcPr>
            <w:tcW w:w="3285" w:type="dxa"/>
          </w:tcPr>
          <w:p w:rsidR="00B90D7C" w:rsidRPr="005D716C" w:rsidRDefault="00A31403" w:rsidP="00775CBA">
            <w:pPr>
              <w:jc w:val="center"/>
              <w:rPr>
                <w:rFonts w:ascii="Times New Roman" w:hAnsi="Times New Roman" w:cs="Times New Roman"/>
                <w:sz w:val="24"/>
                <w:szCs w:val="24"/>
              </w:rPr>
            </w:pPr>
            <w:r w:rsidRPr="005D716C">
              <w:rPr>
                <w:rFonts w:ascii="Times New Roman" w:hAnsi="Times New Roman" w:cs="Times New Roman"/>
                <w:sz w:val="24"/>
                <w:szCs w:val="24"/>
              </w:rPr>
              <w:t>20</w:t>
            </w:r>
          </w:p>
        </w:tc>
      </w:tr>
      <w:tr w:rsidR="00B90D7C" w:rsidRPr="00A31403" w:rsidTr="00B90D7C">
        <w:tc>
          <w:tcPr>
            <w:tcW w:w="3285" w:type="dxa"/>
          </w:tcPr>
          <w:p w:rsidR="00B90D7C" w:rsidRPr="00A31403" w:rsidRDefault="00B90D7C" w:rsidP="00775CBA">
            <w:pPr>
              <w:jc w:val="center"/>
              <w:rPr>
                <w:rFonts w:ascii="Times New Roman" w:hAnsi="Times New Roman" w:cs="Times New Roman"/>
                <w:sz w:val="28"/>
                <w:szCs w:val="28"/>
              </w:rPr>
            </w:pPr>
            <w:r w:rsidRPr="00A31403">
              <w:rPr>
                <w:rFonts w:ascii="Times New Roman" w:hAnsi="Times New Roman" w:cs="Times New Roman"/>
                <w:sz w:val="28"/>
                <w:szCs w:val="28"/>
              </w:rPr>
              <w:t>5</w:t>
            </w:r>
          </w:p>
        </w:tc>
        <w:tc>
          <w:tcPr>
            <w:tcW w:w="3285" w:type="dxa"/>
          </w:tcPr>
          <w:p w:rsidR="00B90D7C" w:rsidRPr="005D716C" w:rsidRDefault="00A31403" w:rsidP="00A31403">
            <w:pPr>
              <w:rPr>
                <w:rFonts w:ascii="Times New Roman" w:hAnsi="Times New Roman" w:cs="Times New Roman"/>
                <w:sz w:val="24"/>
                <w:szCs w:val="24"/>
              </w:rPr>
            </w:pPr>
            <w:r w:rsidRPr="005D716C">
              <w:rPr>
                <w:rFonts w:ascii="Times New Roman" w:hAnsi="Times New Roman" w:cs="Times New Roman"/>
                <w:sz w:val="24"/>
                <w:szCs w:val="24"/>
              </w:rPr>
              <w:t>Числа от 1 до 1000. Нумерация</w:t>
            </w:r>
          </w:p>
        </w:tc>
        <w:tc>
          <w:tcPr>
            <w:tcW w:w="3285" w:type="dxa"/>
          </w:tcPr>
          <w:p w:rsidR="00B90D7C" w:rsidRPr="005D716C" w:rsidRDefault="00A31403" w:rsidP="00775CBA">
            <w:pPr>
              <w:jc w:val="center"/>
              <w:rPr>
                <w:rFonts w:ascii="Times New Roman" w:hAnsi="Times New Roman" w:cs="Times New Roman"/>
                <w:sz w:val="24"/>
                <w:szCs w:val="24"/>
              </w:rPr>
            </w:pPr>
            <w:r w:rsidRPr="005D716C">
              <w:rPr>
                <w:rFonts w:ascii="Times New Roman" w:hAnsi="Times New Roman" w:cs="Times New Roman"/>
                <w:sz w:val="24"/>
                <w:szCs w:val="24"/>
              </w:rPr>
              <w:t>15</w:t>
            </w:r>
          </w:p>
        </w:tc>
      </w:tr>
      <w:tr w:rsidR="00B90D7C" w:rsidRPr="00A31403" w:rsidTr="00B90D7C">
        <w:tc>
          <w:tcPr>
            <w:tcW w:w="3285" w:type="dxa"/>
          </w:tcPr>
          <w:p w:rsidR="00B90D7C" w:rsidRPr="00A31403" w:rsidRDefault="00B90D7C" w:rsidP="00775CBA">
            <w:pPr>
              <w:jc w:val="center"/>
              <w:rPr>
                <w:rFonts w:ascii="Times New Roman" w:hAnsi="Times New Roman" w:cs="Times New Roman"/>
                <w:sz w:val="28"/>
                <w:szCs w:val="28"/>
              </w:rPr>
            </w:pPr>
            <w:r w:rsidRPr="00A31403">
              <w:rPr>
                <w:rFonts w:ascii="Times New Roman" w:hAnsi="Times New Roman" w:cs="Times New Roman"/>
                <w:sz w:val="28"/>
                <w:szCs w:val="28"/>
              </w:rPr>
              <w:t>6</w:t>
            </w:r>
          </w:p>
        </w:tc>
        <w:tc>
          <w:tcPr>
            <w:tcW w:w="3285" w:type="dxa"/>
          </w:tcPr>
          <w:p w:rsidR="00B90D7C" w:rsidRPr="005D716C" w:rsidRDefault="00A31403" w:rsidP="00A31403">
            <w:pPr>
              <w:rPr>
                <w:rFonts w:ascii="Times New Roman" w:hAnsi="Times New Roman" w:cs="Times New Roman"/>
                <w:sz w:val="24"/>
                <w:szCs w:val="24"/>
              </w:rPr>
            </w:pPr>
            <w:r w:rsidRPr="005D716C">
              <w:rPr>
                <w:rFonts w:ascii="Times New Roman" w:hAnsi="Times New Roman" w:cs="Times New Roman"/>
                <w:sz w:val="24"/>
                <w:szCs w:val="24"/>
              </w:rPr>
              <w:t>Числа от 1 до 1000. Сложение и вычитание</w:t>
            </w:r>
          </w:p>
        </w:tc>
        <w:tc>
          <w:tcPr>
            <w:tcW w:w="3285" w:type="dxa"/>
          </w:tcPr>
          <w:p w:rsidR="00B90D7C" w:rsidRPr="005D716C" w:rsidRDefault="00A31403" w:rsidP="00775CBA">
            <w:pPr>
              <w:jc w:val="center"/>
              <w:rPr>
                <w:rFonts w:ascii="Times New Roman" w:hAnsi="Times New Roman" w:cs="Times New Roman"/>
                <w:sz w:val="24"/>
                <w:szCs w:val="24"/>
              </w:rPr>
            </w:pPr>
            <w:r w:rsidRPr="005D716C">
              <w:rPr>
                <w:rFonts w:ascii="Times New Roman" w:hAnsi="Times New Roman" w:cs="Times New Roman"/>
                <w:sz w:val="24"/>
                <w:szCs w:val="24"/>
              </w:rPr>
              <w:t>10</w:t>
            </w:r>
          </w:p>
        </w:tc>
      </w:tr>
      <w:tr w:rsidR="00B90D7C" w:rsidRPr="00A31403" w:rsidTr="00B90D7C">
        <w:tc>
          <w:tcPr>
            <w:tcW w:w="3285" w:type="dxa"/>
          </w:tcPr>
          <w:p w:rsidR="00B90D7C" w:rsidRPr="00A31403" w:rsidRDefault="00B90D7C" w:rsidP="00775CBA">
            <w:pPr>
              <w:jc w:val="center"/>
              <w:rPr>
                <w:rFonts w:ascii="Times New Roman" w:hAnsi="Times New Roman" w:cs="Times New Roman"/>
                <w:sz w:val="28"/>
                <w:szCs w:val="28"/>
              </w:rPr>
            </w:pPr>
            <w:r w:rsidRPr="00A31403">
              <w:rPr>
                <w:rFonts w:ascii="Times New Roman" w:hAnsi="Times New Roman" w:cs="Times New Roman"/>
                <w:sz w:val="28"/>
                <w:szCs w:val="28"/>
              </w:rPr>
              <w:t>7</w:t>
            </w:r>
          </w:p>
        </w:tc>
        <w:tc>
          <w:tcPr>
            <w:tcW w:w="3285" w:type="dxa"/>
          </w:tcPr>
          <w:p w:rsidR="00B90D7C" w:rsidRPr="005D716C" w:rsidRDefault="00A31403" w:rsidP="00A31403">
            <w:pPr>
              <w:rPr>
                <w:rFonts w:ascii="Times New Roman" w:hAnsi="Times New Roman" w:cs="Times New Roman"/>
                <w:sz w:val="24"/>
                <w:szCs w:val="24"/>
              </w:rPr>
            </w:pPr>
            <w:r w:rsidRPr="005D716C">
              <w:rPr>
                <w:rFonts w:ascii="Times New Roman" w:hAnsi="Times New Roman" w:cs="Times New Roman"/>
                <w:sz w:val="24"/>
                <w:szCs w:val="24"/>
              </w:rPr>
              <w:t>Умножение и деление</w:t>
            </w:r>
          </w:p>
        </w:tc>
        <w:tc>
          <w:tcPr>
            <w:tcW w:w="3285" w:type="dxa"/>
          </w:tcPr>
          <w:p w:rsidR="00B90D7C" w:rsidRPr="005D716C" w:rsidRDefault="00A31403" w:rsidP="00775CBA">
            <w:pPr>
              <w:jc w:val="center"/>
              <w:rPr>
                <w:rFonts w:ascii="Times New Roman" w:hAnsi="Times New Roman" w:cs="Times New Roman"/>
                <w:sz w:val="24"/>
                <w:szCs w:val="24"/>
              </w:rPr>
            </w:pPr>
            <w:r w:rsidRPr="005D716C">
              <w:rPr>
                <w:rFonts w:ascii="Times New Roman" w:hAnsi="Times New Roman" w:cs="Times New Roman"/>
                <w:sz w:val="24"/>
                <w:szCs w:val="24"/>
              </w:rPr>
              <w:t>20</w:t>
            </w:r>
          </w:p>
        </w:tc>
      </w:tr>
      <w:tr w:rsidR="00B90D7C" w:rsidRPr="00A31403" w:rsidTr="00B90D7C">
        <w:tc>
          <w:tcPr>
            <w:tcW w:w="3285" w:type="dxa"/>
          </w:tcPr>
          <w:p w:rsidR="00B90D7C" w:rsidRPr="00A31403" w:rsidRDefault="00B90D7C" w:rsidP="00775CBA">
            <w:pPr>
              <w:jc w:val="center"/>
              <w:rPr>
                <w:rFonts w:ascii="Times New Roman" w:hAnsi="Times New Roman" w:cs="Times New Roman"/>
                <w:sz w:val="28"/>
                <w:szCs w:val="28"/>
              </w:rPr>
            </w:pPr>
            <w:r w:rsidRPr="00A31403">
              <w:rPr>
                <w:rFonts w:ascii="Times New Roman" w:hAnsi="Times New Roman" w:cs="Times New Roman"/>
                <w:sz w:val="28"/>
                <w:szCs w:val="28"/>
              </w:rPr>
              <w:t>8</w:t>
            </w:r>
          </w:p>
        </w:tc>
        <w:tc>
          <w:tcPr>
            <w:tcW w:w="3285" w:type="dxa"/>
          </w:tcPr>
          <w:p w:rsidR="00B90D7C" w:rsidRPr="005D716C" w:rsidRDefault="00A31403" w:rsidP="00A31403">
            <w:pPr>
              <w:rPr>
                <w:rFonts w:ascii="Times New Roman" w:hAnsi="Times New Roman" w:cs="Times New Roman"/>
                <w:sz w:val="24"/>
                <w:szCs w:val="24"/>
              </w:rPr>
            </w:pPr>
            <w:r w:rsidRPr="005D716C">
              <w:rPr>
                <w:rFonts w:ascii="Times New Roman" w:hAnsi="Times New Roman" w:cs="Times New Roman"/>
                <w:bCs/>
                <w:sz w:val="24"/>
                <w:szCs w:val="24"/>
              </w:rPr>
              <w:t>Итоговое повторение «Что узнали, чему научились</w:t>
            </w:r>
          </w:p>
        </w:tc>
        <w:tc>
          <w:tcPr>
            <w:tcW w:w="3285" w:type="dxa"/>
          </w:tcPr>
          <w:p w:rsidR="00B90D7C" w:rsidRPr="005D716C" w:rsidRDefault="00A31403" w:rsidP="00775CBA">
            <w:pPr>
              <w:jc w:val="center"/>
              <w:rPr>
                <w:rFonts w:ascii="Times New Roman" w:hAnsi="Times New Roman" w:cs="Times New Roman"/>
                <w:sz w:val="24"/>
                <w:szCs w:val="24"/>
              </w:rPr>
            </w:pPr>
            <w:r w:rsidRPr="005D716C">
              <w:rPr>
                <w:rFonts w:ascii="Times New Roman" w:hAnsi="Times New Roman" w:cs="Times New Roman"/>
                <w:sz w:val="24"/>
                <w:szCs w:val="24"/>
              </w:rPr>
              <w:t>5</w:t>
            </w:r>
          </w:p>
        </w:tc>
      </w:tr>
      <w:tr w:rsidR="00A31403" w:rsidRPr="00A31403" w:rsidTr="00B00B33">
        <w:tc>
          <w:tcPr>
            <w:tcW w:w="6570" w:type="dxa"/>
            <w:gridSpan w:val="2"/>
          </w:tcPr>
          <w:p w:rsidR="00A31403" w:rsidRPr="005D716C" w:rsidRDefault="00A31403" w:rsidP="00A31403">
            <w:pPr>
              <w:rPr>
                <w:rFonts w:ascii="Times New Roman" w:hAnsi="Times New Roman" w:cs="Times New Roman"/>
                <w:bCs/>
                <w:sz w:val="24"/>
                <w:szCs w:val="24"/>
              </w:rPr>
            </w:pPr>
            <w:r w:rsidRPr="005D716C">
              <w:rPr>
                <w:rFonts w:ascii="Times New Roman" w:hAnsi="Times New Roman" w:cs="Times New Roman"/>
                <w:sz w:val="24"/>
                <w:szCs w:val="24"/>
              </w:rPr>
              <w:t xml:space="preserve"> Всего</w:t>
            </w:r>
          </w:p>
        </w:tc>
        <w:tc>
          <w:tcPr>
            <w:tcW w:w="3285" w:type="dxa"/>
          </w:tcPr>
          <w:p w:rsidR="00A31403" w:rsidRPr="005D716C" w:rsidRDefault="00A31403" w:rsidP="00775CBA">
            <w:pPr>
              <w:jc w:val="center"/>
              <w:rPr>
                <w:rFonts w:ascii="Times New Roman" w:hAnsi="Times New Roman" w:cs="Times New Roman"/>
                <w:sz w:val="24"/>
                <w:szCs w:val="24"/>
              </w:rPr>
            </w:pPr>
            <w:r w:rsidRPr="005D716C">
              <w:rPr>
                <w:rFonts w:ascii="Times New Roman" w:hAnsi="Times New Roman" w:cs="Times New Roman"/>
                <w:sz w:val="24"/>
                <w:szCs w:val="24"/>
              </w:rPr>
              <w:t>170</w:t>
            </w:r>
          </w:p>
        </w:tc>
      </w:tr>
    </w:tbl>
    <w:p w:rsidR="00775CBA" w:rsidRPr="00A31403" w:rsidRDefault="00775CBA" w:rsidP="00775CBA">
      <w:pPr>
        <w:shd w:val="clear" w:color="auto" w:fill="FFFFFF"/>
        <w:spacing w:after="0" w:line="240" w:lineRule="auto"/>
        <w:ind w:firstLine="567"/>
        <w:jc w:val="center"/>
        <w:rPr>
          <w:rFonts w:ascii="Times New Roman" w:hAnsi="Times New Roman" w:cs="Times New Roman"/>
          <w:sz w:val="28"/>
          <w:szCs w:val="28"/>
        </w:rPr>
      </w:pPr>
    </w:p>
    <w:p w:rsidR="00211D6C" w:rsidRDefault="00211D6C" w:rsidP="00775CBA">
      <w:pPr>
        <w:shd w:val="clear" w:color="auto" w:fill="FFFFFF"/>
        <w:autoSpaceDE w:val="0"/>
        <w:spacing w:line="240" w:lineRule="auto"/>
        <w:rPr>
          <w:rFonts w:ascii="Times New Roman" w:hAnsi="Times New Roman" w:cs="Times New Roman"/>
          <w:color w:val="000000"/>
          <w:sz w:val="24"/>
          <w:szCs w:val="24"/>
        </w:rPr>
      </w:pPr>
    </w:p>
    <w:p w:rsidR="00211D6C" w:rsidRDefault="00211D6C" w:rsidP="00775CBA">
      <w:pPr>
        <w:shd w:val="clear" w:color="auto" w:fill="FFFFFF"/>
        <w:autoSpaceDE w:val="0"/>
        <w:spacing w:line="240" w:lineRule="auto"/>
        <w:rPr>
          <w:rFonts w:ascii="Times New Roman" w:hAnsi="Times New Roman" w:cs="Times New Roman"/>
          <w:color w:val="000000"/>
          <w:sz w:val="24"/>
          <w:szCs w:val="24"/>
        </w:rPr>
      </w:pPr>
    </w:p>
    <w:p w:rsidR="00211D6C" w:rsidRDefault="00211D6C" w:rsidP="00775CBA">
      <w:pPr>
        <w:shd w:val="clear" w:color="auto" w:fill="FFFFFF"/>
        <w:autoSpaceDE w:val="0"/>
        <w:spacing w:line="240" w:lineRule="auto"/>
        <w:rPr>
          <w:rFonts w:ascii="Times New Roman" w:hAnsi="Times New Roman" w:cs="Times New Roman"/>
          <w:color w:val="000000"/>
          <w:sz w:val="24"/>
          <w:szCs w:val="24"/>
        </w:rPr>
      </w:pPr>
    </w:p>
    <w:p w:rsidR="00211D6C" w:rsidRDefault="00211D6C" w:rsidP="00775CBA">
      <w:pPr>
        <w:shd w:val="clear" w:color="auto" w:fill="FFFFFF"/>
        <w:autoSpaceDE w:val="0"/>
        <w:spacing w:line="240" w:lineRule="auto"/>
        <w:rPr>
          <w:rFonts w:ascii="Times New Roman" w:hAnsi="Times New Roman" w:cs="Times New Roman"/>
          <w:color w:val="000000"/>
          <w:sz w:val="24"/>
          <w:szCs w:val="24"/>
        </w:rPr>
      </w:pPr>
    </w:p>
    <w:p w:rsidR="00211D6C" w:rsidRDefault="00211D6C" w:rsidP="00775CBA">
      <w:pPr>
        <w:shd w:val="clear" w:color="auto" w:fill="FFFFFF"/>
        <w:autoSpaceDE w:val="0"/>
        <w:spacing w:line="240" w:lineRule="auto"/>
        <w:rPr>
          <w:rFonts w:ascii="Times New Roman" w:hAnsi="Times New Roman" w:cs="Times New Roman"/>
          <w:color w:val="000000"/>
          <w:sz w:val="24"/>
          <w:szCs w:val="24"/>
        </w:rPr>
      </w:pPr>
    </w:p>
    <w:p w:rsidR="00A31403" w:rsidRDefault="00A31403" w:rsidP="00775CBA">
      <w:pPr>
        <w:shd w:val="clear" w:color="auto" w:fill="FFFFFF"/>
        <w:autoSpaceDE w:val="0"/>
        <w:spacing w:line="240" w:lineRule="auto"/>
        <w:rPr>
          <w:rFonts w:ascii="Times New Roman" w:hAnsi="Times New Roman" w:cs="Times New Roman"/>
          <w:color w:val="000000"/>
          <w:sz w:val="24"/>
          <w:szCs w:val="24"/>
        </w:rPr>
      </w:pPr>
    </w:p>
    <w:p w:rsidR="00A31403" w:rsidRDefault="00A31403" w:rsidP="00775CBA">
      <w:pPr>
        <w:shd w:val="clear" w:color="auto" w:fill="FFFFFF"/>
        <w:autoSpaceDE w:val="0"/>
        <w:spacing w:line="240" w:lineRule="auto"/>
        <w:rPr>
          <w:rFonts w:ascii="Times New Roman" w:hAnsi="Times New Roman" w:cs="Times New Roman"/>
          <w:color w:val="000000"/>
          <w:sz w:val="24"/>
          <w:szCs w:val="24"/>
        </w:rPr>
      </w:pPr>
    </w:p>
    <w:p w:rsidR="00A31403" w:rsidRDefault="00A31403" w:rsidP="00775CBA">
      <w:pPr>
        <w:shd w:val="clear" w:color="auto" w:fill="FFFFFF"/>
        <w:autoSpaceDE w:val="0"/>
        <w:spacing w:line="240" w:lineRule="auto"/>
        <w:rPr>
          <w:rFonts w:ascii="Times New Roman" w:hAnsi="Times New Roman" w:cs="Times New Roman"/>
          <w:color w:val="000000"/>
          <w:sz w:val="24"/>
          <w:szCs w:val="24"/>
        </w:rPr>
      </w:pPr>
    </w:p>
    <w:p w:rsidR="00A31403" w:rsidRDefault="00A31403" w:rsidP="00775CBA">
      <w:pPr>
        <w:shd w:val="clear" w:color="auto" w:fill="FFFFFF"/>
        <w:autoSpaceDE w:val="0"/>
        <w:spacing w:line="240" w:lineRule="auto"/>
        <w:rPr>
          <w:rFonts w:ascii="Times New Roman" w:hAnsi="Times New Roman" w:cs="Times New Roman"/>
          <w:color w:val="000000"/>
          <w:sz w:val="24"/>
          <w:szCs w:val="24"/>
        </w:rPr>
      </w:pPr>
    </w:p>
    <w:p w:rsidR="00A31403" w:rsidRDefault="00A31403" w:rsidP="00775CBA">
      <w:pPr>
        <w:shd w:val="clear" w:color="auto" w:fill="FFFFFF"/>
        <w:autoSpaceDE w:val="0"/>
        <w:spacing w:line="240" w:lineRule="auto"/>
        <w:rPr>
          <w:rFonts w:ascii="Times New Roman" w:hAnsi="Times New Roman" w:cs="Times New Roman"/>
          <w:color w:val="000000"/>
          <w:sz w:val="24"/>
          <w:szCs w:val="24"/>
        </w:rPr>
      </w:pPr>
    </w:p>
    <w:p w:rsidR="00A31403" w:rsidRDefault="00A31403" w:rsidP="00775CBA">
      <w:pPr>
        <w:shd w:val="clear" w:color="auto" w:fill="FFFFFF"/>
        <w:autoSpaceDE w:val="0"/>
        <w:spacing w:line="240" w:lineRule="auto"/>
        <w:rPr>
          <w:rFonts w:ascii="Times New Roman" w:hAnsi="Times New Roman" w:cs="Times New Roman"/>
          <w:color w:val="000000"/>
          <w:sz w:val="24"/>
          <w:szCs w:val="24"/>
        </w:rPr>
      </w:pPr>
    </w:p>
    <w:p w:rsidR="00A31403" w:rsidRDefault="00A31403" w:rsidP="00775CBA">
      <w:pPr>
        <w:shd w:val="clear" w:color="auto" w:fill="FFFFFF"/>
        <w:autoSpaceDE w:val="0"/>
        <w:spacing w:line="240" w:lineRule="auto"/>
        <w:rPr>
          <w:rFonts w:ascii="Times New Roman" w:hAnsi="Times New Roman" w:cs="Times New Roman"/>
          <w:color w:val="000000"/>
          <w:sz w:val="24"/>
          <w:szCs w:val="24"/>
        </w:rPr>
      </w:pPr>
    </w:p>
    <w:p w:rsidR="00211D6C" w:rsidRDefault="00211D6C" w:rsidP="00775CBA">
      <w:pPr>
        <w:shd w:val="clear" w:color="auto" w:fill="FFFFFF"/>
        <w:autoSpaceDE w:val="0"/>
        <w:spacing w:line="240" w:lineRule="auto"/>
        <w:rPr>
          <w:rFonts w:ascii="Times New Roman" w:hAnsi="Times New Roman" w:cs="Times New Roman"/>
          <w:color w:val="000000"/>
          <w:sz w:val="24"/>
          <w:szCs w:val="24"/>
        </w:rPr>
      </w:pPr>
    </w:p>
    <w:p w:rsidR="005D716C" w:rsidRDefault="005D716C" w:rsidP="00775CBA">
      <w:pPr>
        <w:shd w:val="clear" w:color="auto" w:fill="FFFFFF"/>
        <w:autoSpaceDE w:val="0"/>
        <w:spacing w:line="240" w:lineRule="auto"/>
        <w:rPr>
          <w:rFonts w:ascii="Times New Roman" w:hAnsi="Times New Roman" w:cs="Times New Roman"/>
          <w:color w:val="000000"/>
          <w:sz w:val="24"/>
          <w:szCs w:val="24"/>
        </w:rPr>
      </w:pPr>
    </w:p>
    <w:p w:rsidR="005D716C" w:rsidRDefault="005D716C" w:rsidP="00775CBA">
      <w:pPr>
        <w:shd w:val="clear" w:color="auto" w:fill="FFFFFF"/>
        <w:autoSpaceDE w:val="0"/>
        <w:spacing w:line="240" w:lineRule="auto"/>
        <w:rPr>
          <w:rFonts w:ascii="Times New Roman" w:hAnsi="Times New Roman" w:cs="Times New Roman"/>
          <w:color w:val="000000"/>
          <w:sz w:val="24"/>
          <w:szCs w:val="24"/>
        </w:rPr>
      </w:pPr>
    </w:p>
    <w:p w:rsidR="005D716C" w:rsidRDefault="005D716C" w:rsidP="00775CBA">
      <w:pPr>
        <w:shd w:val="clear" w:color="auto" w:fill="FFFFFF"/>
        <w:autoSpaceDE w:val="0"/>
        <w:spacing w:line="240" w:lineRule="auto"/>
        <w:rPr>
          <w:rFonts w:ascii="Times New Roman" w:hAnsi="Times New Roman" w:cs="Times New Roman"/>
          <w:color w:val="000000"/>
          <w:sz w:val="24"/>
          <w:szCs w:val="24"/>
        </w:rPr>
      </w:pPr>
    </w:p>
    <w:p w:rsidR="00A31403" w:rsidRDefault="00A31403" w:rsidP="00775CBA">
      <w:pPr>
        <w:shd w:val="clear" w:color="auto" w:fill="FFFFFF"/>
        <w:autoSpaceDE w:val="0"/>
        <w:spacing w:line="240" w:lineRule="auto"/>
        <w:rPr>
          <w:rFonts w:ascii="Times New Roman" w:hAnsi="Times New Roman" w:cs="Times New Roman"/>
          <w:color w:val="000000"/>
          <w:sz w:val="24"/>
          <w:szCs w:val="24"/>
        </w:rPr>
      </w:pPr>
    </w:p>
    <w:p w:rsidR="00211D6C" w:rsidRPr="00211D6C" w:rsidRDefault="00211D6C" w:rsidP="00211D6C">
      <w:pPr>
        <w:shd w:val="clear" w:color="auto" w:fill="FFFFFF"/>
        <w:autoSpaceDE w:val="0"/>
        <w:spacing w:line="240" w:lineRule="auto"/>
        <w:jc w:val="center"/>
        <w:rPr>
          <w:rFonts w:ascii="Times New Roman" w:hAnsi="Times New Roman" w:cs="Times New Roman"/>
          <w:b/>
          <w:color w:val="000000"/>
          <w:sz w:val="28"/>
          <w:szCs w:val="28"/>
        </w:rPr>
      </w:pPr>
      <w:r w:rsidRPr="00211D6C">
        <w:rPr>
          <w:rFonts w:ascii="Times New Roman" w:hAnsi="Times New Roman" w:cs="Times New Roman"/>
          <w:b/>
          <w:color w:val="000000"/>
          <w:sz w:val="28"/>
          <w:szCs w:val="28"/>
        </w:rPr>
        <w:t>Календарно-тематическое планирование учебного предмета</w:t>
      </w:r>
    </w:p>
    <w:p w:rsidR="00211D6C" w:rsidRPr="00211D6C" w:rsidRDefault="00211D6C" w:rsidP="00211D6C">
      <w:pPr>
        <w:spacing w:line="240" w:lineRule="auto"/>
        <w:jc w:val="both"/>
        <w:rPr>
          <w:rFonts w:ascii="Times New Roman" w:hAnsi="Times New Roman" w:cs="Times New Roman"/>
          <w:b/>
          <w:sz w:val="28"/>
          <w:szCs w:val="28"/>
        </w:rPr>
      </w:pPr>
    </w:p>
    <w:tbl>
      <w:tblPr>
        <w:tblW w:w="9356" w:type="dxa"/>
        <w:tblInd w:w="108" w:type="dxa"/>
        <w:tblLayout w:type="fixed"/>
        <w:tblLook w:val="0000"/>
      </w:tblPr>
      <w:tblGrid>
        <w:gridCol w:w="1134"/>
        <w:gridCol w:w="3828"/>
        <w:gridCol w:w="992"/>
        <w:gridCol w:w="1559"/>
        <w:gridCol w:w="1843"/>
      </w:tblGrid>
      <w:tr w:rsidR="00D709B5" w:rsidRPr="00211D6C" w:rsidTr="00D709B5">
        <w:trPr>
          <w:trHeight w:val="510"/>
        </w:trPr>
        <w:tc>
          <w:tcPr>
            <w:tcW w:w="1134" w:type="dxa"/>
            <w:vMerge w:val="restart"/>
            <w:tcBorders>
              <w:top w:val="single" w:sz="4" w:space="0" w:color="000000"/>
              <w:left w:val="single" w:sz="4" w:space="0" w:color="000000"/>
            </w:tcBorders>
            <w:shd w:val="clear" w:color="auto" w:fill="auto"/>
            <w:vAlign w:val="center"/>
          </w:tcPr>
          <w:p w:rsidR="00D709B5" w:rsidRPr="00211D6C" w:rsidRDefault="00D709B5" w:rsidP="00211D6C">
            <w:pPr>
              <w:spacing w:line="240" w:lineRule="auto"/>
              <w:jc w:val="both"/>
              <w:rPr>
                <w:rFonts w:ascii="Times New Roman" w:hAnsi="Times New Roman" w:cs="Times New Roman"/>
                <w:b/>
                <w:sz w:val="28"/>
                <w:szCs w:val="28"/>
              </w:rPr>
            </w:pPr>
            <w:r w:rsidRPr="00211D6C">
              <w:rPr>
                <w:rFonts w:ascii="Times New Roman" w:hAnsi="Times New Roman" w:cs="Times New Roman"/>
                <w:b/>
                <w:sz w:val="28"/>
                <w:szCs w:val="28"/>
              </w:rPr>
              <w:t>№</w:t>
            </w:r>
          </w:p>
          <w:p w:rsidR="00D709B5" w:rsidRPr="00211D6C" w:rsidRDefault="00D709B5" w:rsidP="00211D6C">
            <w:pPr>
              <w:spacing w:line="240" w:lineRule="auto"/>
              <w:jc w:val="both"/>
              <w:rPr>
                <w:rFonts w:ascii="Times New Roman" w:hAnsi="Times New Roman" w:cs="Times New Roman"/>
                <w:b/>
                <w:sz w:val="28"/>
                <w:szCs w:val="28"/>
              </w:rPr>
            </w:pPr>
            <w:proofErr w:type="spellStart"/>
            <w:r w:rsidRPr="00211D6C">
              <w:rPr>
                <w:rFonts w:ascii="Times New Roman" w:hAnsi="Times New Roman" w:cs="Times New Roman"/>
                <w:b/>
                <w:sz w:val="28"/>
                <w:szCs w:val="28"/>
              </w:rPr>
              <w:t>п</w:t>
            </w:r>
            <w:proofErr w:type="spellEnd"/>
            <w:r w:rsidRPr="00211D6C">
              <w:rPr>
                <w:rFonts w:ascii="Times New Roman" w:hAnsi="Times New Roman" w:cs="Times New Roman"/>
                <w:b/>
                <w:sz w:val="28"/>
                <w:szCs w:val="28"/>
              </w:rPr>
              <w:t>/</w:t>
            </w:r>
            <w:proofErr w:type="spellStart"/>
            <w:r w:rsidRPr="00211D6C">
              <w:rPr>
                <w:rFonts w:ascii="Times New Roman" w:hAnsi="Times New Roman" w:cs="Times New Roman"/>
                <w:b/>
                <w:sz w:val="28"/>
                <w:szCs w:val="28"/>
              </w:rPr>
              <w:t>п</w:t>
            </w:r>
            <w:proofErr w:type="spellEnd"/>
          </w:p>
        </w:tc>
        <w:tc>
          <w:tcPr>
            <w:tcW w:w="3828" w:type="dxa"/>
            <w:vMerge w:val="restart"/>
            <w:tcBorders>
              <w:top w:val="single" w:sz="4" w:space="0" w:color="000000"/>
              <w:left w:val="single" w:sz="4" w:space="0" w:color="000000"/>
            </w:tcBorders>
            <w:shd w:val="clear" w:color="auto" w:fill="auto"/>
            <w:vAlign w:val="center"/>
          </w:tcPr>
          <w:p w:rsidR="00D709B5" w:rsidRPr="005D716C" w:rsidRDefault="00D709B5" w:rsidP="007617DE">
            <w:pPr>
              <w:spacing w:line="240" w:lineRule="auto"/>
              <w:jc w:val="center"/>
              <w:rPr>
                <w:rFonts w:ascii="Times New Roman" w:hAnsi="Times New Roman" w:cs="Times New Roman"/>
                <w:b/>
                <w:sz w:val="28"/>
                <w:szCs w:val="28"/>
              </w:rPr>
            </w:pPr>
            <w:r w:rsidRPr="005D716C">
              <w:rPr>
                <w:rFonts w:ascii="Times New Roman" w:hAnsi="Times New Roman" w:cs="Times New Roman"/>
                <w:b/>
                <w:sz w:val="28"/>
                <w:szCs w:val="28"/>
              </w:rPr>
              <w:t>Наименование разделов и тем</w:t>
            </w:r>
          </w:p>
        </w:tc>
        <w:tc>
          <w:tcPr>
            <w:tcW w:w="992" w:type="dxa"/>
            <w:vMerge w:val="restart"/>
            <w:tcBorders>
              <w:top w:val="single" w:sz="4" w:space="0" w:color="000000"/>
              <w:lef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b/>
                <w:sz w:val="28"/>
                <w:szCs w:val="28"/>
              </w:rPr>
            </w:pPr>
            <w:r w:rsidRPr="00211D6C">
              <w:rPr>
                <w:rFonts w:ascii="Times New Roman" w:hAnsi="Times New Roman" w:cs="Times New Roman"/>
                <w:b/>
                <w:sz w:val="28"/>
                <w:szCs w:val="28"/>
              </w:rPr>
              <w:t>Количество часов</w:t>
            </w:r>
          </w:p>
        </w:tc>
        <w:tc>
          <w:tcPr>
            <w:tcW w:w="3402" w:type="dxa"/>
            <w:gridSpan w:val="2"/>
            <w:tcBorders>
              <w:top w:val="single" w:sz="4" w:space="0" w:color="000000"/>
              <w:left w:val="single" w:sz="4" w:space="0" w:color="000000"/>
              <w:bottom w:val="single" w:sz="4" w:space="0" w:color="auto"/>
              <w:right w:val="single" w:sz="4" w:space="0" w:color="000000"/>
            </w:tcBorders>
            <w:shd w:val="clear" w:color="auto" w:fill="auto"/>
          </w:tcPr>
          <w:p w:rsidR="00D709B5" w:rsidRPr="00211D6C" w:rsidRDefault="00D709B5" w:rsidP="00B00B33">
            <w:pPr>
              <w:spacing w:line="240" w:lineRule="auto"/>
              <w:jc w:val="center"/>
              <w:rPr>
                <w:rFonts w:ascii="Times New Roman" w:hAnsi="Times New Roman" w:cs="Times New Roman"/>
                <w:b/>
                <w:sz w:val="28"/>
                <w:szCs w:val="28"/>
              </w:rPr>
            </w:pPr>
            <w:r w:rsidRPr="00211D6C">
              <w:rPr>
                <w:rFonts w:ascii="Times New Roman" w:hAnsi="Times New Roman" w:cs="Times New Roman"/>
                <w:b/>
                <w:sz w:val="28"/>
                <w:szCs w:val="28"/>
              </w:rPr>
              <w:t>Дата</w:t>
            </w:r>
          </w:p>
        </w:tc>
      </w:tr>
      <w:tr w:rsidR="00D709B5" w:rsidRPr="00211D6C" w:rsidTr="00D709B5">
        <w:trPr>
          <w:trHeight w:val="315"/>
        </w:trPr>
        <w:tc>
          <w:tcPr>
            <w:tcW w:w="1134" w:type="dxa"/>
            <w:vMerge/>
            <w:tcBorders>
              <w:left w:val="single" w:sz="4" w:space="0" w:color="000000"/>
              <w:bottom w:val="single" w:sz="4" w:space="0" w:color="000000"/>
            </w:tcBorders>
            <w:shd w:val="clear" w:color="auto" w:fill="auto"/>
            <w:vAlign w:val="center"/>
          </w:tcPr>
          <w:p w:rsidR="00D709B5" w:rsidRPr="00211D6C" w:rsidRDefault="00D709B5" w:rsidP="00211D6C">
            <w:pPr>
              <w:spacing w:line="240" w:lineRule="auto"/>
              <w:jc w:val="both"/>
              <w:rPr>
                <w:rFonts w:ascii="Times New Roman" w:hAnsi="Times New Roman" w:cs="Times New Roman"/>
                <w:b/>
                <w:sz w:val="28"/>
                <w:szCs w:val="28"/>
              </w:rPr>
            </w:pPr>
          </w:p>
        </w:tc>
        <w:tc>
          <w:tcPr>
            <w:tcW w:w="3828" w:type="dxa"/>
            <w:vMerge/>
            <w:tcBorders>
              <w:left w:val="single" w:sz="4" w:space="0" w:color="000000"/>
              <w:bottom w:val="single" w:sz="4" w:space="0" w:color="000000"/>
            </w:tcBorders>
            <w:shd w:val="clear" w:color="auto" w:fill="auto"/>
            <w:vAlign w:val="center"/>
          </w:tcPr>
          <w:p w:rsidR="00D709B5" w:rsidRPr="005D716C" w:rsidRDefault="00D709B5" w:rsidP="00211D6C">
            <w:pPr>
              <w:spacing w:line="240" w:lineRule="auto"/>
              <w:jc w:val="both"/>
              <w:rPr>
                <w:rFonts w:ascii="Times New Roman" w:hAnsi="Times New Roman" w:cs="Times New Roman"/>
                <w:b/>
                <w:sz w:val="28"/>
                <w:szCs w:val="28"/>
              </w:rPr>
            </w:pPr>
          </w:p>
        </w:tc>
        <w:tc>
          <w:tcPr>
            <w:tcW w:w="992" w:type="dxa"/>
            <w:vMerge/>
            <w:tcBorders>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b/>
                <w:sz w:val="28"/>
                <w:szCs w:val="28"/>
              </w:rPr>
            </w:pPr>
          </w:p>
        </w:tc>
        <w:tc>
          <w:tcPr>
            <w:tcW w:w="1559" w:type="dxa"/>
            <w:tcBorders>
              <w:top w:val="single" w:sz="4" w:space="0" w:color="auto"/>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b/>
                <w:sz w:val="28"/>
                <w:szCs w:val="28"/>
              </w:rPr>
            </w:pPr>
            <w:r w:rsidRPr="00211D6C">
              <w:rPr>
                <w:rFonts w:ascii="Times New Roman" w:hAnsi="Times New Roman" w:cs="Times New Roman"/>
                <w:b/>
                <w:sz w:val="28"/>
                <w:szCs w:val="28"/>
              </w:rPr>
              <w:t>план</w:t>
            </w:r>
          </w:p>
        </w:tc>
        <w:tc>
          <w:tcPr>
            <w:tcW w:w="1843" w:type="dxa"/>
            <w:tcBorders>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b/>
                <w:sz w:val="28"/>
                <w:szCs w:val="28"/>
              </w:rPr>
            </w:pPr>
            <w:r w:rsidRPr="00211D6C">
              <w:rPr>
                <w:rFonts w:ascii="Times New Roman" w:hAnsi="Times New Roman" w:cs="Times New Roman"/>
                <w:b/>
                <w:sz w:val="28"/>
                <w:szCs w:val="28"/>
              </w:rPr>
              <w:t>факт</w:t>
            </w: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Здравствуй     школа!</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lang w:val="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2</w:t>
            </w:r>
            <w:r>
              <w:rPr>
                <w:rFonts w:ascii="Times New Roman" w:hAnsi="Times New Roman" w:cs="Times New Roman"/>
                <w:sz w:val="28"/>
                <w:szCs w:val="28"/>
              </w:rPr>
              <w:t>,3</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Повторение. Нумерация чисел. Устные и письменные приемы сложения и вычитания</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2</w:t>
            </w:r>
          </w:p>
        </w:tc>
        <w:tc>
          <w:tcPr>
            <w:tcW w:w="1559" w:type="dxa"/>
            <w:tcBorders>
              <w:top w:val="single" w:sz="4" w:space="0" w:color="000000"/>
              <w:left w:val="single" w:sz="4" w:space="0" w:color="000000"/>
              <w:bottom w:val="single" w:sz="4" w:space="0" w:color="000000"/>
            </w:tcBorders>
            <w:shd w:val="clear" w:color="auto" w:fill="auto"/>
          </w:tcPr>
          <w:p w:rsidR="00D709B5" w:rsidRPr="007617DE"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4</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 xml:space="preserve">Выражение с переменной.  </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7617DE" w:rsidRDefault="00D709B5" w:rsidP="00211D6C">
            <w:pPr>
              <w:spacing w:line="240" w:lineRule="auto"/>
              <w:jc w:val="both"/>
              <w:rPr>
                <w:rFonts w:ascii="Times New Roman" w:hAnsi="Times New Roman" w:cs="Times New Roman"/>
                <w:sz w:val="28"/>
                <w:szCs w:val="28"/>
              </w:rPr>
            </w:pPr>
          </w:p>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5</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 xml:space="preserve"> Решение </w:t>
            </w:r>
          </w:p>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уравнений с неизвестным слагаемым.</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7617DE"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6</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 xml:space="preserve">Решение уравнений с неизвестным </w:t>
            </w:r>
          </w:p>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уменьшаемым.</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7617DE"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7</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Обозначение геометрических фигур буквами.</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7617DE"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8</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 xml:space="preserve">«Странички </w:t>
            </w:r>
          </w:p>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для любознательных».</w:t>
            </w:r>
          </w:p>
          <w:p w:rsidR="00D709B5" w:rsidRPr="005D716C" w:rsidRDefault="00D709B5" w:rsidP="00211D6C">
            <w:pPr>
              <w:spacing w:line="240" w:lineRule="auto"/>
              <w:jc w:val="both"/>
              <w:rPr>
                <w:rFonts w:ascii="Times New Roman" w:hAnsi="Times New Roman" w:cs="Times New Roman"/>
                <w:sz w:val="28"/>
                <w:szCs w:val="28"/>
              </w:rPr>
            </w:pPr>
          </w:p>
          <w:p w:rsidR="00D709B5" w:rsidRPr="005D716C" w:rsidRDefault="00D709B5" w:rsidP="00211D6C">
            <w:pPr>
              <w:spacing w:line="240" w:lineRule="auto"/>
              <w:jc w:val="both"/>
              <w:rPr>
                <w:rFonts w:ascii="Times New Roma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lastRenderedPageBreak/>
              <w:t>1</w:t>
            </w:r>
          </w:p>
        </w:tc>
        <w:tc>
          <w:tcPr>
            <w:tcW w:w="1559" w:type="dxa"/>
            <w:tcBorders>
              <w:top w:val="single" w:sz="4" w:space="0" w:color="000000"/>
              <w:left w:val="single" w:sz="4" w:space="0" w:color="000000"/>
              <w:bottom w:val="single" w:sz="4" w:space="0" w:color="000000"/>
            </w:tcBorders>
            <w:shd w:val="clear" w:color="auto" w:fill="auto"/>
          </w:tcPr>
          <w:p w:rsidR="00D709B5" w:rsidRPr="007617DE"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9</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 xml:space="preserve">«Странички </w:t>
            </w:r>
          </w:p>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для любознательных».</w:t>
            </w:r>
          </w:p>
          <w:p w:rsidR="00D709B5" w:rsidRPr="005D716C" w:rsidRDefault="00D709B5" w:rsidP="00211D6C">
            <w:pPr>
              <w:spacing w:line="240" w:lineRule="auto"/>
              <w:jc w:val="both"/>
              <w:rPr>
                <w:rFonts w:ascii="Times New Roman" w:hAnsi="Times New Roman" w:cs="Times New Roman"/>
                <w:sz w:val="28"/>
                <w:szCs w:val="28"/>
              </w:rPr>
            </w:pPr>
          </w:p>
          <w:p w:rsidR="00D709B5" w:rsidRPr="005D716C" w:rsidRDefault="00D709B5" w:rsidP="00211D6C">
            <w:pPr>
              <w:spacing w:line="240" w:lineRule="auto"/>
              <w:jc w:val="both"/>
              <w:rPr>
                <w:rFonts w:ascii="Times New Roma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7617DE"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10</w:t>
            </w:r>
            <w:r>
              <w:rPr>
                <w:rFonts w:ascii="Times New Roman" w:hAnsi="Times New Roman" w:cs="Times New Roman"/>
                <w:sz w:val="28"/>
                <w:szCs w:val="28"/>
              </w:rPr>
              <w:t>,11</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 xml:space="preserve"> «Повторение: сложение и вычитание»</w:t>
            </w:r>
          </w:p>
          <w:p w:rsidR="00D709B5" w:rsidRPr="005D716C" w:rsidRDefault="00D709B5" w:rsidP="00211D6C">
            <w:pPr>
              <w:spacing w:line="240" w:lineRule="auto"/>
              <w:jc w:val="both"/>
              <w:rPr>
                <w:rFonts w:ascii="Times New Roman" w:hAnsi="Times New Roman" w:cs="Times New Roman"/>
                <w:i/>
                <w:sz w:val="28"/>
                <w:szCs w:val="28"/>
              </w:rPr>
            </w:pP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2</w:t>
            </w:r>
          </w:p>
        </w:tc>
        <w:tc>
          <w:tcPr>
            <w:tcW w:w="1559" w:type="dxa"/>
            <w:tcBorders>
              <w:top w:val="single" w:sz="4" w:space="0" w:color="000000"/>
              <w:left w:val="single" w:sz="4" w:space="0" w:color="000000"/>
              <w:bottom w:val="single" w:sz="4" w:space="0" w:color="000000"/>
            </w:tcBorders>
            <w:shd w:val="clear" w:color="auto" w:fill="auto"/>
          </w:tcPr>
          <w:p w:rsidR="00D709B5" w:rsidRPr="007617DE"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12</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Связь умножения и сложения</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7617DE"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13</w:t>
            </w:r>
            <w:r>
              <w:rPr>
                <w:rFonts w:ascii="Times New Roman" w:hAnsi="Times New Roman" w:cs="Times New Roman"/>
                <w:sz w:val="28"/>
                <w:szCs w:val="28"/>
              </w:rPr>
              <w:t>,14</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Связь между компонентами и результатом умножения.</w:t>
            </w:r>
          </w:p>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Четные и нечетные числа.</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2</w:t>
            </w:r>
          </w:p>
        </w:tc>
        <w:tc>
          <w:tcPr>
            <w:tcW w:w="1559" w:type="dxa"/>
            <w:tcBorders>
              <w:top w:val="single" w:sz="4" w:space="0" w:color="000000"/>
              <w:left w:val="single" w:sz="4" w:space="0" w:color="000000"/>
              <w:bottom w:val="single" w:sz="4" w:space="0" w:color="000000"/>
            </w:tcBorders>
            <w:shd w:val="clear" w:color="auto" w:fill="auto"/>
          </w:tcPr>
          <w:p w:rsidR="00D709B5" w:rsidRPr="007617DE"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15</w:t>
            </w:r>
          </w:p>
        </w:tc>
        <w:tc>
          <w:tcPr>
            <w:tcW w:w="3828" w:type="dxa"/>
            <w:tcBorders>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Таблица умножения и деления с числом 3.</w:t>
            </w:r>
          </w:p>
        </w:tc>
        <w:tc>
          <w:tcPr>
            <w:tcW w:w="992" w:type="dxa"/>
            <w:tcBorders>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left w:val="single" w:sz="4" w:space="0" w:color="000000"/>
              <w:bottom w:val="single" w:sz="4" w:space="0" w:color="000000"/>
            </w:tcBorders>
            <w:shd w:val="clear" w:color="auto" w:fill="auto"/>
          </w:tcPr>
          <w:p w:rsidR="00D709B5" w:rsidRPr="007617DE" w:rsidRDefault="00D709B5" w:rsidP="00211D6C">
            <w:pPr>
              <w:spacing w:line="240" w:lineRule="auto"/>
              <w:jc w:val="both"/>
              <w:rPr>
                <w:rFonts w:ascii="Times New Roman" w:hAnsi="Times New Roman" w:cs="Times New Roman"/>
                <w:sz w:val="28"/>
                <w:szCs w:val="28"/>
              </w:rPr>
            </w:pPr>
          </w:p>
        </w:tc>
        <w:tc>
          <w:tcPr>
            <w:tcW w:w="1843" w:type="dxa"/>
            <w:tcBorders>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16</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Решение задач с величинами: цена, количество, стоимость.</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7617DE"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17</w:t>
            </w:r>
            <w:r>
              <w:rPr>
                <w:rFonts w:ascii="Times New Roman" w:hAnsi="Times New Roman" w:cs="Times New Roman"/>
                <w:sz w:val="28"/>
                <w:szCs w:val="28"/>
              </w:rPr>
              <w:t>,18</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 xml:space="preserve">Решение задач с величинами: масса одного предмета, количество предметов, общая </w:t>
            </w:r>
          </w:p>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масса. Решение задач.</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2</w:t>
            </w:r>
          </w:p>
        </w:tc>
        <w:tc>
          <w:tcPr>
            <w:tcW w:w="1559" w:type="dxa"/>
            <w:tcBorders>
              <w:top w:val="single" w:sz="4" w:space="0" w:color="000000"/>
              <w:left w:val="single" w:sz="4" w:space="0" w:color="000000"/>
              <w:bottom w:val="single" w:sz="4" w:space="0" w:color="000000"/>
            </w:tcBorders>
            <w:shd w:val="clear" w:color="auto" w:fill="auto"/>
          </w:tcPr>
          <w:p w:rsidR="00D709B5" w:rsidRPr="007617DE"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19</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Порядок выполнения действий.</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7617DE"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20</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Повторение по теме «Табличное умножение и деление на 2 и 3»</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7617DE"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21</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 xml:space="preserve">«Странички </w:t>
            </w:r>
          </w:p>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для любознательных».Что узнали. Чему научились.</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7617DE"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22</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 xml:space="preserve">«Странички </w:t>
            </w:r>
          </w:p>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для любознательных».</w:t>
            </w:r>
          </w:p>
          <w:p w:rsidR="00D709B5" w:rsidRPr="005D716C" w:rsidRDefault="00D709B5" w:rsidP="00211D6C">
            <w:pPr>
              <w:spacing w:line="240" w:lineRule="auto"/>
              <w:jc w:val="both"/>
              <w:rPr>
                <w:rFonts w:ascii="Times New Roman" w:hAnsi="Times New Roman" w:cs="Times New Roman"/>
                <w:sz w:val="28"/>
                <w:szCs w:val="28"/>
              </w:rPr>
            </w:pPr>
          </w:p>
          <w:p w:rsidR="00D709B5" w:rsidRPr="005D716C" w:rsidRDefault="00D709B5" w:rsidP="00211D6C">
            <w:pPr>
              <w:spacing w:line="240" w:lineRule="auto"/>
              <w:jc w:val="both"/>
              <w:rPr>
                <w:rFonts w:ascii="Times New Roma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lastRenderedPageBreak/>
              <w:t>1</w:t>
            </w:r>
          </w:p>
        </w:tc>
        <w:tc>
          <w:tcPr>
            <w:tcW w:w="1559" w:type="dxa"/>
            <w:tcBorders>
              <w:top w:val="single" w:sz="4" w:space="0" w:color="000000"/>
              <w:left w:val="single" w:sz="4" w:space="0" w:color="000000"/>
              <w:bottom w:val="single" w:sz="4" w:space="0" w:color="000000"/>
            </w:tcBorders>
            <w:shd w:val="clear" w:color="auto" w:fill="auto"/>
          </w:tcPr>
          <w:p w:rsidR="00D709B5" w:rsidRPr="007617DE"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lastRenderedPageBreak/>
              <w:t>23</w:t>
            </w:r>
            <w:r>
              <w:rPr>
                <w:rFonts w:ascii="Times New Roman" w:hAnsi="Times New Roman" w:cs="Times New Roman"/>
                <w:sz w:val="28"/>
                <w:szCs w:val="28"/>
              </w:rPr>
              <w:t>,24</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Задачи на увеличение числа в несколько раз</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2</w:t>
            </w:r>
          </w:p>
        </w:tc>
        <w:tc>
          <w:tcPr>
            <w:tcW w:w="1559" w:type="dxa"/>
            <w:tcBorders>
              <w:top w:val="single" w:sz="4" w:space="0" w:color="000000"/>
              <w:left w:val="single" w:sz="4" w:space="0" w:color="000000"/>
              <w:bottom w:val="single" w:sz="4" w:space="0" w:color="000000"/>
            </w:tcBorders>
            <w:shd w:val="clear" w:color="auto" w:fill="auto"/>
          </w:tcPr>
          <w:p w:rsidR="00D709B5" w:rsidRPr="007617DE"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25</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Задачи на уменьшение числа в несколько раз</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7617DE"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26</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 xml:space="preserve"> Задачи на уменьшение числа в несколько раз</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7617DE"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27</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Контрольная работа по теме «Табличное умножение на 2 и 3»</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7617DE"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28</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Решение задач на кратное сравнение</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7617DE"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29</w:t>
            </w:r>
            <w:r>
              <w:rPr>
                <w:rFonts w:ascii="Times New Roman" w:hAnsi="Times New Roman" w:cs="Times New Roman"/>
                <w:sz w:val="28"/>
                <w:szCs w:val="28"/>
              </w:rPr>
              <w:t>,30</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 xml:space="preserve">Умножение пяти, на 5 и </w:t>
            </w:r>
            <w:r w:rsidRPr="005D716C">
              <w:rPr>
                <w:rFonts w:ascii="Times New Roman" w:hAnsi="Times New Roman" w:cs="Times New Roman"/>
                <w:bCs/>
                <w:sz w:val="28"/>
                <w:szCs w:val="28"/>
              </w:rPr>
              <w:t>соответствующие случаи деления</w:t>
            </w:r>
            <w:r w:rsidRPr="005D716C">
              <w:rPr>
                <w:rFonts w:ascii="Times New Roman" w:hAnsi="Times New Roman" w:cs="Times New Roman"/>
                <w:sz w:val="28"/>
                <w:szCs w:val="28"/>
              </w:rPr>
              <w:t>.</w:t>
            </w:r>
          </w:p>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Решение задач.</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2</w:t>
            </w:r>
          </w:p>
        </w:tc>
        <w:tc>
          <w:tcPr>
            <w:tcW w:w="1559" w:type="dxa"/>
            <w:tcBorders>
              <w:top w:val="single" w:sz="4" w:space="0" w:color="000000"/>
              <w:left w:val="single" w:sz="4" w:space="0" w:color="000000"/>
              <w:bottom w:val="single" w:sz="4" w:space="0" w:color="000000"/>
            </w:tcBorders>
            <w:shd w:val="clear" w:color="auto" w:fill="auto"/>
          </w:tcPr>
          <w:p w:rsidR="00D709B5" w:rsidRPr="007617DE"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31</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Решение задач</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7617DE"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32</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Задачи на нахождение четвертого пропорционального</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7617DE"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33</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 xml:space="preserve">Решение задач </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lang w:val="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34,35</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bCs/>
                <w:sz w:val="28"/>
                <w:szCs w:val="28"/>
              </w:rPr>
            </w:pPr>
            <w:r w:rsidRPr="005D716C">
              <w:rPr>
                <w:rFonts w:ascii="Times New Roman" w:hAnsi="Times New Roman" w:cs="Times New Roman"/>
                <w:sz w:val="28"/>
                <w:szCs w:val="28"/>
              </w:rPr>
              <w:t xml:space="preserve">Умножение шести, на 6 и </w:t>
            </w:r>
            <w:r w:rsidRPr="005D716C">
              <w:rPr>
                <w:rFonts w:ascii="Times New Roman" w:hAnsi="Times New Roman" w:cs="Times New Roman"/>
                <w:bCs/>
                <w:sz w:val="28"/>
                <w:szCs w:val="28"/>
              </w:rPr>
              <w:t xml:space="preserve">соответствующие случаи </w:t>
            </w:r>
          </w:p>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bCs/>
                <w:sz w:val="28"/>
                <w:szCs w:val="28"/>
              </w:rPr>
              <w:t>деления</w:t>
            </w:r>
            <w:r w:rsidRPr="005D716C">
              <w:rPr>
                <w:rFonts w:ascii="Times New Roman" w:hAnsi="Times New Roman" w:cs="Times New Roman"/>
                <w:sz w:val="28"/>
                <w:szCs w:val="28"/>
              </w:rPr>
              <w:t>.</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2</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lang w:val="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36</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 xml:space="preserve">Странички </w:t>
            </w:r>
            <w:proofErr w:type="spellStart"/>
            <w:r w:rsidRPr="005D716C">
              <w:rPr>
                <w:rFonts w:ascii="Times New Roman" w:hAnsi="Times New Roman" w:cs="Times New Roman"/>
                <w:sz w:val="28"/>
                <w:szCs w:val="28"/>
              </w:rPr>
              <w:t>мдля</w:t>
            </w:r>
            <w:proofErr w:type="spellEnd"/>
            <w:r w:rsidRPr="005D716C">
              <w:rPr>
                <w:rFonts w:ascii="Times New Roman" w:hAnsi="Times New Roman" w:cs="Times New Roman"/>
                <w:sz w:val="28"/>
                <w:szCs w:val="28"/>
              </w:rPr>
              <w:t xml:space="preserve"> любознательных</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lang w:val="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37</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Решение задач.</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lang w:val="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38</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Задачи на нахождение четвёртого пропорционального.</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39</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Решение задач.</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40</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b/>
                <w:i/>
                <w:sz w:val="28"/>
                <w:szCs w:val="28"/>
              </w:rPr>
            </w:pPr>
            <w:r w:rsidRPr="005D716C">
              <w:rPr>
                <w:rFonts w:ascii="Times New Roman" w:hAnsi="Times New Roman" w:cs="Times New Roman"/>
                <w:sz w:val="28"/>
                <w:szCs w:val="28"/>
              </w:rPr>
              <w:t xml:space="preserve">Умножение семи, на 7 и </w:t>
            </w:r>
            <w:r w:rsidRPr="005D716C">
              <w:rPr>
                <w:rFonts w:ascii="Times New Roman" w:hAnsi="Times New Roman" w:cs="Times New Roman"/>
                <w:bCs/>
                <w:sz w:val="28"/>
                <w:szCs w:val="28"/>
              </w:rPr>
              <w:t xml:space="preserve">соответствующие случаи </w:t>
            </w:r>
            <w:r w:rsidRPr="005D716C">
              <w:rPr>
                <w:rFonts w:ascii="Times New Roman" w:hAnsi="Times New Roman" w:cs="Times New Roman"/>
                <w:bCs/>
                <w:sz w:val="28"/>
                <w:szCs w:val="28"/>
              </w:rPr>
              <w:lastRenderedPageBreak/>
              <w:t>деления</w:t>
            </w:r>
            <w:r w:rsidRPr="005D716C">
              <w:rPr>
                <w:rFonts w:ascii="Times New Roman" w:hAnsi="Times New Roman" w:cs="Times New Roman"/>
                <w:sz w:val="28"/>
                <w:szCs w:val="28"/>
              </w:rPr>
              <w:t>.</w:t>
            </w:r>
          </w:p>
          <w:p w:rsidR="00D709B5" w:rsidRPr="005D716C" w:rsidRDefault="00D709B5" w:rsidP="00211D6C">
            <w:pPr>
              <w:spacing w:line="240" w:lineRule="auto"/>
              <w:jc w:val="both"/>
              <w:rPr>
                <w:rFonts w:ascii="Times New Roman" w:hAnsi="Times New Roman" w:cs="Times New Roman"/>
                <w:b/>
                <w:i/>
                <w:sz w:val="28"/>
                <w:szCs w:val="28"/>
              </w:rPr>
            </w:pPr>
          </w:p>
          <w:p w:rsidR="00D709B5" w:rsidRPr="005D716C" w:rsidRDefault="00D709B5" w:rsidP="00211D6C">
            <w:pPr>
              <w:spacing w:line="240" w:lineRule="auto"/>
              <w:jc w:val="both"/>
              <w:rPr>
                <w:rFonts w:ascii="Times New Roman" w:hAnsi="Times New Roman" w:cs="Times New Roman"/>
                <w:b/>
                <w:i/>
                <w:sz w:val="28"/>
                <w:szCs w:val="28"/>
              </w:rPr>
            </w:pP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lastRenderedPageBreak/>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41</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«Странички для любознательных».</w:t>
            </w:r>
          </w:p>
          <w:p w:rsidR="00D709B5" w:rsidRPr="005D716C" w:rsidRDefault="00D709B5" w:rsidP="00211D6C">
            <w:pPr>
              <w:spacing w:line="240" w:lineRule="auto"/>
              <w:jc w:val="both"/>
              <w:rPr>
                <w:rFonts w:ascii="Times New Roma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42</w:t>
            </w:r>
            <w:r>
              <w:rPr>
                <w:rFonts w:ascii="Times New Roman" w:hAnsi="Times New Roman" w:cs="Times New Roman"/>
                <w:sz w:val="28"/>
                <w:szCs w:val="28"/>
              </w:rPr>
              <w:t>,43</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 xml:space="preserve">Что </w:t>
            </w:r>
            <w:proofErr w:type="spellStart"/>
            <w:r w:rsidRPr="005D716C">
              <w:rPr>
                <w:rFonts w:ascii="Times New Roman" w:hAnsi="Times New Roman" w:cs="Times New Roman"/>
                <w:sz w:val="28"/>
                <w:szCs w:val="28"/>
              </w:rPr>
              <w:t>узнали.Чему</w:t>
            </w:r>
            <w:proofErr w:type="spellEnd"/>
            <w:r w:rsidRPr="005D716C">
              <w:rPr>
                <w:rFonts w:ascii="Times New Roman" w:hAnsi="Times New Roman" w:cs="Times New Roman"/>
                <w:sz w:val="28"/>
                <w:szCs w:val="28"/>
              </w:rPr>
              <w:t xml:space="preserve"> </w:t>
            </w:r>
            <w:proofErr w:type="spellStart"/>
            <w:r w:rsidRPr="005D716C">
              <w:rPr>
                <w:rFonts w:ascii="Times New Roman" w:hAnsi="Times New Roman" w:cs="Times New Roman"/>
                <w:sz w:val="28"/>
                <w:szCs w:val="28"/>
              </w:rPr>
              <w:t>научились.Проект</w:t>
            </w:r>
            <w:proofErr w:type="spellEnd"/>
            <w:r w:rsidRPr="005D716C">
              <w:rPr>
                <w:rFonts w:ascii="Times New Roman" w:hAnsi="Times New Roman" w:cs="Times New Roman"/>
                <w:sz w:val="28"/>
                <w:szCs w:val="28"/>
              </w:rPr>
              <w:t xml:space="preserve"> </w:t>
            </w:r>
          </w:p>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«Математическая сказка».</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2</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44</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b/>
                <w:i/>
                <w:sz w:val="28"/>
                <w:szCs w:val="28"/>
              </w:rPr>
            </w:pPr>
            <w:r w:rsidRPr="005D716C">
              <w:rPr>
                <w:rFonts w:ascii="Times New Roman" w:hAnsi="Times New Roman" w:cs="Times New Roman"/>
                <w:sz w:val="28"/>
                <w:szCs w:val="28"/>
              </w:rPr>
              <w:t>Повторение пройденного «Что узнали. Чему научились».</w:t>
            </w:r>
          </w:p>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b/>
                <w:i/>
                <w:sz w:val="28"/>
                <w:szCs w:val="28"/>
              </w:rPr>
              <w:t>.</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B90D7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45</w:t>
            </w:r>
            <w:r>
              <w:rPr>
                <w:rFonts w:ascii="Times New Roman" w:hAnsi="Times New Roman" w:cs="Times New Roman"/>
                <w:sz w:val="28"/>
                <w:szCs w:val="28"/>
              </w:rPr>
              <w:t>,46</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b/>
                <w:sz w:val="28"/>
                <w:szCs w:val="28"/>
              </w:rPr>
              <w:t xml:space="preserve">Контрольная работа </w:t>
            </w:r>
            <w:r w:rsidRPr="005D716C">
              <w:rPr>
                <w:rFonts w:ascii="Times New Roman" w:hAnsi="Times New Roman" w:cs="Times New Roman"/>
                <w:sz w:val="28"/>
                <w:szCs w:val="28"/>
              </w:rPr>
              <w:t>за 1 четверть.</w:t>
            </w:r>
            <w:r w:rsidRPr="005D716C">
              <w:rPr>
                <w:rFonts w:ascii="Times New Roman" w:hAnsi="Times New Roman" w:cs="Times New Roman"/>
                <w:b/>
                <w:sz w:val="28"/>
                <w:szCs w:val="28"/>
              </w:rPr>
              <w:t xml:space="preserve"> </w:t>
            </w:r>
          </w:p>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Анализ контрольной работы. Работа над ошибками.</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2</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47</w:t>
            </w:r>
            <w:r>
              <w:rPr>
                <w:rFonts w:ascii="Times New Roman" w:hAnsi="Times New Roman" w:cs="Times New Roman"/>
                <w:sz w:val="28"/>
                <w:szCs w:val="28"/>
              </w:rPr>
              <w:t>,48</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 xml:space="preserve">Площадь. Единицы </w:t>
            </w:r>
            <w:proofErr w:type="spellStart"/>
            <w:r w:rsidRPr="005D716C">
              <w:rPr>
                <w:rFonts w:ascii="Times New Roman" w:hAnsi="Times New Roman" w:cs="Times New Roman"/>
                <w:sz w:val="28"/>
                <w:szCs w:val="28"/>
              </w:rPr>
              <w:t>площади.Сравнение</w:t>
            </w:r>
            <w:proofErr w:type="spellEnd"/>
            <w:r w:rsidRPr="005D716C">
              <w:rPr>
                <w:rFonts w:ascii="Times New Roman" w:hAnsi="Times New Roman" w:cs="Times New Roman"/>
                <w:sz w:val="28"/>
                <w:szCs w:val="28"/>
              </w:rPr>
              <w:t xml:space="preserve"> площадей.</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2</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49</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Квадратный сантиметр.</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50</w:t>
            </w:r>
            <w:r>
              <w:rPr>
                <w:rFonts w:ascii="Times New Roman" w:hAnsi="Times New Roman" w:cs="Times New Roman"/>
                <w:sz w:val="28"/>
                <w:szCs w:val="28"/>
              </w:rPr>
              <w:t>,51</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Площадь прямоугольника.</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2</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52</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bCs/>
                <w:sz w:val="28"/>
                <w:szCs w:val="28"/>
              </w:rPr>
            </w:pPr>
            <w:r w:rsidRPr="005D716C">
              <w:rPr>
                <w:rFonts w:ascii="Times New Roman" w:hAnsi="Times New Roman" w:cs="Times New Roman"/>
                <w:sz w:val="28"/>
                <w:szCs w:val="28"/>
              </w:rPr>
              <w:t xml:space="preserve">Умножение восьми, на 8 и </w:t>
            </w:r>
            <w:r w:rsidRPr="005D716C">
              <w:rPr>
                <w:rFonts w:ascii="Times New Roman" w:hAnsi="Times New Roman" w:cs="Times New Roman"/>
                <w:bCs/>
                <w:sz w:val="28"/>
                <w:szCs w:val="28"/>
              </w:rPr>
              <w:t xml:space="preserve">соответствующие случаи </w:t>
            </w:r>
          </w:p>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bCs/>
                <w:sz w:val="28"/>
                <w:szCs w:val="28"/>
              </w:rPr>
              <w:t>деления</w:t>
            </w:r>
            <w:r w:rsidRPr="005D716C">
              <w:rPr>
                <w:rFonts w:ascii="Times New Roman" w:hAnsi="Times New Roman" w:cs="Times New Roman"/>
                <w:sz w:val="28"/>
                <w:szCs w:val="28"/>
              </w:rPr>
              <w:t>.</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53</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Решение задач.</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54</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Решение задач.</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55</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 xml:space="preserve">Умножение девяти, на 9 и </w:t>
            </w:r>
            <w:r w:rsidRPr="005D716C">
              <w:rPr>
                <w:rFonts w:ascii="Times New Roman" w:hAnsi="Times New Roman" w:cs="Times New Roman"/>
                <w:bCs/>
                <w:sz w:val="28"/>
                <w:szCs w:val="28"/>
              </w:rPr>
              <w:t>соответствующие случаи деления</w:t>
            </w:r>
            <w:r w:rsidRPr="005D716C">
              <w:rPr>
                <w:rFonts w:ascii="Times New Roman" w:hAnsi="Times New Roman" w:cs="Times New Roman"/>
                <w:sz w:val="28"/>
                <w:szCs w:val="28"/>
              </w:rPr>
              <w:t>.</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56</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 xml:space="preserve">Квадратный </w:t>
            </w:r>
          </w:p>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lastRenderedPageBreak/>
              <w:t>дециметр.</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lastRenderedPageBreak/>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57</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 xml:space="preserve">Таблица </w:t>
            </w:r>
          </w:p>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умножения. Закрепление.</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58</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Решение задач.</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59</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Квадратный метр.</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60</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Решение задач.</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61</w:t>
            </w:r>
            <w:r>
              <w:rPr>
                <w:rFonts w:ascii="Times New Roman" w:hAnsi="Times New Roman" w:cs="Times New Roman"/>
                <w:sz w:val="28"/>
                <w:szCs w:val="28"/>
              </w:rPr>
              <w:t>,62</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«Странички для любознательных».</w:t>
            </w:r>
            <w:r w:rsidRPr="005D716C">
              <w:rPr>
                <w:rFonts w:ascii="Times New Roman" w:hAnsi="Times New Roman" w:cs="Times New Roman"/>
                <w:b/>
                <w:i/>
                <w:sz w:val="28"/>
                <w:szCs w:val="28"/>
              </w:rPr>
              <w:t xml:space="preserve"> </w:t>
            </w:r>
            <w:r w:rsidRPr="005D716C">
              <w:rPr>
                <w:rFonts w:ascii="Times New Roman" w:hAnsi="Times New Roman" w:cs="Times New Roman"/>
                <w:sz w:val="28"/>
                <w:szCs w:val="28"/>
              </w:rPr>
              <w:t>Повторение пройденного «Что узнали. Чему научились».</w:t>
            </w:r>
          </w:p>
          <w:p w:rsidR="00D709B5" w:rsidRPr="005D716C" w:rsidRDefault="00D709B5" w:rsidP="00211D6C">
            <w:pPr>
              <w:spacing w:line="240" w:lineRule="auto"/>
              <w:jc w:val="both"/>
              <w:rPr>
                <w:rFonts w:ascii="Times New Roma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2</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i/>
                <w:sz w:val="28"/>
                <w:szCs w:val="28"/>
              </w:rPr>
            </w:pPr>
            <w:r w:rsidRPr="00211D6C">
              <w:rPr>
                <w:rFonts w:ascii="Times New Roman" w:hAnsi="Times New Roman" w:cs="Times New Roman"/>
                <w:sz w:val="28"/>
                <w:szCs w:val="28"/>
              </w:rPr>
              <w:t>6</w:t>
            </w:r>
            <w:r>
              <w:rPr>
                <w:rFonts w:ascii="Times New Roman" w:hAnsi="Times New Roman" w:cs="Times New Roman"/>
                <w:sz w:val="28"/>
                <w:szCs w:val="28"/>
              </w:rPr>
              <w:t>3</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b/>
                <w:i/>
                <w:sz w:val="28"/>
                <w:szCs w:val="28"/>
              </w:rPr>
            </w:pPr>
            <w:r w:rsidRPr="005D716C">
              <w:rPr>
                <w:rFonts w:ascii="Times New Roman" w:hAnsi="Times New Roman" w:cs="Times New Roman"/>
                <w:i/>
                <w:sz w:val="28"/>
                <w:szCs w:val="28"/>
              </w:rPr>
              <w:t>«Что узнали. Чему научились».</w:t>
            </w:r>
          </w:p>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b/>
                <w:i/>
                <w:sz w:val="28"/>
                <w:szCs w:val="28"/>
              </w:rPr>
              <w:t>Тест «Проверим себя и оценим свои достижения».</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64</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Умножение на 1.</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65</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Умножение на 0.</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66</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Случаи деления вида:  а : а;  а : 1 при а ≠ 0.</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67</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Деление нуля на число.</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68</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Решение задач.</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69</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«Странички для любознательных».</w:t>
            </w:r>
          </w:p>
          <w:p w:rsidR="00D709B5" w:rsidRPr="005D716C" w:rsidRDefault="00D709B5" w:rsidP="00211D6C">
            <w:pPr>
              <w:spacing w:line="240" w:lineRule="auto"/>
              <w:jc w:val="both"/>
              <w:rPr>
                <w:rFonts w:ascii="Times New Roma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70</w:t>
            </w:r>
            <w:r>
              <w:rPr>
                <w:rFonts w:ascii="Times New Roman" w:hAnsi="Times New Roman" w:cs="Times New Roman"/>
                <w:sz w:val="28"/>
                <w:szCs w:val="28"/>
              </w:rPr>
              <w:t>,71</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Доли.</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2</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72</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Окружность. Круг.</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73</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Диаметр окружности (круга).</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74</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 xml:space="preserve">Решение задач. </w:t>
            </w:r>
          </w:p>
          <w:p w:rsidR="00D709B5" w:rsidRPr="005D716C" w:rsidRDefault="00D709B5" w:rsidP="00211D6C">
            <w:pPr>
              <w:spacing w:line="240" w:lineRule="auto"/>
              <w:jc w:val="both"/>
              <w:rPr>
                <w:rFonts w:ascii="Times New Roman" w:hAnsi="Times New Roman" w:cs="Times New Roman"/>
                <w:sz w:val="28"/>
                <w:szCs w:val="28"/>
              </w:rPr>
            </w:pPr>
          </w:p>
          <w:p w:rsidR="00D709B5" w:rsidRPr="005D716C" w:rsidRDefault="00D709B5" w:rsidP="00211D6C">
            <w:pPr>
              <w:spacing w:line="240" w:lineRule="auto"/>
              <w:jc w:val="both"/>
              <w:rPr>
                <w:rFonts w:ascii="Times New Roman" w:hAnsi="Times New Roman" w:cs="Times New Roman"/>
                <w:sz w:val="28"/>
                <w:szCs w:val="28"/>
              </w:rPr>
            </w:pP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lastRenderedPageBreak/>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75</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 xml:space="preserve">Единицы </w:t>
            </w:r>
          </w:p>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времени.</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76</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 xml:space="preserve">Единицы </w:t>
            </w:r>
          </w:p>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времени.</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77</w:t>
            </w:r>
            <w:r w:rsidRPr="00211D6C">
              <w:rPr>
                <w:rFonts w:ascii="Times New Roman" w:hAnsi="Times New Roman" w:cs="Times New Roman"/>
                <w:sz w:val="28"/>
                <w:szCs w:val="28"/>
              </w:rPr>
              <w:t>-</w:t>
            </w:r>
          </w:p>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79</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b/>
                <w:i/>
                <w:sz w:val="28"/>
                <w:szCs w:val="28"/>
              </w:rPr>
            </w:pPr>
            <w:r w:rsidRPr="005D716C">
              <w:rPr>
                <w:rFonts w:ascii="Times New Roman" w:hAnsi="Times New Roman" w:cs="Times New Roman"/>
                <w:sz w:val="28"/>
                <w:szCs w:val="28"/>
              </w:rPr>
              <w:t>«Странички для любознательных».</w:t>
            </w:r>
            <w:r w:rsidRPr="005D716C">
              <w:rPr>
                <w:rFonts w:ascii="Times New Roman" w:hAnsi="Times New Roman" w:cs="Times New Roman"/>
                <w:b/>
                <w:i/>
                <w:sz w:val="28"/>
                <w:szCs w:val="28"/>
              </w:rPr>
              <w:t xml:space="preserve"> </w:t>
            </w:r>
            <w:r w:rsidRPr="005D716C">
              <w:rPr>
                <w:rFonts w:ascii="Times New Roman" w:hAnsi="Times New Roman" w:cs="Times New Roman"/>
                <w:sz w:val="28"/>
                <w:szCs w:val="28"/>
              </w:rPr>
              <w:t>Повторение пройденного «Что узнали. Чему научились».</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3</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b/>
                <w:bCs/>
                <w:sz w:val="28"/>
                <w:szCs w:val="28"/>
              </w:rPr>
            </w:pPr>
            <w:r w:rsidRPr="00211D6C">
              <w:rPr>
                <w:rFonts w:ascii="Times New Roman" w:hAnsi="Times New Roman" w:cs="Times New Roman"/>
                <w:sz w:val="28"/>
                <w:szCs w:val="28"/>
              </w:rPr>
              <w:t>80</w:t>
            </w:r>
            <w:r>
              <w:rPr>
                <w:rFonts w:ascii="Times New Roman" w:hAnsi="Times New Roman" w:cs="Times New Roman"/>
                <w:sz w:val="28"/>
                <w:szCs w:val="28"/>
              </w:rPr>
              <w:t>,81</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b/>
                <w:bCs/>
                <w:sz w:val="28"/>
                <w:szCs w:val="28"/>
              </w:rPr>
              <w:t>Контрольная работа за 2 четверть.</w:t>
            </w:r>
          </w:p>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Анализ контрольной работы. Работа над ошибками.</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2</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82</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Приёмы умножения и деления для случаев вида 20 · 3, 3 · 20, 60 : 3.</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83</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Случаи деления вида 80 : 20.</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84</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Умножение суммы на число.</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85</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Умножение суммы на число.</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86</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Умножение двузначного числа на однозначное.</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87</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Умножение двузначного числа на однозначное.</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88</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Решение задач.</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89</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Выражения с двумя переменными. «Странички для любознательных».</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90</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Деление суммы на число.</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91</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Деление суммы на число.</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92</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Приёмы деления вида 69 : 3, 78 : 2.</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93</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Связь между числами при делении.</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94</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 xml:space="preserve">Проверка </w:t>
            </w:r>
          </w:p>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деления.</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95</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 xml:space="preserve">Приём деления для случаев вида 87 : 29, </w:t>
            </w:r>
          </w:p>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66 : 22.</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96</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 xml:space="preserve">Проверка </w:t>
            </w:r>
          </w:p>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 xml:space="preserve">умножения </w:t>
            </w:r>
          </w:p>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делением.</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97</w:t>
            </w:r>
            <w:r>
              <w:rPr>
                <w:rFonts w:ascii="Times New Roman" w:hAnsi="Times New Roman" w:cs="Times New Roman"/>
                <w:sz w:val="28"/>
                <w:szCs w:val="28"/>
              </w:rPr>
              <w:t>,98</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 xml:space="preserve">Решение </w:t>
            </w:r>
          </w:p>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уравнений.</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2</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99</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Закрепление пройденного.</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100</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 xml:space="preserve">«Странички </w:t>
            </w:r>
          </w:p>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для любознательных».</w:t>
            </w:r>
          </w:p>
          <w:p w:rsidR="00D709B5" w:rsidRPr="005D716C" w:rsidRDefault="00D709B5" w:rsidP="00211D6C">
            <w:pPr>
              <w:spacing w:line="240" w:lineRule="auto"/>
              <w:jc w:val="both"/>
              <w:rPr>
                <w:rFonts w:ascii="Times New Roman" w:hAnsi="Times New Roman" w:cs="Times New Roman"/>
                <w:b/>
                <w:i/>
                <w:sz w:val="28"/>
                <w:szCs w:val="28"/>
              </w:rPr>
            </w:pPr>
            <w:r w:rsidRPr="005D716C">
              <w:rPr>
                <w:rFonts w:ascii="Times New Roman" w:hAnsi="Times New Roman" w:cs="Times New Roman"/>
                <w:sz w:val="28"/>
                <w:szCs w:val="28"/>
              </w:rPr>
              <w:t>Что узнали. Чему научились.</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b/>
                <w:bCs/>
                <w:sz w:val="28"/>
                <w:szCs w:val="28"/>
              </w:rPr>
            </w:pPr>
            <w:r w:rsidRPr="00211D6C">
              <w:rPr>
                <w:rFonts w:ascii="Times New Roman" w:hAnsi="Times New Roman" w:cs="Times New Roman"/>
                <w:sz w:val="28"/>
                <w:szCs w:val="28"/>
              </w:rPr>
              <w:t>101</w:t>
            </w:r>
            <w:r>
              <w:rPr>
                <w:rFonts w:ascii="Times New Roman" w:hAnsi="Times New Roman" w:cs="Times New Roman"/>
                <w:sz w:val="28"/>
                <w:szCs w:val="28"/>
              </w:rPr>
              <w:t>,102</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b/>
                <w:bCs/>
                <w:sz w:val="28"/>
                <w:szCs w:val="28"/>
              </w:rPr>
              <w:t>Контрольная работа по теме «</w:t>
            </w:r>
            <w:proofErr w:type="spellStart"/>
            <w:r w:rsidRPr="005D716C">
              <w:rPr>
                <w:rFonts w:ascii="Times New Roman" w:hAnsi="Times New Roman" w:cs="Times New Roman"/>
                <w:b/>
                <w:bCs/>
                <w:i/>
                <w:iCs/>
                <w:sz w:val="28"/>
                <w:szCs w:val="28"/>
              </w:rPr>
              <w:t>В</w:t>
            </w:r>
            <w:r w:rsidRPr="005D716C">
              <w:rPr>
                <w:rFonts w:ascii="Times New Roman" w:hAnsi="Times New Roman" w:cs="Times New Roman"/>
                <w:b/>
                <w:i/>
                <w:sz w:val="28"/>
                <w:szCs w:val="28"/>
              </w:rPr>
              <w:t>нетабличное</w:t>
            </w:r>
            <w:proofErr w:type="spellEnd"/>
            <w:r w:rsidRPr="005D716C">
              <w:rPr>
                <w:rFonts w:ascii="Times New Roman" w:hAnsi="Times New Roman" w:cs="Times New Roman"/>
                <w:b/>
                <w:i/>
                <w:sz w:val="28"/>
                <w:szCs w:val="28"/>
              </w:rPr>
              <w:t xml:space="preserve"> умножение и деление. Решение уравнений».</w:t>
            </w:r>
          </w:p>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 xml:space="preserve">Анализ </w:t>
            </w:r>
            <w:proofErr w:type="spellStart"/>
            <w:r w:rsidRPr="005D716C">
              <w:rPr>
                <w:rFonts w:ascii="Times New Roman" w:hAnsi="Times New Roman" w:cs="Times New Roman"/>
                <w:sz w:val="28"/>
                <w:szCs w:val="28"/>
              </w:rPr>
              <w:t>результатов.Работа</w:t>
            </w:r>
            <w:proofErr w:type="spellEnd"/>
            <w:r w:rsidRPr="005D716C">
              <w:rPr>
                <w:rFonts w:ascii="Times New Roman" w:hAnsi="Times New Roman" w:cs="Times New Roman"/>
                <w:sz w:val="28"/>
                <w:szCs w:val="28"/>
              </w:rPr>
              <w:t xml:space="preserve"> над ошибками</w:t>
            </w:r>
            <w:r w:rsidRPr="005D716C">
              <w:rPr>
                <w:rFonts w:ascii="Times New Roman" w:hAnsi="Times New Roman" w:cs="Times New Roman"/>
                <w:b/>
                <w:i/>
                <w:sz w:val="28"/>
                <w:szCs w:val="28"/>
              </w:rPr>
              <w:t>.</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2</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103</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 xml:space="preserve">Деление с </w:t>
            </w:r>
          </w:p>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остатком.</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104</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 xml:space="preserve">Деление с </w:t>
            </w:r>
          </w:p>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остатком.</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105</w:t>
            </w:r>
            <w:r>
              <w:rPr>
                <w:rFonts w:ascii="Times New Roman" w:hAnsi="Times New Roman" w:cs="Times New Roman"/>
                <w:sz w:val="28"/>
                <w:szCs w:val="28"/>
              </w:rPr>
              <w:t>,106</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Деление с остатком. Деление с остатком методом подбора.</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2</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107</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 xml:space="preserve">Задачи на </w:t>
            </w:r>
          </w:p>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 xml:space="preserve">деление с </w:t>
            </w:r>
          </w:p>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lastRenderedPageBreak/>
              <w:t>остатком.</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lastRenderedPageBreak/>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108</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Случаи деления, когда делитель больше остатка.</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109</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Проверка деления с остатком.</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110</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Наш проект «Задачи-расчёты».</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111</w:t>
            </w:r>
            <w:r>
              <w:rPr>
                <w:rFonts w:ascii="Times New Roman" w:hAnsi="Times New Roman" w:cs="Times New Roman"/>
                <w:sz w:val="28"/>
                <w:szCs w:val="28"/>
              </w:rPr>
              <w:t>,112</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 xml:space="preserve">«Странички </w:t>
            </w:r>
          </w:p>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для любознательных».</w:t>
            </w:r>
          </w:p>
          <w:p w:rsidR="00D709B5" w:rsidRPr="005D716C" w:rsidRDefault="00D709B5" w:rsidP="00211D6C">
            <w:pPr>
              <w:spacing w:line="240" w:lineRule="auto"/>
              <w:jc w:val="both"/>
              <w:rPr>
                <w:rFonts w:ascii="Times New Roman" w:hAnsi="Times New Roman" w:cs="Times New Roman"/>
                <w:b/>
                <w:i/>
                <w:sz w:val="28"/>
                <w:szCs w:val="28"/>
              </w:rPr>
            </w:pPr>
            <w:r w:rsidRPr="005D716C">
              <w:rPr>
                <w:rFonts w:ascii="Times New Roman" w:hAnsi="Times New Roman" w:cs="Times New Roman"/>
                <w:sz w:val="28"/>
                <w:szCs w:val="28"/>
              </w:rPr>
              <w:t>Что узнали. Чему научились.</w:t>
            </w:r>
          </w:p>
        </w:tc>
        <w:tc>
          <w:tcPr>
            <w:tcW w:w="992" w:type="dxa"/>
            <w:tcBorders>
              <w:top w:val="single" w:sz="4" w:space="0" w:color="000000"/>
              <w:left w:val="single" w:sz="4" w:space="0" w:color="000000"/>
              <w:bottom w:val="single" w:sz="4" w:space="0" w:color="000000"/>
            </w:tcBorders>
            <w:shd w:val="clear" w:color="auto" w:fill="auto"/>
          </w:tcPr>
          <w:p w:rsidR="00D709B5" w:rsidRPr="007617DE"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113</w:t>
            </w:r>
            <w:r>
              <w:rPr>
                <w:rFonts w:ascii="Times New Roman" w:hAnsi="Times New Roman" w:cs="Times New Roman"/>
                <w:sz w:val="28"/>
                <w:szCs w:val="28"/>
              </w:rPr>
              <w:t>,114</w:t>
            </w:r>
          </w:p>
        </w:tc>
        <w:tc>
          <w:tcPr>
            <w:tcW w:w="3828" w:type="dxa"/>
            <w:tcBorders>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Контрольная работа по теме «Деление с остатком»</w:t>
            </w:r>
          </w:p>
        </w:tc>
        <w:tc>
          <w:tcPr>
            <w:tcW w:w="992" w:type="dxa"/>
            <w:tcBorders>
              <w:left w:val="single" w:sz="4" w:space="0" w:color="000000"/>
              <w:bottom w:val="single" w:sz="4" w:space="0" w:color="000000"/>
            </w:tcBorders>
            <w:shd w:val="clear" w:color="auto" w:fill="auto"/>
          </w:tcPr>
          <w:p w:rsidR="00D709B5" w:rsidRPr="007617DE"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559" w:type="dxa"/>
            <w:tcBorders>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115</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Устная нумерация чисел в пределах 1000.</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116</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Устная нумерация чисел в пределах 1000.</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117</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Разряды счётных единиц.</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118</w:t>
            </w:r>
            <w:r>
              <w:rPr>
                <w:rFonts w:ascii="Times New Roman" w:hAnsi="Times New Roman" w:cs="Times New Roman"/>
                <w:sz w:val="28"/>
                <w:szCs w:val="28"/>
              </w:rPr>
              <w:t>,119</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Письменная нумерация чисел в пределах 1000.</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2</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120</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Увеличение, уменьшение чисел в 10 раз, в 100 раз.</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121</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Замена трёхзначного числа суммой разрядных слагаемых.</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122</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Письменная нумерация чисел в пределах 1000. Приёмы устных вычислений.</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123</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Сравнение трёхзначных чисел.</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124</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Устная и письменная нумерация чисел в пределах 1000.</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125</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Единицы массы.</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lastRenderedPageBreak/>
              <w:t>126</w:t>
            </w:r>
            <w:r>
              <w:rPr>
                <w:rFonts w:ascii="Times New Roman" w:hAnsi="Times New Roman" w:cs="Times New Roman"/>
                <w:sz w:val="28"/>
                <w:szCs w:val="28"/>
              </w:rPr>
              <w:t>,</w:t>
            </w:r>
          </w:p>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127</w:t>
            </w:r>
            <w:r>
              <w:rPr>
                <w:rFonts w:ascii="Times New Roman" w:hAnsi="Times New Roman" w:cs="Times New Roman"/>
                <w:sz w:val="28"/>
                <w:szCs w:val="28"/>
              </w:rPr>
              <w:t>,128</w:t>
            </w:r>
          </w:p>
          <w:p w:rsidR="00D709B5" w:rsidRPr="00211D6C" w:rsidRDefault="00D709B5" w:rsidP="00211D6C">
            <w:pPr>
              <w:spacing w:line="240" w:lineRule="auto"/>
              <w:jc w:val="both"/>
              <w:rPr>
                <w:rFonts w:ascii="Times New Roman" w:hAnsi="Times New Roman" w:cs="Times New Roman"/>
                <w:sz w:val="28"/>
                <w:szCs w:val="28"/>
              </w:rPr>
            </w:pP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 xml:space="preserve">«Странички </w:t>
            </w:r>
          </w:p>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для любознательных».</w:t>
            </w:r>
          </w:p>
          <w:p w:rsidR="00D709B5" w:rsidRPr="005D716C" w:rsidRDefault="00D709B5" w:rsidP="00211D6C">
            <w:pPr>
              <w:spacing w:line="240" w:lineRule="auto"/>
              <w:jc w:val="both"/>
              <w:rPr>
                <w:rFonts w:ascii="Times New Roman" w:hAnsi="Times New Roman" w:cs="Times New Roman"/>
                <w:b/>
                <w:i/>
                <w:sz w:val="28"/>
                <w:szCs w:val="28"/>
              </w:rPr>
            </w:pPr>
            <w:r w:rsidRPr="005D716C">
              <w:rPr>
                <w:rFonts w:ascii="Times New Roman" w:hAnsi="Times New Roman" w:cs="Times New Roman"/>
                <w:sz w:val="28"/>
                <w:szCs w:val="28"/>
              </w:rPr>
              <w:t>Что узнали. Чему научились.</w:t>
            </w:r>
          </w:p>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b/>
                <w:i/>
                <w:sz w:val="28"/>
                <w:szCs w:val="28"/>
              </w:rPr>
              <w:t>Тест № 3 «Проверим себя и оценим свои достижения».</w:t>
            </w:r>
          </w:p>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Закрепление изученного.</w:t>
            </w:r>
          </w:p>
        </w:tc>
        <w:tc>
          <w:tcPr>
            <w:tcW w:w="992" w:type="dxa"/>
            <w:tcBorders>
              <w:top w:val="single" w:sz="4" w:space="0" w:color="000000"/>
              <w:left w:val="single" w:sz="4" w:space="0" w:color="000000"/>
              <w:bottom w:val="single" w:sz="4" w:space="0" w:color="000000"/>
            </w:tcBorders>
            <w:shd w:val="clear" w:color="auto" w:fill="auto"/>
          </w:tcPr>
          <w:p w:rsidR="00D709B5" w:rsidRPr="007617DE"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3</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p w:rsidR="00D709B5" w:rsidRPr="00B90D7C" w:rsidRDefault="00D709B5" w:rsidP="00211D6C">
            <w:pPr>
              <w:spacing w:line="240" w:lineRule="auto"/>
              <w:jc w:val="both"/>
              <w:rPr>
                <w:rFonts w:ascii="Times New Roman" w:hAnsi="Times New Roman" w:cs="Times New Roman"/>
                <w:bCs/>
                <w:sz w:val="28"/>
                <w:szCs w:val="28"/>
              </w:rPr>
            </w:pPr>
            <w:r w:rsidRPr="00B90D7C">
              <w:rPr>
                <w:rFonts w:ascii="Times New Roman" w:hAnsi="Times New Roman" w:cs="Times New Roman"/>
                <w:bCs/>
                <w:sz w:val="28"/>
                <w:szCs w:val="28"/>
              </w:rPr>
              <w:t>129</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b/>
                <w:bCs/>
                <w:sz w:val="28"/>
                <w:szCs w:val="28"/>
              </w:rPr>
              <w:t xml:space="preserve">Контрольная работа </w:t>
            </w:r>
            <w:r w:rsidRPr="005D716C">
              <w:rPr>
                <w:rFonts w:ascii="Times New Roman" w:hAnsi="Times New Roman" w:cs="Times New Roman"/>
                <w:b/>
                <w:i/>
                <w:sz w:val="28"/>
                <w:szCs w:val="28"/>
              </w:rPr>
              <w:t xml:space="preserve"> за 3</w:t>
            </w:r>
            <w:r w:rsidRPr="005D716C">
              <w:rPr>
                <w:rFonts w:ascii="Times New Roman" w:hAnsi="Times New Roman" w:cs="Times New Roman"/>
                <w:i/>
                <w:sz w:val="28"/>
                <w:szCs w:val="28"/>
              </w:rPr>
              <w:t xml:space="preserve"> </w:t>
            </w:r>
            <w:r w:rsidRPr="005D716C">
              <w:rPr>
                <w:rFonts w:ascii="Times New Roman" w:hAnsi="Times New Roman" w:cs="Times New Roman"/>
                <w:b/>
                <w:i/>
                <w:sz w:val="28"/>
                <w:szCs w:val="28"/>
              </w:rPr>
              <w:t>четверть</w:t>
            </w:r>
            <w:r w:rsidRPr="005D716C">
              <w:rPr>
                <w:rFonts w:ascii="Times New Roman" w:hAnsi="Times New Roman" w:cs="Times New Roman"/>
                <w:i/>
                <w:sz w:val="28"/>
                <w:szCs w:val="28"/>
              </w:rPr>
              <w:t xml:space="preserve"> по теме «Нумерация в пределах 1000»</w:t>
            </w:r>
          </w:p>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lang w:val="en-US"/>
              </w:rPr>
            </w:pPr>
            <w:r w:rsidRPr="00211D6C">
              <w:rPr>
                <w:rFonts w:ascii="Times New Roman" w:hAnsi="Times New Roman" w:cs="Times New Roman"/>
                <w:sz w:val="28"/>
                <w:szCs w:val="28"/>
                <w:lang w:val="en-US"/>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r>
              <w:rPr>
                <w:rFonts w:ascii="Times New Roman" w:hAnsi="Times New Roman" w:cs="Times New Roman"/>
                <w:sz w:val="28"/>
                <w:szCs w:val="28"/>
              </w:rPr>
              <w:t>30</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Приёмы устных вычислений.</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13</w:t>
            </w:r>
            <w:r>
              <w:rPr>
                <w:rFonts w:ascii="Times New Roman" w:hAnsi="Times New Roman" w:cs="Times New Roman"/>
                <w:sz w:val="28"/>
                <w:szCs w:val="28"/>
              </w:rPr>
              <w:t>1</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 xml:space="preserve">Приёмы устных вычислений </w:t>
            </w:r>
          </w:p>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вида: 450 + 30, 620–200.</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13</w:t>
            </w:r>
            <w:r>
              <w:rPr>
                <w:rFonts w:ascii="Times New Roman" w:hAnsi="Times New Roman" w:cs="Times New Roman"/>
                <w:sz w:val="28"/>
                <w:szCs w:val="28"/>
              </w:rPr>
              <w:t>2</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 xml:space="preserve">Приёмы устных вычислений </w:t>
            </w:r>
          </w:p>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вида: 470 + 80, 560–90.</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13</w:t>
            </w:r>
            <w:r>
              <w:rPr>
                <w:rFonts w:ascii="Times New Roman" w:hAnsi="Times New Roman" w:cs="Times New Roman"/>
                <w:sz w:val="28"/>
                <w:szCs w:val="28"/>
              </w:rPr>
              <w:t>3</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Приёмы устных вычислений вида: 260 + 310, 670–140.</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13</w:t>
            </w:r>
            <w:r>
              <w:rPr>
                <w:rFonts w:ascii="Times New Roman" w:hAnsi="Times New Roman" w:cs="Times New Roman"/>
                <w:sz w:val="28"/>
                <w:szCs w:val="28"/>
              </w:rPr>
              <w:t>4</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Приёмы письменных вычислений.</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13</w:t>
            </w:r>
            <w:r>
              <w:rPr>
                <w:rFonts w:ascii="Times New Roman" w:hAnsi="Times New Roman" w:cs="Times New Roman"/>
                <w:sz w:val="28"/>
                <w:szCs w:val="28"/>
              </w:rPr>
              <w:t>5</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Письменное сложение трёхзначных чисел.</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13</w:t>
            </w:r>
            <w:r>
              <w:rPr>
                <w:rFonts w:ascii="Times New Roman" w:hAnsi="Times New Roman" w:cs="Times New Roman"/>
                <w:sz w:val="28"/>
                <w:szCs w:val="28"/>
              </w:rPr>
              <w:t>6</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Приёмы письменного вычитания в пределах 1000. «Что узнали. Чему научились».</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13</w:t>
            </w:r>
            <w:r>
              <w:rPr>
                <w:rFonts w:ascii="Times New Roman" w:hAnsi="Times New Roman" w:cs="Times New Roman"/>
                <w:sz w:val="28"/>
                <w:szCs w:val="28"/>
              </w:rPr>
              <w:t>7</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Виды треугольников.</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5D0584">
            <w:pPr>
              <w:spacing w:line="240" w:lineRule="auto"/>
              <w:jc w:val="both"/>
              <w:rPr>
                <w:rFonts w:ascii="Times New Roman" w:hAnsi="Times New Roman" w:cs="Times New Roman"/>
                <w:sz w:val="28"/>
                <w:szCs w:val="28"/>
              </w:rPr>
            </w:pPr>
            <w:r>
              <w:rPr>
                <w:rFonts w:ascii="Times New Roman" w:hAnsi="Times New Roman" w:cs="Times New Roman"/>
                <w:sz w:val="28"/>
                <w:szCs w:val="28"/>
              </w:rPr>
              <w:t>138-141</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Закрепление. Решение задач.</w:t>
            </w:r>
          </w:p>
          <w:p w:rsidR="00D709B5" w:rsidRPr="005D716C" w:rsidRDefault="00D709B5" w:rsidP="00211D6C">
            <w:pPr>
              <w:spacing w:line="240" w:lineRule="auto"/>
              <w:jc w:val="both"/>
              <w:rPr>
                <w:rFonts w:ascii="Times New Roman" w:hAnsi="Times New Roman" w:cs="Times New Roman"/>
                <w:b/>
                <w:i/>
                <w:sz w:val="28"/>
                <w:szCs w:val="28"/>
              </w:rPr>
            </w:pPr>
            <w:r w:rsidRPr="005D716C">
              <w:rPr>
                <w:rFonts w:ascii="Times New Roman" w:hAnsi="Times New Roman" w:cs="Times New Roman"/>
                <w:sz w:val="28"/>
                <w:szCs w:val="28"/>
              </w:rPr>
              <w:t>«Странички для любознательных».</w:t>
            </w:r>
          </w:p>
          <w:p w:rsidR="00D709B5" w:rsidRPr="005D716C" w:rsidRDefault="00D709B5" w:rsidP="00211D6C">
            <w:pPr>
              <w:spacing w:line="240" w:lineRule="auto"/>
              <w:jc w:val="both"/>
              <w:rPr>
                <w:rFonts w:ascii="Times New Roman" w:hAnsi="Times New Roman" w:cs="Times New Roman"/>
                <w:b/>
                <w:i/>
                <w:sz w:val="28"/>
                <w:szCs w:val="28"/>
              </w:rPr>
            </w:pPr>
            <w:r w:rsidRPr="005D716C">
              <w:rPr>
                <w:rFonts w:ascii="Times New Roman" w:hAnsi="Times New Roman" w:cs="Times New Roman"/>
                <w:b/>
                <w:i/>
                <w:sz w:val="28"/>
                <w:szCs w:val="28"/>
              </w:rPr>
              <w:t xml:space="preserve">Тест № 4 «Верно? </w:t>
            </w:r>
          </w:p>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b/>
                <w:i/>
                <w:sz w:val="28"/>
                <w:szCs w:val="28"/>
              </w:rPr>
              <w:t>Неверно?»</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4</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b/>
                <w:sz w:val="28"/>
                <w:szCs w:val="28"/>
              </w:rPr>
            </w:pPr>
            <w:r>
              <w:rPr>
                <w:rFonts w:ascii="Times New Roman" w:hAnsi="Times New Roman" w:cs="Times New Roman"/>
                <w:sz w:val="28"/>
                <w:szCs w:val="28"/>
              </w:rPr>
              <w:lastRenderedPageBreak/>
              <w:t>142,143</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b/>
                <w:sz w:val="28"/>
                <w:szCs w:val="28"/>
              </w:rPr>
              <w:t>Контрольная работа по теме «Приемы письменного сложения и вычитания трёхзначных чисел».</w:t>
            </w:r>
          </w:p>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Анализ контрольной работы. Работа над ошибками.</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2</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14</w:t>
            </w:r>
            <w:r>
              <w:rPr>
                <w:rFonts w:ascii="Times New Roman" w:hAnsi="Times New Roman" w:cs="Times New Roman"/>
                <w:sz w:val="28"/>
                <w:szCs w:val="28"/>
              </w:rPr>
              <w:t>4</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E933A8">
            <w:pPr>
              <w:spacing w:line="240" w:lineRule="auto"/>
              <w:rPr>
                <w:rFonts w:ascii="Times New Roman" w:hAnsi="Times New Roman" w:cs="Times New Roman"/>
                <w:sz w:val="28"/>
                <w:szCs w:val="28"/>
              </w:rPr>
            </w:pPr>
            <w:r w:rsidRPr="005D716C">
              <w:rPr>
                <w:rFonts w:ascii="Times New Roman" w:hAnsi="Times New Roman" w:cs="Times New Roman"/>
                <w:sz w:val="28"/>
                <w:szCs w:val="28"/>
              </w:rPr>
              <w:t xml:space="preserve">Приёмы устных вычислений вида: 180 · 4, </w:t>
            </w:r>
          </w:p>
          <w:p w:rsidR="00D709B5" w:rsidRPr="005D716C" w:rsidRDefault="00D709B5" w:rsidP="00E933A8">
            <w:pPr>
              <w:spacing w:line="240" w:lineRule="auto"/>
              <w:rPr>
                <w:rFonts w:ascii="Times New Roman" w:hAnsi="Times New Roman" w:cs="Times New Roman"/>
                <w:i/>
                <w:sz w:val="28"/>
                <w:szCs w:val="28"/>
              </w:rPr>
            </w:pPr>
            <w:r w:rsidRPr="005D716C">
              <w:rPr>
                <w:rFonts w:ascii="Times New Roman" w:hAnsi="Times New Roman" w:cs="Times New Roman"/>
                <w:sz w:val="28"/>
                <w:szCs w:val="28"/>
              </w:rPr>
              <w:t>900 : 3.</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14</w:t>
            </w:r>
            <w:r>
              <w:rPr>
                <w:rFonts w:ascii="Times New Roman" w:hAnsi="Times New Roman" w:cs="Times New Roman"/>
                <w:sz w:val="28"/>
                <w:szCs w:val="28"/>
              </w:rPr>
              <w:t>5</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 xml:space="preserve">Приёмы устных вычислений </w:t>
            </w:r>
          </w:p>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 xml:space="preserve">вида: 240 · 4, </w:t>
            </w:r>
          </w:p>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203 · 4,  960 : 3.</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14</w:t>
            </w:r>
            <w:r>
              <w:rPr>
                <w:rFonts w:ascii="Times New Roman" w:hAnsi="Times New Roman" w:cs="Times New Roman"/>
                <w:sz w:val="28"/>
                <w:szCs w:val="28"/>
              </w:rPr>
              <w:t>6</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 xml:space="preserve">Приёмы устных вычислений </w:t>
            </w:r>
          </w:p>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 xml:space="preserve">вида: 100 : 50, </w:t>
            </w:r>
          </w:p>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800 : 400.</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14</w:t>
            </w:r>
            <w:r>
              <w:rPr>
                <w:rFonts w:ascii="Times New Roman" w:hAnsi="Times New Roman" w:cs="Times New Roman"/>
                <w:sz w:val="28"/>
                <w:szCs w:val="28"/>
              </w:rPr>
              <w:t>7</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Виды треугольников.</w:t>
            </w:r>
          </w:p>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 xml:space="preserve">«Странички </w:t>
            </w:r>
          </w:p>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для любознательных».</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14</w:t>
            </w:r>
            <w:r>
              <w:rPr>
                <w:rFonts w:ascii="Times New Roman" w:hAnsi="Times New Roman" w:cs="Times New Roman"/>
                <w:sz w:val="28"/>
                <w:szCs w:val="28"/>
              </w:rPr>
              <w:t>8</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Приёмы устных вычислений в пределах 1000. Закрепление.</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149</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Приёмы письменного умножения в пределах 1000.</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150</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Приёмы письменного умножения в пределах 1000.</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15</w:t>
            </w:r>
            <w:r>
              <w:rPr>
                <w:rFonts w:ascii="Times New Roman" w:hAnsi="Times New Roman" w:cs="Times New Roman"/>
                <w:sz w:val="28"/>
                <w:szCs w:val="28"/>
              </w:rPr>
              <w:t>1</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Приёмы письменного умножения в пределах 1000. Закрепление.</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15</w:t>
            </w:r>
            <w:r>
              <w:rPr>
                <w:rFonts w:ascii="Times New Roman" w:hAnsi="Times New Roman" w:cs="Times New Roman"/>
                <w:sz w:val="28"/>
                <w:szCs w:val="28"/>
              </w:rPr>
              <w:t>2</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Закрепление</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15</w:t>
            </w:r>
            <w:r>
              <w:rPr>
                <w:rFonts w:ascii="Times New Roman" w:hAnsi="Times New Roman" w:cs="Times New Roman"/>
                <w:sz w:val="28"/>
                <w:szCs w:val="28"/>
              </w:rPr>
              <w:t>3</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Приём письменного деления на однозначное число.</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15</w:t>
            </w:r>
            <w:r>
              <w:rPr>
                <w:rFonts w:ascii="Times New Roman" w:hAnsi="Times New Roman" w:cs="Times New Roman"/>
                <w:sz w:val="28"/>
                <w:szCs w:val="28"/>
              </w:rPr>
              <w:t>4</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 xml:space="preserve">Приём письменного деления </w:t>
            </w:r>
            <w:r w:rsidRPr="005D716C">
              <w:rPr>
                <w:rFonts w:ascii="Times New Roman" w:hAnsi="Times New Roman" w:cs="Times New Roman"/>
                <w:sz w:val="28"/>
                <w:szCs w:val="28"/>
              </w:rPr>
              <w:lastRenderedPageBreak/>
              <w:t>на однозначное число.</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lastRenderedPageBreak/>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lastRenderedPageBreak/>
              <w:t>15</w:t>
            </w:r>
            <w:r>
              <w:rPr>
                <w:rFonts w:ascii="Times New Roman" w:hAnsi="Times New Roman" w:cs="Times New Roman"/>
                <w:sz w:val="28"/>
                <w:szCs w:val="28"/>
              </w:rPr>
              <w:t>4</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 xml:space="preserve">Проверка </w:t>
            </w:r>
          </w:p>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деления.</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15</w:t>
            </w:r>
            <w:r>
              <w:rPr>
                <w:rFonts w:ascii="Times New Roman" w:hAnsi="Times New Roman" w:cs="Times New Roman"/>
                <w:sz w:val="28"/>
                <w:szCs w:val="28"/>
              </w:rPr>
              <w:t>5</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Приём письменного деления на однозначное число.</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156,157</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Знакомство с калькулятором.</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rPr>
          <w:trHeight w:val="1408"/>
        </w:trPr>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5D0584">
            <w:pPr>
              <w:spacing w:line="240" w:lineRule="auto"/>
              <w:jc w:val="both"/>
              <w:rPr>
                <w:rFonts w:ascii="Times New Roman" w:hAnsi="Times New Roman" w:cs="Times New Roman"/>
                <w:sz w:val="28"/>
                <w:szCs w:val="28"/>
              </w:rPr>
            </w:pPr>
            <w:r>
              <w:rPr>
                <w:rFonts w:ascii="Times New Roman" w:hAnsi="Times New Roman" w:cs="Times New Roman"/>
                <w:sz w:val="28"/>
                <w:szCs w:val="28"/>
              </w:rPr>
              <w:t>158-162</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Повторение пройденного «Что узнали. Чему научились».</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5</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b/>
                <w:bCs/>
                <w:sz w:val="28"/>
                <w:szCs w:val="28"/>
              </w:rPr>
            </w:pPr>
            <w:r w:rsidRPr="00211D6C">
              <w:rPr>
                <w:rFonts w:ascii="Times New Roman" w:hAnsi="Times New Roman" w:cs="Times New Roman"/>
                <w:sz w:val="28"/>
                <w:szCs w:val="28"/>
              </w:rPr>
              <w:t>16</w:t>
            </w:r>
            <w:r>
              <w:rPr>
                <w:rFonts w:ascii="Times New Roman" w:hAnsi="Times New Roman" w:cs="Times New Roman"/>
                <w:sz w:val="28"/>
                <w:szCs w:val="28"/>
              </w:rPr>
              <w:t>3</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b/>
                <w:bCs/>
                <w:sz w:val="28"/>
                <w:szCs w:val="28"/>
              </w:rPr>
              <w:t xml:space="preserve">Итоговая контрольная работа </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16</w:t>
            </w:r>
            <w:r>
              <w:rPr>
                <w:rFonts w:ascii="Times New Roman" w:hAnsi="Times New Roman" w:cs="Times New Roman"/>
                <w:sz w:val="28"/>
                <w:szCs w:val="28"/>
              </w:rPr>
              <w:t>4</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Анализ контрольной работы.</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16</w:t>
            </w:r>
            <w:r>
              <w:rPr>
                <w:rFonts w:ascii="Times New Roman" w:hAnsi="Times New Roman" w:cs="Times New Roman"/>
                <w:sz w:val="28"/>
                <w:szCs w:val="28"/>
              </w:rPr>
              <w:t>5</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E933A8">
            <w:pPr>
              <w:spacing w:line="240" w:lineRule="auto"/>
              <w:rPr>
                <w:rFonts w:ascii="Times New Roman" w:hAnsi="Times New Roman" w:cs="Times New Roman"/>
                <w:sz w:val="28"/>
                <w:szCs w:val="28"/>
              </w:rPr>
            </w:pPr>
            <w:r w:rsidRPr="005D716C">
              <w:rPr>
                <w:rFonts w:ascii="Times New Roman" w:hAnsi="Times New Roman" w:cs="Times New Roman"/>
                <w:sz w:val="28"/>
                <w:szCs w:val="28"/>
              </w:rPr>
              <w:t xml:space="preserve">Нумерация. Сложение и вычитание. </w:t>
            </w:r>
          </w:p>
          <w:p w:rsidR="00D709B5" w:rsidRPr="005D716C" w:rsidRDefault="00D709B5" w:rsidP="00E933A8">
            <w:pPr>
              <w:spacing w:line="240" w:lineRule="auto"/>
              <w:rPr>
                <w:rFonts w:ascii="Times New Roman" w:hAnsi="Times New Roman" w:cs="Times New Roman"/>
                <w:sz w:val="28"/>
                <w:szCs w:val="28"/>
              </w:rPr>
            </w:pPr>
            <w:r w:rsidRPr="005D716C">
              <w:rPr>
                <w:rFonts w:ascii="Times New Roman" w:hAnsi="Times New Roman" w:cs="Times New Roman"/>
                <w:sz w:val="28"/>
                <w:szCs w:val="28"/>
              </w:rPr>
              <w:t>Геометрические фигуры и величины.</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16</w:t>
            </w:r>
            <w:r>
              <w:rPr>
                <w:rFonts w:ascii="Times New Roman" w:hAnsi="Times New Roman" w:cs="Times New Roman"/>
                <w:sz w:val="28"/>
                <w:szCs w:val="28"/>
              </w:rPr>
              <w:t>6</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Умножение и деление. Задачи.</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16</w:t>
            </w:r>
            <w:r>
              <w:rPr>
                <w:rFonts w:ascii="Times New Roman" w:hAnsi="Times New Roman" w:cs="Times New Roman"/>
                <w:sz w:val="28"/>
                <w:szCs w:val="28"/>
              </w:rPr>
              <w:t>7</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Повторение изученного.</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16</w:t>
            </w:r>
            <w:r>
              <w:rPr>
                <w:rFonts w:ascii="Times New Roman" w:hAnsi="Times New Roman" w:cs="Times New Roman"/>
                <w:sz w:val="28"/>
                <w:szCs w:val="28"/>
              </w:rPr>
              <w:t>8,169</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sz w:val="28"/>
                <w:szCs w:val="28"/>
              </w:rPr>
            </w:pPr>
            <w:r w:rsidRPr="005D716C">
              <w:rPr>
                <w:rFonts w:ascii="Times New Roman" w:hAnsi="Times New Roman" w:cs="Times New Roman"/>
                <w:sz w:val="28"/>
                <w:szCs w:val="28"/>
              </w:rPr>
              <w:t>Геометрические фигуры и величины.</w:t>
            </w:r>
          </w:p>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b/>
                <w:i/>
                <w:sz w:val="28"/>
                <w:szCs w:val="28"/>
              </w:rPr>
              <w:t>Тест № 5 «Проверим себя и оценим свои достижения».</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r w:rsidR="00D709B5" w:rsidRPr="00211D6C" w:rsidTr="00D709B5">
        <w:tc>
          <w:tcPr>
            <w:tcW w:w="1134"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Pr>
                <w:rFonts w:ascii="Times New Roman" w:hAnsi="Times New Roman" w:cs="Times New Roman"/>
                <w:sz w:val="28"/>
                <w:szCs w:val="28"/>
              </w:rPr>
              <w:t>170</w:t>
            </w:r>
          </w:p>
        </w:tc>
        <w:tc>
          <w:tcPr>
            <w:tcW w:w="3828" w:type="dxa"/>
            <w:tcBorders>
              <w:top w:val="single" w:sz="4" w:space="0" w:color="000000"/>
              <w:left w:val="single" w:sz="4" w:space="0" w:color="000000"/>
              <w:bottom w:val="single" w:sz="4" w:space="0" w:color="000000"/>
            </w:tcBorders>
            <w:shd w:val="clear" w:color="auto" w:fill="auto"/>
          </w:tcPr>
          <w:p w:rsidR="00D709B5" w:rsidRPr="005D716C" w:rsidRDefault="00D709B5" w:rsidP="00211D6C">
            <w:pPr>
              <w:spacing w:line="240" w:lineRule="auto"/>
              <w:jc w:val="both"/>
              <w:rPr>
                <w:rFonts w:ascii="Times New Roman" w:hAnsi="Times New Roman" w:cs="Times New Roman"/>
                <w:i/>
                <w:sz w:val="28"/>
                <w:szCs w:val="28"/>
              </w:rPr>
            </w:pPr>
            <w:r w:rsidRPr="005D716C">
              <w:rPr>
                <w:rFonts w:ascii="Times New Roman" w:hAnsi="Times New Roman" w:cs="Times New Roman"/>
                <w:sz w:val="28"/>
                <w:szCs w:val="28"/>
              </w:rPr>
              <w:t>Обобщающий урок. Игра «По океану математики»</w:t>
            </w:r>
          </w:p>
        </w:tc>
        <w:tc>
          <w:tcPr>
            <w:tcW w:w="992"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r w:rsidRPr="00211D6C">
              <w:rPr>
                <w:rFonts w:ascii="Times New Roman" w:hAnsi="Times New Roman" w:cs="Times New Roman"/>
                <w:sz w:val="28"/>
                <w:szCs w:val="28"/>
              </w:rPr>
              <w:t>1</w:t>
            </w:r>
          </w:p>
        </w:tc>
        <w:tc>
          <w:tcPr>
            <w:tcW w:w="1559" w:type="dxa"/>
            <w:tcBorders>
              <w:top w:val="single" w:sz="4" w:space="0" w:color="000000"/>
              <w:left w:val="single" w:sz="4" w:space="0" w:color="000000"/>
              <w:bottom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D709B5" w:rsidRPr="00211D6C" w:rsidRDefault="00D709B5" w:rsidP="00211D6C">
            <w:pPr>
              <w:spacing w:line="240" w:lineRule="auto"/>
              <w:jc w:val="both"/>
              <w:rPr>
                <w:rFonts w:ascii="Times New Roman" w:hAnsi="Times New Roman" w:cs="Times New Roman"/>
                <w:sz w:val="28"/>
                <w:szCs w:val="28"/>
              </w:rPr>
            </w:pPr>
          </w:p>
        </w:tc>
      </w:tr>
    </w:tbl>
    <w:p w:rsidR="00211D6C" w:rsidRPr="00211D6C" w:rsidRDefault="00211D6C" w:rsidP="00211D6C">
      <w:pPr>
        <w:spacing w:line="240" w:lineRule="auto"/>
        <w:jc w:val="both"/>
        <w:rPr>
          <w:rFonts w:ascii="Times New Roman" w:hAnsi="Times New Roman" w:cs="Times New Roman"/>
          <w:sz w:val="28"/>
          <w:szCs w:val="28"/>
        </w:rPr>
        <w:sectPr w:rsidR="00211D6C" w:rsidRPr="00211D6C" w:rsidSect="00211D6C">
          <w:footerReference w:type="default" r:id="rId8"/>
          <w:type w:val="continuous"/>
          <w:pgSz w:w="11906" w:h="16838"/>
          <w:pgMar w:top="1134" w:right="1134" w:bottom="1134" w:left="1134" w:header="720" w:footer="709" w:gutter="0"/>
          <w:cols w:space="720"/>
          <w:docGrid w:linePitch="360"/>
        </w:sectPr>
      </w:pPr>
    </w:p>
    <w:p w:rsidR="007A2067" w:rsidRDefault="007A2067" w:rsidP="007A2067">
      <w:pPr>
        <w:shd w:val="clear" w:color="auto" w:fill="FFFFFF"/>
        <w:spacing w:after="0" w:line="240" w:lineRule="auto"/>
        <w:jc w:val="center"/>
        <w:rPr>
          <w:rFonts w:ascii="Calibri" w:eastAsia="Times New Roman" w:hAnsi="Calibri" w:cs="Times New Roman"/>
          <w:b/>
          <w:bCs/>
          <w:color w:val="000000"/>
          <w:lang w:eastAsia="ru-RU"/>
        </w:rPr>
      </w:pPr>
    </w:p>
    <w:p w:rsidR="007A2067" w:rsidRDefault="007A2067" w:rsidP="007A2067">
      <w:pPr>
        <w:shd w:val="clear" w:color="auto" w:fill="FFFFFF"/>
        <w:spacing w:after="0" w:line="240" w:lineRule="auto"/>
        <w:jc w:val="center"/>
        <w:rPr>
          <w:rFonts w:ascii="Calibri" w:eastAsia="Times New Roman" w:hAnsi="Calibri" w:cs="Times New Roman"/>
          <w:b/>
          <w:bCs/>
          <w:color w:val="000000"/>
          <w:lang w:eastAsia="ru-RU"/>
        </w:rPr>
      </w:pPr>
    </w:p>
    <w:p w:rsidR="007A2067" w:rsidRDefault="007A2067" w:rsidP="007A2067">
      <w:pPr>
        <w:shd w:val="clear" w:color="auto" w:fill="FFFFFF"/>
        <w:spacing w:after="0" w:line="240" w:lineRule="auto"/>
        <w:jc w:val="center"/>
        <w:rPr>
          <w:rFonts w:ascii="Calibri" w:eastAsia="Times New Roman" w:hAnsi="Calibri" w:cs="Times New Roman"/>
          <w:b/>
          <w:bCs/>
          <w:color w:val="000000"/>
          <w:lang w:eastAsia="ru-RU"/>
        </w:rPr>
      </w:pPr>
    </w:p>
    <w:p w:rsidR="007A2067" w:rsidRDefault="007A2067" w:rsidP="007A2067">
      <w:pPr>
        <w:shd w:val="clear" w:color="auto" w:fill="FFFFFF"/>
        <w:spacing w:after="0" w:line="240" w:lineRule="auto"/>
        <w:jc w:val="center"/>
        <w:rPr>
          <w:rFonts w:ascii="Calibri" w:eastAsia="Times New Roman" w:hAnsi="Calibri" w:cs="Times New Roman"/>
          <w:b/>
          <w:bCs/>
          <w:color w:val="000000"/>
          <w:lang w:eastAsia="ru-RU"/>
        </w:rPr>
      </w:pPr>
    </w:p>
    <w:p w:rsidR="007A2067" w:rsidRDefault="007A2067" w:rsidP="007A2067">
      <w:pPr>
        <w:shd w:val="clear" w:color="auto" w:fill="FFFFFF"/>
        <w:spacing w:after="0" w:line="240" w:lineRule="auto"/>
        <w:jc w:val="center"/>
        <w:rPr>
          <w:rFonts w:ascii="Calibri" w:eastAsia="Times New Roman" w:hAnsi="Calibri" w:cs="Times New Roman"/>
          <w:b/>
          <w:bCs/>
          <w:color w:val="000000"/>
          <w:lang w:eastAsia="ru-RU"/>
        </w:rPr>
      </w:pPr>
    </w:p>
    <w:p w:rsidR="007A2067" w:rsidRDefault="007A2067" w:rsidP="007A2067">
      <w:pPr>
        <w:shd w:val="clear" w:color="auto" w:fill="FFFFFF"/>
        <w:spacing w:after="0" w:line="240" w:lineRule="auto"/>
        <w:jc w:val="center"/>
        <w:rPr>
          <w:rFonts w:ascii="Calibri" w:eastAsia="Times New Roman" w:hAnsi="Calibri" w:cs="Times New Roman"/>
          <w:b/>
          <w:bCs/>
          <w:color w:val="000000"/>
          <w:lang w:eastAsia="ru-RU"/>
        </w:rPr>
      </w:pPr>
    </w:p>
    <w:p w:rsidR="007A2067" w:rsidRDefault="007A2067" w:rsidP="007A2067">
      <w:pPr>
        <w:shd w:val="clear" w:color="auto" w:fill="FFFFFF"/>
        <w:spacing w:after="0" w:line="240" w:lineRule="auto"/>
        <w:jc w:val="center"/>
        <w:rPr>
          <w:rFonts w:ascii="Calibri" w:eastAsia="Times New Roman" w:hAnsi="Calibri" w:cs="Times New Roman"/>
          <w:b/>
          <w:bCs/>
          <w:color w:val="000000"/>
          <w:lang w:eastAsia="ru-RU"/>
        </w:rPr>
      </w:pPr>
    </w:p>
    <w:p w:rsidR="007A2067" w:rsidRDefault="007A2067" w:rsidP="007A2067">
      <w:pPr>
        <w:shd w:val="clear" w:color="auto" w:fill="FFFFFF"/>
        <w:spacing w:after="0" w:line="240" w:lineRule="auto"/>
        <w:jc w:val="center"/>
        <w:rPr>
          <w:rFonts w:ascii="Calibri" w:eastAsia="Times New Roman" w:hAnsi="Calibri" w:cs="Times New Roman"/>
          <w:b/>
          <w:bCs/>
          <w:color w:val="000000"/>
          <w:lang w:eastAsia="ru-RU"/>
        </w:rPr>
      </w:pPr>
    </w:p>
    <w:p w:rsidR="007A2067" w:rsidRDefault="007A2067" w:rsidP="007A2067">
      <w:pPr>
        <w:shd w:val="clear" w:color="auto" w:fill="FFFFFF"/>
        <w:spacing w:after="0" w:line="240" w:lineRule="auto"/>
        <w:jc w:val="center"/>
        <w:rPr>
          <w:rFonts w:ascii="Calibri" w:eastAsia="Times New Roman" w:hAnsi="Calibri" w:cs="Times New Roman"/>
          <w:color w:val="000000"/>
          <w:lang w:eastAsia="ru-RU"/>
        </w:rPr>
      </w:pPr>
      <w:r>
        <w:rPr>
          <w:rFonts w:ascii="Calibri" w:eastAsia="Times New Roman" w:hAnsi="Calibri" w:cs="Times New Roman"/>
          <w:b/>
          <w:bCs/>
          <w:color w:val="000000"/>
          <w:lang w:eastAsia="ru-RU"/>
        </w:rPr>
        <w:t>Методическая литература</w:t>
      </w:r>
    </w:p>
    <w:p w:rsidR="007A2067" w:rsidRDefault="007A2067" w:rsidP="007A2067">
      <w:pPr>
        <w:numPr>
          <w:ilvl w:val="0"/>
          <w:numId w:val="5"/>
        </w:numPr>
        <w:shd w:val="clear" w:color="auto" w:fill="FFFFFF"/>
        <w:spacing w:after="0" w:line="240" w:lineRule="auto"/>
        <w:ind w:left="1068"/>
        <w:rPr>
          <w:rFonts w:ascii="Calibri" w:eastAsia="Times New Roman" w:hAnsi="Calibri" w:cs="Arial"/>
          <w:color w:val="000000"/>
          <w:lang w:eastAsia="ru-RU"/>
        </w:rPr>
      </w:pPr>
      <w:r>
        <w:rPr>
          <w:rFonts w:ascii="Times New Roman" w:eastAsia="Times New Roman" w:hAnsi="Times New Roman" w:cs="Times New Roman"/>
          <w:color w:val="000000"/>
          <w:sz w:val="24"/>
          <w:szCs w:val="24"/>
          <w:lang w:eastAsia="ru-RU"/>
        </w:rPr>
        <w:t xml:space="preserve">Рабочие программы. Начальная школа. 3класс. УМК «Школа России» </w:t>
      </w:r>
      <w:proofErr w:type="spellStart"/>
      <w:r>
        <w:rPr>
          <w:rFonts w:ascii="Times New Roman" w:eastAsia="Times New Roman" w:hAnsi="Times New Roman" w:cs="Times New Roman"/>
          <w:color w:val="000000"/>
          <w:sz w:val="24"/>
          <w:szCs w:val="24"/>
          <w:lang w:eastAsia="ru-RU"/>
        </w:rPr>
        <w:t>Авт</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сос</w:t>
      </w:r>
      <w:proofErr w:type="spellEnd"/>
      <w:r>
        <w:rPr>
          <w:rFonts w:ascii="Times New Roman" w:eastAsia="Times New Roman" w:hAnsi="Times New Roman" w:cs="Times New Roman"/>
          <w:color w:val="000000"/>
          <w:sz w:val="24"/>
          <w:szCs w:val="24"/>
          <w:lang w:eastAsia="ru-RU"/>
        </w:rPr>
        <w:t xml:space="preserve">. М.В. Буряк; под редакцией </w:t>
      </w:r>
      <w:proofErr w:type="spellStart"/>
      <w:r>
        <w:rPr>
          <w:rFonts w:ascii="Times New Roman" w:eastAsia="Times New Roman" w:hAnsi="Times New Roman" w:cs="Times New Roman"/>
          <w:color w:val="000000"/>
          <w:sz w:val="24"/>
          <w:szCs w:val="24"/>
          <w:lang w:eastAsia="ru-RU"/>
        </w:rPr>
        <w:t>Е.С.Галанжиной.-М</w:t>
      </w:r>
      <w:proofErr w:type="spellEnd"/>
      <w:r>
        <w:rPr>
          <w:rFonts w:ascii="Times New Roman" w:eastAsia="Times New Roman" w:hAnsi="Times New Roman" w:cs="Times New Roman"/>
          <w:color w:val="000000"/>
          <w:sz w:val="24"/>
          <w:szCs w:val="24"/>
          <w:lang w:eastAsia="ru-RU"/>
        </w:rPr>
        <w:t xml:space="preserve">.: Планета, 2013.-184 </w:t>
      </w:r>
      <w:proofErr w:type="gramStart"/>
      <w:r>
        <w:rPr>
          <w:rFonts w:ascii="Times New Roman" w:eastAsia="Times New Roman" w:hAnsi="Times New Roman" w:cs="Times New Roman"/>
          <w:color w:val="000000"/>
          <w:sz w:val="24"/>
          <w:szCs w:val="24"/>
          <w:lang w:eastAsia="ru-RU"/>
        </w:rPr>
        <w:t>с</w:t>
      </w:r>
      <w:proofErr w:type="gramEnd"/>
      <w:r>
        <w:rPr>
          <w:rFonts w:ascii="Times New Roman" w:eastAsia="Times New Roman" w:hAnsi="Times New Roman" w:cs="Times New Roman"/>
          <w:color w:val="000000"/>
          <w:sz w:val="24"/>
          <w:szCs w:val="24"/>
          <w:lang w:eastAsia="ru-RU"/>
        </w:rPr>
        <w:t>.-</w:t>
      </w:r>
    </w:p>
    <w:p w:rsidR="007A2067" w:rsidRDefault="007A2067" w:rsidP="007A2067">
      <w:pPr>
        <w:shd w:val="clear" w:color="auto" w:fill="FFFFFF"/>
        <w:spacing w:after="0" w:line="240" w:lineRule="auto"/>
        <w:ind w:left="708"/>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2.Т.Н.Ситникова, </w:t>
      </w:r>
      <w:proofErr w:type="spellStart"/>
      <w:r>
        <w:rPr>
          <w:rFonts w:ascii="Times New Roman" w:eastAsia="Times New Roman" w:hAnsi="Times New Roman" w:cs="Times New Roman"/>
          <w:color w:val="000000"/>
          <w:sz w:val="24"/>
          <w:szCs w:val="24"/>
          <w:lang w:eastAsia="ru-RU"/>
        </w:rPr>
        <w:t>И.Ф.Яценко</w:t>
      </w:r>
      <w:proofErr w:type="spellEnd"/>
      <w:r>
        <w:rPr>
          <w:rFonts w:ascii="Times New Roman" w:eastAsia="Times New Roman" w:hAnsi="Times New Roman" w:cs="Times New Roman"/>
          <w:color w:val="000000"/>
          <w:sz w:val="24"/>
          <w:szCs w:val="24"/>
          <w:lang w:eastAsia="ru-RU"/>
        </w:rPr>
        <w:t xml:space="preserve">. Поурочные разработки по математике к УМК М.И.Моро и др. (М.: Просвещение) Новое издание 3 класс. </w:t>
      </w:r>
      <w:proofErr w:type="spellStart"/>
      <w:r>
        <w:rPr>
          <w:rFonts w:ascii="Times New Roman" w:eastAsia="Times New Roman" w:hAnsi="Times New Roman" w:cs="Times New Roman"/>
          <w:color w:val="000000"/>
          <w:sz w:val="24"/>
          <w:szCs w:val="24"/>
          <w:lang w:eastAsia="ru-RU"/>
        </w:rPr>
        <w:t>М.:Вако</w:t>
      </w:r>
      <w:proofErr w:type="spellEnd"/>
      <w:r>
        <w:rPr>
          <w:rFonts w:ascii="Times New Roman" w:eastAsia="Times New Roman" w:hAnsi="Times New Roman" w:cs="Times New Roman"/>
          <w:color w:val="000000"/>
          <w:sz w:val="24"/>
          <w:szCs w:val="24"/>
          <w:lang w:eastAsia="ru-RU"/>
        </w:rPr>
        <w:t>, 2013</w:t>
      </w:r>
    </w:p>
    <w:p w:rsidR="007A2067" w:rsidRDefault="007A2067" w:rsidP="007A2067">
      <w:pPr>
        <w:shd w:val="clear" w:color="auto" w:fill="FFFFFF"/>
        <w:spacing w:after="0" w:line="240" w:lineRule="auto"/>
        <w:ind w:left="708"/>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3. </w:t>
      </w:r>
      <w:proofErr w:type="spellStart"/>
      <w:r>
        <w:rPr>
          <w:rFonts w:ascii="Times New Roman" w:eastAsia="Times New Roman" w:hAnsi="Times New Roman" w:cs="Times New Roman"/>
          <w:color w:val="000000"/>
          <w:sz w:val="24"/>
          <w:szCs w:val="24"/>
          <w:lang w:eastAsia="ru-RU"/>
        </w:rPr>
        <w:t>В.Н.Рудницкая</w:t>
      </w:r>
      <w:proofErr w:type="spellEnd"/>
      <w:r>
        <w:rPr>
          <w:rFonts w:ascii="Times New Roman" w:eastAsia="Times New Roman" w:hAnsi="Times New Roman" w:cs="Times New Roman"/>
          <w:color w:val="000000"/>
          <w:sz w:val="24"/>
          <w:szCs w:val="24"/>
          <w:lang w:eastAsia="ru-RU"/>
        </w:rPr>
        <w:t>. Контрольные работы по математике, в 2-х частях к учебнику М.И.Моро и др. 3 класс М.: Экзамен, 2014</w:t>
      </w:r>
    </w:p>
    <w:p w:rsidR="007A2067" w:rsidRDefault="007A2067" w:rsidP="007A2067">
      <w:pPr>
        <w:shd w:val="clear" w:color="auto" w:fill="FFFFFF"/>
        <w:spacing w:after="0" w:line="240" w:lineRule="auto"/>
        <w:ind w:left="708"/>
        <w:rPr>
          <w:rFonts w:ascii="Calibri" w:eastAsia="Times New Roman" w:hAnsi="Calibri" w:cs="Times New Roman"/>
          <w:color w:val="000000"/>
          <w:lang w:eastAsia="ru-RU"/>
        </w:rPr>
      </w:pPr>
      <w:r>
        <w:rPr>
          <w:rFonts w:ascii="Times New Roman" w:eastAsia="Times New Roman" w:hAnsi="Times New Roman" w:cs="Times New Roman"/>
          <w:color w:val="000000"/>
          <w:sz w:val="24"/>
          <w:szCs w:val="24"/>
          <w:lang w:eastAsia="ru-RU"/>
        </w:rPr>
        <w:t xml:space="preserve">3. М.И.Моро, </w:t>
      </w:r>
      <w:proofErr w:type="spellStart"/>
      <w:r>
        <w:rPr>
          <w:rFonts w:ascii="Times New Roman" w:eastAsia="Times New Roman" w:hAnsi="Times New Roman" w:cs="Times New Roman"/>
          <w:color w:val="000000"/>
          <w:sz w:val="24"/>
          <w:szCs w:val="24"/>
          <w:lang w:eastAsia="ru-RU"/>
        </w:rPr>
        <w:t>М.А.Бантова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Г.В.Бельтюкова</w:t>
      </w:r>
      <w:proofErr w:type="spellEnd"/>
      <w:r>
        <w:rPr>
          <w:rFonts w:ascii="Times New Roman" w:eastAsia="Times New Roman" w:hAnsi="Times New Roman" w:cs="Times New Roman"/>
          <w:color w:val="000000"/>
          <w:sz w:val="24"/>
          <w:szCs w:val="24"/>
          <w:lang w:eastAsia="ru-RU"/>
        </w:rPr>
        <w:t xml:space="preserve"> учебник для общеобразовательных учреждений с приложением на электронном носителе. В 2-х частях, 2-е </w:t>
      </w:r>
      <w:proofErr w:type="spellStart"/>
      <w:r>
        <w:rPr>
          <w:rFonts w:ascii="Times New Roman" w:eastAsia="Times New Roman" w:hAnsi="Times New Roman" w:cs="Times New Roman"/>
          <w:color w:val="000000"/>
          <w:sz w:val="24"/>
          <w:szCs w:val="24"/>
          <w:lang w:eastAsia="ru-RU"/>
        </w:rPr>
        <w:t>издание</w:t>
      </w:r>
      <w:proofErr w:type="gramStart"/>
      <w:r>
        <w:rPr>
          <w:rFonts w:ascii="Times New Roman" w:eastAsia="Times New Roman" w:hAnsi="Times New Roman" w:cs="Times New Roman"/>
          <w:color w:val="000000"/>
          <w:sz w:val="24"/>
          <w:szCs w:val="24"/>
          <w:lang w:eastAsia="ru-RU"/>
        </w:rPr>
        <w:t>.-</w:t>
      </w:r>
      <w:proofErr w:type="gramEnd"/>
      <w:r>
        <w:rPr>
          <w:rFonts w:ascii="Times New Roman" w:eastAsia="Times New Roman" w:hAnsi="Times New Roman" w:cs="Times New Roman"/>
          <w:color w:val="000000"/>
          <w:sz w:val="24"/>
          <w:szCs w:val="24"/>
          <w:lang w:eastAsia="ru-RU"/>
        </w:rPr>
        <w:t>М</w:t>
      </w:r>
      <w:proofErr w:type="spellEnd"/>
      <w:r>
        <w:rPr>
          <w:rFonts w:ascii="Times New Roman" w:eastAsia="Times New Roman" w:hAnsi="Times New Roman" w:cs="Times New Roman"/>
          <w:color w:val="000000"/>
          <w:sz w:val="24"/>
          <w:szCs w:val="24"/>
          <w:lang w:eastAsia="ru-RU"/>
        </w:rPr>
        <w:t>.: Просвещение, 2012</w:t>
      </w:r>
    </w:p>
    <w:p w:rsidR="007A2067" w:rsidRDefault="007A2067" w:rsidP="007A2067"/>
    <w:p w:rsidR="00775CBA" w:rsidRDefault="00775CBA" w:rsidP="00DB78F4">
      <w:pPr>
        <w:jc w:val="both"/>
      </w:pPr>
    </w:p>
    <w:sectPr w:rsidR="00775CBA" w:rsidSect="0042749A">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3C34" w:rsidRPr="00211D6C" w:rsidRDefault="00933C34" w:rsidP="007617DE">
      <w:pPr>
        <w:spacing w:after="0" w:line="240" w:lineRule="auto"/>
      </w:pPr>
      <w:r>
        <w:separator/>
      </w:r>
    </w:p>
  </w:endnote>
  <w:endnote w:type="continuationSeparator" w:id="0">
    <w:p w:rsidR="00933C34" w:rsidRPr="00211D6C" w:rsidRDefault="00933C34" w:rsidP="007617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20000287" w:usb1="00000000" w:usb2="00000000" w:usb3="00000000" w:csb0="0000019F" w:csb1="00000000"/>
  </w:font>
  <w:font w:name="DejaVu Sans">
    <w:panose1 w:val="020B0603030804020204"/>
    <w:charset w:val="CC"/>
    <w:family w:val="swiss"/>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85A" w:rsidRDefault="00DE3CAB">
    <w:pPr>
      <w:pStyle w:val="af8"/>
    </w:pPr>
    <w:r>
      <w:pict>
        <v:shapetype id="_x0000_t202" coordsize="21600,21600" o:spt="202" path="m,l,21600r21600,l21600,xe">
          <v:stroke joinstyle="miter"/>
          <v:path gradientshapeok="t" o:connecttype="rect"/>
        </v:shapetype>
        <v:shape id="_x0000_s2050" type="#_x0000_t202" style="position:absolute;margin-left:0;margin-top:.05pt;width:11.15pt;height:13.4pt;z-index:251660288;mso-wrap-distance-left:0;mso-wrap-distance-right:0;mso-position-horizontal:center;mso-position-horizontal-relative:margin" stroked="f">
          <v:fill opacity="0" color2="black"/>
          <v:textbox inset="0,0,0,0">
            <w:txbxContent>
              <w:p w:rsidR="00E9785A" w:rsidRDefault="00E9785A">
                <w:pPr>
                  <w:pStyle w:val="af8"/>
                </w:pPr>
              </w:p>
            </w:txbxContent>
          </v:textbox>
          <w10:wrap type="square" side="largest"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3C34" w:rsidRPr="00211D6C" w:rsidRDefault="00933C34" w:rsidP="007617DE">
      <w:pPr>
        <w:spacing w:after="0" w:line="240" w:lineRule="auto"/>
      </w:pPr>
      <w:r>
        <w:separator/>
      </w:r>
    </w:p>
  </w:footnote>
  <w:footnote w:type="continuationSeparator" w:id="0">
    <w:p w:rsidR="00933C34" w:rsidRPr="00211D6C" w:rsidRDefault="00933C34" w:rsidP="007617D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93822FC"/>
    <w:multiLevelType w:val="multilevel"/>
    <w:tmpl w:val="54325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30723DFF"/>
    <w:multiLevelType w:val="multilevel"/>
    <w:tmpl w:val="29A06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DD1683A"/>
    <w:multiLevelType w:val="hybridMultilevel"/>
    <w:tmpl w:val="AF48E108"/>
    <w:lvl w:ilvl="0" w:tplc="0419000F">
      <w:start w:val="1"/>
      <w:numFmt w:val="decimal"/>
      <w:pStyle w:val="1"/>
      <w:lvlText w:val="%1."/>
      <w:lvlJc w:val="left"/>
      <w:pPr>
        <w:tabs>
          <w:tab w:val="num" w:pos="720"/>
        </w:tabs>
        <w:ind w:left="720" w:hanging="360"/>
      </w:pPr>
      <w:rPr>
        <w:rFonts w:hint="default"/>
      </w:rPr>
    </w:lvl>
    <w:lvl w:ilvl="1" w:tplc="04190019">
      <w:start w:val="1"/>
      <w:numFmt w:val="lowerLetter"/>
      <w:pStyle w:val="2"/>
      <w:lvlText w:val="%2."/>
      <w:lvlJc w:val="left"/>
      <w:pPr>
        <w:tabs>
          <w:tab w:val="num" w:pos="1440"/>
        </w:tabs>
        <w:ind w:left="1440" w:hanging="360"/>
      </w:pPr>
    </w:lvl>
    <w:lvl w:ilvl="2" w:tplc="0419001B">
      <w:start w:val="1"/>
      <w:numFmt w:val="lowerRoman"/>
      <w:pStyle w:val="3"/>
      <w:lvlText w:val="%3."/>
      <w:lvlJc w:val="right"/>
      <w:pPr>
        <w:tabs>
          <w:tab w:val="num" w:pos="2160"/>
        </w:tabs>
        <w:ind w:left="2160" w:hanging="180"/>
      </w:pPr>
    </w:lvl>
    <w:lvl w:ilvl="3" w:tplc="0419000F">
      <w:start w:val="1"/>
      <w:numFmt w:val="decimal"/>
      <w:pStyle w:val="4"/>
      <w:lvlText w:val="%4."/>
      <w:lvlJc w:val="left"/>
      <w:pPr>
        <w:tabs>
          <w:tab w:val="num" w:pos="2880"/>
        </w:tabs>
        <w:ind w:left="2880" w:hanging="360"/>
      </w:pPr>
    </w:lvl>
    <w:lvl w:ilvl="4" w:tplc="04190019">
      <w:start w:val="1"/>
      <w:numFmt w:val="lowerLetter"/>
      <w:pStyle w:val="5"/>
      <w:lvlText w:val="%5."/>
      <w:lvlJc w:val="left"/>
      <w:pPr>
        <w:tabs>
          <w:tab w:val="num" w:pos="3600"/>
        </w:tabs>
        <w:ind w:left="3600" w:hanging="360"/>
      </w:pPr>
    </w:lvl>
    <w:lvl w:ilvl="5" w:tplc="0419001B">
      <w:start w:val="1"/>
      <w:numFmt w:val="lowerRoman"/>
      <w:pStyle w:val="6"/>
      <w:lvlText w:val="%6."/>
      <w:lvlJc w:val="right"/>
      <w:pPr>
        <w:tabs>
          <w:tab w:val="num" w:pos="4320"/>
        </w:tabs>
        <w:ind w:left="4320" w:hanging="180"/>
      </w:pPr>
    </w:lvl>
    <w:lvl w:ilvl="6" w:tplc="0419000F">
      <w:start w:val="1"/>
      <w:numFmt w:val="decimal"/>
      <w:pStyle w:val="7"/>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698C650E"/>
    <w:multiLevelType w:val="multilevel"/>
    <w:tmpl w:val="24506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rsids>
    <w:rsidRoot w:val="0042749A"/>
    <w:rsid w:val="000004EF"/>
    <w:rsid w:val="00001623"/>
    <w:rsid w:val="000017D6"/>
    <w:rsid w:val="00001BD9"/>
    <w:rsid w:val="000025BB"/>
    <w:rsid w:val="00003394"/>
    <w:rsid w:val="00004966"/>
    <w:rsid w:val="00004BA0"/>
    <w:rsid w:val="00004D6A"/>
    <w:rsid w:val="0000521A"/>
    <w:rsid w:val="0000672E"/>
    <w:rsid w:val="00010CDF"/>
    <w:rsid w:val="00011328"/>
    <w:rsid w:val="00012F83"/>
    <w:rsid w:val="0001420C"/>
    <w:rsid w:val="0001457A"/>
    <w:rsid w:val="0001505C"/>
    <w:rsid w:val="00015F40"/>
    <w:rsid w:val="00016E98"/>
    <w:rsid w:val="00016F62"/>
    <w:rsid w:val="0002026D"/>
    <w:rsid w:val="00020898"/>
    <w:rsid w:val="00021220"/>
    <w:rsid w:val="000216DB"/>
    <w:rsid w:val="00023A9A"/>
    <w:rsid w:val="0002532C"/>
    <w:rsid w:val="00025536"/>
    <w:rsid w:val="00025717"/>
    <w:rsid w:val="000257B0"/>
    <w:rsid w:val="00025D14"/>
    <w:rsid w:val="000269AE"/>
    <w:rsid w:val="00027BFA"/>
    <w:rsid w:val="00027D1E"/>
    <w:rsid w:val="00027DE4"/>
    <w:rsid w:val="00027EBD"/>
    <w:rsid w:val="0003036A"/>
    <w:rsid w:val="00031ECC"/>
    <w:rsid w:val="00033281"/>
    <w:rsid w:val="000340CC"/>
    <w:rsid w:val="00035018"/>
    <w:rsid w:val="0003678C"/>
    <w:rsid w:val="00036A0D"/>
    <w:rsid w:val="0003703C"/>
    <w:rsid w:val="00037B0F"/>
    <w:rsid w:val="000401E8"/>
    <w:rsid w:val="000409B9"/>
    <w:rsid w:val="00041658"/>
    <w:rsid w:val="00041F39"/>
    <w:rsid w:val="00042BB7"/>
    <w:rsid w:val="000438FF"/>
    <w:rsid w:val="00043C6B"/>
    <w:rsid w:val="000448F0"/>
    <w:rsid w:val="00044EC7"/>
    <w:rsid w:val="00045292"/>
    <w:rsid w:val="000458CC"/>
    <w:rsid w:val="00045942"/>
    <w:rsid w:val="00045A2F"/>
    <w:rsid w:val="00046F8F"/>
    <w:rsid w:val="000473F4"/>
    <w:rsid w:val="0004765B"/>
    <w:rsid w:val="0005015D"/>
    <w:rsid w:val="00051534"/>
    <w:rsid w:val="0005180C"/>
    <w:rsid w:val="00051CF2"/>
    <w:rsid w:val="00052789"/>
    <w:rsid w:val="0005393F"/>
    <w:rsid w:val="00053F4E"/>
    <w:rsid w:val="0005451A"/>
    <w:rsid w:val="0005517A"/>
    <w:rsid w:val="00055446"/>
    <w:rsid w:val="000565C3"/>
    <w:rsid w:val="0005661B"/>
    <w:rsid w:val="00056663"/>
    <w:rsid w:val="000566FC"/>
    <w:rsid w:val="00056AE4"/>
    <w:rsid w:val="00056D34"/>
    <w:rsid w:val="00056ED0"/>
    <w:rsid w:val="00057132"/>
    <w:rsid w:val="00057A89"/>
    <w:rsid w:val="0006103D"/>
    <w:rsid w:val="00061819"/>
    <w:rsid w:val="00061E9D"/>
    <w:rsid w:val="0006267E"/>
    <w:rsid w:val="00062852"/>
    <w:rsid w:val="000628BB"/>
    <w:rsid w:val="00062D05"/>
    <w:rsid w:val="00063307"/>
    <w:rsid w:val="000634B4"/>
    <w:rsid w:val="00063660"/>
    <w:rsid w:val="000637A0"/>
    <w:rsid w:val="00063920"/>
    <w:rsid w:val="00063941"/>
    <w:rsid w:val="00064282"/>
    <w:rsid w:val="0006437A"/>
    <w:rsid w:val="000646A2"/>
    <w:rsid w:val="00065585"/>
    <w:rsid w:val="0006671C"/>
    <w:rsid w:val="000671E3"/>
    <w:rsid w:val="00070046"/>
    <w:rsid w:val="0007075C"/>
    <w:rsid w:val="0007112F"/>
    <w:rsid w:val="000728A9"/>
    <w:rsid w:val="00072915"/>
    <w:rsid w:val="00074D2F"/>
    <w:rsid w:val="00074DFA"/>
    <w:rsid w:val="00075CCD"/>
    <w:rsid w:val="00077233"/>
    <w:rsid w:val="000776D2"/>
    <w:rsid w:val="0008061D"/>
    <w:rsid w:val="00080626"/>
    <w:rsid w:val="00081BC6"/>
    <w:rsid w:val="00081C6F"/>
    <w:rsid w:val="00081ED6"/>
    <w:rsid w:val="00083C3A"/>
    <w:rsid w:val="00083DE6"/>
    <w:rsid w:val="00084081"/>
    <w:rsid w:val="00084CE3"/>
    <w:rsid w:val="000852DC"/>
    <w:rsid w:val="00085D96"/>
    <w:rsid w:val="00085E78"/>
    <w:rsid w:val="00086E8B"/>
    <w:rsid w:val="000913CB"/>
    <w:rsid w:val="000921CD"/>
    <w:rsid w:val="000934F6"/>
    <w:rsid w:val="00093CA0"/>
    <w:rsid w:val="00094430"/>
    <w:rsid w:val="000952FA"/>
    <w:rsid w:val="0009535F"/>
    <w:rsid w:val="00095364"/>
    <w:rsid w:val="00095C17"/>
    <w:rsid w:val="00096D22"/>
    <w:rsid w:val="00097756"/>
    <w:rsid w:val="000A0812"/>
    <w:rsid w:val="000A094C"/>
    <w:rsid w:val="000A187F"/>
    <w:rsid w:val="000A285A"/>
    <w:rsid w:val="000A558A"/>
    <w:rsid w:val="000A6023"/>
    <w:rsid w:val="000A6CD8"/>
    <w:rsid w:val="000A774B"/>
    <w:rsid w:val="000A799D"/>
    <w:rsid w:val="000B0A9E"/>
    <w:rsid w:val="000B0B84"/>
    <w:rsid w:val="000B0F42"/>
    <w:rsid w:val="000B219C"/>
    <w:rsid w:val="000B2655"/>
    <w:rsid w:val="000B36E1"/>
    <w:rsid w:val="000B3C76"/>
    <w:rsid w:val="000B40E7"/>
    <w:rsid w:val="000B4486"/>
    <w:rsid w:val="000B45F1"/>
    <w:rsid w:val="000B4669"/>
    <w:rsid w:val="000B6746"/>
    <w:rsid w:val="000B69C1"/>
    <w:rsid w:val="000B6F58"/>
    <w:rsid w:val="000B77CC"/>
    <w:rsid w:val="000B7ED0"/>
    <w:rsid w:val="000C00BB"/>
    <w:rsid w:val="000C1BBB"/>
    <w:rsid w:val="000C2BD5"/>
    <w:rsid w:val="000C3BD8"/>
    <w:rsid w:val="000C3C2B"/>
    <w:rsid w:val="000C47DC"/>
    <w:rsid w:val="000C47DD"/>
    <w:rsid w:val="000C5427"/>
    <w:rsid w:val="000C6349"/>
    <w:rsid w:val="000C7279"/>
    <w:rsid w:val="000C7356"/>
    <w:rsid w:val="000C7370"/>
    <w:rsid w:val="000C7514"/>
    <w:rsid w:val="000C756D"/>
    <w:rsid w:val="000C7E55"/>
    <w:rsid w:val="000D029D"/>
    <w:rsid w:val="000D10EA"/>
    <w:rsid w:val="000D1B4B"/>
    <w:rsid w:val="000D1CF8"/>
    <w:rsid w:val="000D3881"/>
    <w:rsid w:val="000D3C64"/>
    <w:rsid w:val="000D3FE4"/>
    <w:rsid w:val="000D48DB"/>
    <w:rsid w:val="000D67F4"/>
    <w:rsid w:val="000D77DC"/>
    <w:rsid w:val="000E02F3"/>
    <w:rsid w:val="000E08F1"/>
    <w:rsid w:val="000E1DF9"/>
    <w:rsid w:val="000E2292"/>
    <w:rsid w:val="000E2425"/>
    <w:rsid w:val="000E28C1"/>
    <w:rsid w:val="000E490F"/>
    <w:rsid w:val="000E4B78"/>
    <w:rsid w:val="000E562A"/>
    <w:rsid w:val="000E74F3"/>
    <w:rsid w:val="000E7E92"/>
    <w:rsid w:val="000F134A"/>
    <w:rsid w:val="000F1BA4"/>
    <w:rsid w:val="000F2AE1"/>
    <w:rsid w:val="000F55DE"/>
    <w:rsid w:val="000F58E7"/>
    <w:rsid w:val="000F691A"/>
    <w:rsid w:val="000F7C85"/>
    <w:rsid w:val="001005C0"/>
    <w:rsid w:val="0010062E"/>
    <w:rsid w:val="00101814"/>
    <w:rsid w:val="001035C9"/>
    <w:rsid w:val="001035D0"/>
    <w:rsid w:val="0010380F"/>
    <w:rsid w:val="00103E05"/>
    <w:rsid w:val="00104284"/>
    <w:rsid w:val="00106760"/>
    <w:rsid w:val="00107A66"/>
    <w:rsid w:val="0011005A"/>
    <w:rsid w:val="00111459"/>
    <w:rsid w:val="00111469"/>
    <w:rsid w:val="00112143"/>
    <w:rsid w:val="00112AD5"/>
    <w:rsid w:val="00114284"/>
    <w:rsid w:val="00114A4D"/>
    <w:rsid w:val="001158FD"/>
    <w:rsid w:val="00115A28"/>
    <w:rsid w:val="00117688"/>
    <w:rsid w:val="00117C04"/>
    <w:rsid w:val="00120134"/>
    <w:rsid w:val="001202D7"/>
    <w:rsid w:val="00120A01"/>
    <w:rsid w:val="00120AE5"/>
    <w:rsid w:val="00121068"/>
    <w:rsid w:val="00121190"/>
    <w:rsid w:val="00121C47"/>
    <w:rsid w:val="00123BAF"/>
    <w:rsid w:val="00124172"/>
    <w:rsid w:val="00124202"/>
    <w:rsid w:val="00124CB1"/>
    <w:rsid w:val="001260A6"/>
    <w:rsid w:val="00127868"/>
    <w:rsid w:val="001279D5"/>
    <w:rsid w:val="00127AB3"/>
    <w:rsid w:val="00127E2A"/>
    <w:rsid w:val="001300AD"/>
    <w:rsid w:val="00130AB8"/>
    <w:rsid w:val="00132229"/>
    <w:rsid w:val="00132B4D"/>
    <w:rsid w:val="00133F7B"/>
    <w:rsid w:val="00133FDA"/>
    <w:rsid w:val="0013451E"/>
    <w:rsid w:val="00134E55"/>
    <w:rsid w:val="00134E84"/>
    <w:rsid w:val="00135460"/>
    <w:rsid w:val="001355C1"/>
    <w:rsid w:val="00135626"/>
    <w:rsid w:val="00135E7F"/>
    <w:rsid w:val="001364F9"/>
    <w:rsid w:val="00136E36"/>
    <w:rsid w:val="00136EE9"/>
    <w:rsid w:val="00137321"/>
    <w:rsid w:val="0013748D"/>
    <w:rsid w:val="00137D16"/>
    <w:rsid w:val="00140894"/>
    <w:rsid w:val="001409E4"/>
    <w:rsid w:val="00140F58"/>
    <w:rsid w:val="00141B8F"/>
    <w:rsid w:val="001436F8"/>
    <w:rsid w:val="00143C80"/>
    <w:rsid w:val="00144210"/>
    <w:rsid w:val="00144416"/>
    <w:rsid w:val="001444EE"/>
    <w:rsid w:val="001450A8"/>
    <w:rsid w:val="00145591"/>
    <w:rsid w:val="00145B43"/>
    <w:rsid w:val="001505D6"/>
    <w:rsid w:val="0015091C"/>
    <w:rsid w:val="001528A1"/>
    <w:rsid w:val="00153258"/>
    <w:rsid w:val="001543E2"/>
    <w:rsid w:val="00154F5E"/>
    <w:rsid w:val="0015726B"/>
    <w:rsid w:val="0015733E"/>
    <w:rsid w:val="00157373"/>
    <w:rsid w:val="00157509"/>
    <w:rsid w:val="001622C4"/>
    <w:rsid w:val="00162ADC"/>
    <w:rsid w:val="00163336"/>
    <w:rsid w:val="00163B2D"/>
    <w:rsid w:val="00164267"/>
    <w:rsid w:val="001645CA"/>
    <w:rsid w:val="00164DF4"/>
    <w:rsid w:val="0016677F"/>
    <w:rsid w:val="00167A50"/>
    <w:rsid w:val="00167F38"/>
    <w:rsid w:val="001715E5"/>
    <w:rsid w:val="00171829"/>
    <w:rsid w:val="00171A0F"/>
    <w:rsid w:val="0017691F"/>
    <w:rsid w:val="0017773B"/>
    <w:rsid w:val="00177B6F"/>
    <w:rsid w:val="00177B91"/>
    <w:rsid w:val="001813E2"/>
    <w:rsid w:val="001817A4"/>
    <w:rsid w:val="00181870"/>
    <w:rsid w:val="00182215"/>
    <w:rsid w:val="00182CEC"/>
    <w:rsid w:val="0018353E"/>
    <w:rsid w:val="001836F3"/>
    <w:rsid w:val="001844DE"/>
    <w:rsid w:val="00184854"/>
    <w:rsid w:val="00184ABC"/>
    <w:rsid w:val="00185174"/>
    <w:rsid w:val="00185A15"/>
    <w:rsid w:val="00186006"/>
    <w:rsid w:val="0018755D"/>
    <w:rsid w:val="001878D8"/>
    <w:rsid w:val="00190A58"/>
    <w:rsid w:val="00190C98"/>
    <w:rsid w:val="00190F0F"/>
    <w:rsid w:val="001920E2"/>
    <w:rsid w:val="0019254F"/>
    <w:rsid w:val="00194414"/>
    <w:rsid w:val="0019559F"/>
    <w:rsid w:val="00195C43"/>
    <w:rsid w:val="00195C80"/>
    <w:rsid w:val="001A0215"/>
    <w:rsid w:val="001A054A"/>
    <w:rsid w:val="001A0A11"/>
    <w:rsid w:val="001A19FC"/>
    <w:rsid w:val="001A1DD4"/>
    <w:rsid w:val="001A1EAE"/>
    <w:rsid w:val="001A35E6"/>
    <w:rsid w:val="001A4C3F"/>
    <w:rsid w:val="001A78EA"/>
    <w:rsid w:val="001B0509"/>
    <w:rsid w:val="001B0FB4"/>
    <w:rsid w:val="001B31AE"/>
    <w:rsid w:val="001B3201"/>
    <w:rsid w:val="001B391C"/>
    <w:rsid w:val="001B3AC1"/>
    <w:rsid w:val="001B3CB2"/>
    <w:rsid w:val="001B3CCC"/>
    <w:rsid w:val="001B4440"/>
    <w:rsid w:val="001B4C6B"/>
    <w:rsid w:val="001B7351"/>
    <w:rsid w:val="001C028E"/>
    <w:rsid w:val="001C1661"/>
    <w:rsid w:val="001C208F"/>
    <w:rsid w:val="001C262F"/>
    <w:rsid w:val="001C35B0"/>
    <w:rsid w:val="001C4251"/>
    <w:rsid w:val="001C53E3"/>
    <w:rsid w:val="001C58BE"/>
    <w:rsid w:val="001C5B08"/>
    <w:rsid w:val="001C5B0B"/>
    <w:rsid w:val="001C674B"/>
    <w:rsid w:val="001C6968"/>
    <w:rsid w:val="001C6EA8"/>
    <w:rsid w:val="001D052C"/>
    <w:rsid w:val="001D097E"/>
    <w:rsid w:val="001D2937"/>
    <w:rsid w:val="001D5903"/>
    <w:rsid w:val="001D62B7"/>
    <w:rsid w:val="001E1AB1"/>
    <w:rsid w:val="001E2C8C"/>
    <w:rsid w:val="001E2DF3"/>
    <w:rsid w:val="001E3C66"/>
    <w:rsid w:val="001E48CC"/>
    <w:rsid w:val="001E751C"/>
    <w:rsid w:val="001E7A92"/>
    <w:rsid w:val="001E7D2A"/>
    <w:rsid w:val="001F00A4"/>
    <w:rsid w:val="001F12C9"/>
    <w:rsid w:val="001F22E7"/>
    <w:rsid w:val="001F2B5F"/>
    <w:rsid w:val="001F3453"/>
    <w:rsid w:val="001F35D2"/>
    <w:rsid w:val="001F3E22"/>
    <w:rsid w:val="001F467A"/>
    <w:rsid w:val="001F64F4"/>
    <w:rsid w:val="00200194"/>
    <w:rsid w:val="0020069F"/>
    <w:rsid w:val="00201030"/>
    <w:rsid w:val="0020329A"/>
    <w:rsid w:val="002034DD"/>
    <w:rsid w:val="00203696"/>
    <w:rsid w:val="00204F3B"/>
    <w:rsid w:val="00205E4E"/>
    <w:rsid w:val="00206230"/>
    <w:rsid w:val="002068CC"/>
    <w:rsid w:val="00206966"/>
    <w:rsid w:val="00206C37"/>
    <w:rsid w:val="00206CD8"/>
    <w:rsid w:val="00207277"/>
    <w:rsid w:val="0020789F"/>
    <w:rsid w:val="00211418"/>
    <w:rsid w:val="0021141A"/>
    <w:rsid w:val="0021178B"/>
    <w:rsid w:val="00211D6C"/>
    <w:rsid w:val="002126AE"/>
    <w:rsid w:val="00213082"/>
    <w:rsid w:val="002132FE"/>
    <w:rsid w:val="002136B0"/>
    <w:rsid w:val="00213DAD"/>
    <w:rsid w:val="00213FFF"/>
    <w:rsid w:val="00214280"/>
    <w:rsid w:val="00215945"/>
    <w:rsid w:val="00216813"/>
    <w:rsid w:val="002172EF"/>
    <w:rsid w:val="0021790E"/>
    <w:rsid w:val="00217B5E"/>
    <w:rsid w:val="00217FB5"/>
    <w:rsid w:val="00220317"/>
    <w:rsid w:val="0022055B"/>
    <w:rsid w:val="00221FED"/>
    <w:rsid w:val="002224CF"/>
    <w:rsid w:val="00222BD6"/>
    <w:rsid w:val="00222E6B"/>
    <w:rsid w:val="00222F9A"/>
    <w:rsid w:val="00222FBF"/>
    <w:rsid w:val="00223655"/>
    <w:rsid w:val="002236F6"/>
    <w:rsid w:val="00223EE8"/>
    <w:rsid w:val="00224090"/>
    <w:rsid w:val="00225E57"/>
    <w:rsid w:val="00226708"/>
    <w:rsid w:val="0022735A"/>
    <w:rsid w:val="00227416"/>
    <w:rsid w:val="00227848"/>
    <w:rsid w:val="00227AA6"/>
    <w:rsid w:val="00227D05"/>
    <w:rsid w:val="00227F6F"/>
    <w:rsid w:val="00230771"/>
    <w:rsid w:val="002315BC"/>
    <w:rsid w:val="002322A5"/>
    <w:rsid w:val="002327A6"/>
    <w:rsid w:val="002328E7"/>
    <w:rsid w:val="00233E15"/>
    <w:rsid w:val="00234705"/>
    <w:rsid w:val="00234AD6"/>
    <w:rsid w:val="002352F7"/>
    <w:rsid w:val="00236075"/>
    <w:rsid w:val="00236180"/>
    <w:rsid w:val="0023674C"/>
    <w:rsid w:val="00236A90"/>
    <w:rsid w:val="002372C9"/>
    <w:rsid w:val="00237F55"/>
    <w:rsid w:val="0024041A"/>
    <w:rsid w:val="00240806"/>
    <w:rsid w:val="00240A52"/>
    <w:rsid w:val="0024168B"/>
    <w:rsid w:val="002427C2"/>
    <w:rsid w:val="00242BB1"/>
    <w:rsid w:val="00243243"/>
    <w:rsid w:val="002435B2"/>
    <w:rsid w:val="00243679"/>
    <w:rsid w:val="00243904"/>
    <w:rsid w:val="00243D47"/>
    <w:rsid w:val="00245D96"/>
    <w:rsid w:val="00246AF8"/>
    <w:rsid w:val="0024708F"/>
    <w:rsid w:val="0024740E"/>
    <w:rsid w:val="00247DB3"/>
    <w:rsid w:val="0025067D"/>
    <w:rsid w:val="00250AA5"/>
    <w:rsid w:val="00250DBD"/>
    <w:rsid w:val="002513F0"/>
    <w:rsid w:val="002521EE"/>
    <w:rsid w:val="00252299"/>
    <w:rsid w:val="0025243A"/>
    <w:rsid w:val="00252F39"/>
    <w:rsid w:val="0025355C"/>
    <w:rsid w:val="00253711"/>
    <w:rsid w:val="002545A1"/>
    <w:rsid w:val="00254DCF"/>
    <w:rsid w:val="00254EA6"/>
    <w:rsid w:val="00255DEB"/>
    <w:rsid w:val="0025677B"/>
    <w:rsid w:val="00256883"/>
    <w:rsid w:val="002569F6"/>
    <w:rsid w:val="00257033"/>
    <w:rsid w:val="00260A6E"/>
    <w:rsid w:val="00261856"/>
    <w:rsid w:val="00264156"/>
    <w:rsid w:val="00264ECC"/>
    <w:rsid w:val="00266116"/>
    <w:rsid w:val="0026612D"/>
    <w:rsid w:val="0026634D"/>
    <w:rsid w:val="00266A37"/>
    <w:rsid w:val="002672E0"/>
    <w:rsid w:val="00267C34"/>
    <w:rsid w:val="00267F41"/>
    <w:rsid w:val="00270420"/>
    <w:rsid w:val="002706A7"/>
    <w:rsid w:val="00270799"/>
    <w:rsid w:val="00270977"/>
    <w:rsid w:val="00270BFB"/>
    <w:rsid w:val="0027159E"/>
    <w:rsid w:val="00271893"/>
    <w:rsid w:val="00271966"/>
    <w:rsid w:val="00271FE9"/>
    <w:rsid w:val="00273615"/>
    <w:rsid w:val="00275F4F"/>
    <w:rsid w:val="002768AA"/>
    <w:rsid w:val="002801BD"/>
    <w:rsid w:val="00280A3A"/>
    <w:rsid w:val="0028107F"/>
    <w:rsid w:val="0028165F"/>
    <w:rsid w:val="00281F64"/>
    <w:rsid w:val="0028249B"/>
    <w:rsid w:val="002826A0"/>
    <w:rsid w:val="002833D7"/>
    <w:rsid w:val="00285140"/>
    <w:rsid w:val="002860C7"/>
    <w:rsid w:val="002862D9"/>
    <w:rsid w:val="00286D00"/>
    <w:rsid w:val="00287296"/>
    <w:rsid w:val="002877DC"/>
    <w:rsid w:val="00291627"/>
    <w:rsid w:val="00292798"/>
    <w:rsid w:val="002931EE"/>
    <w:rsid w:val="00293E7E"/>
    <w:rsid w:val="00294254"/>
    <w:rsid w:val="0029441D"/>
    <w:rsid w:val="00294937"/>
    <w:rsid w:val="00295070"/>
    <w:rsid w:val="0029513F"/>
    <w:rsid w:val="002955F7"/>
    <w:rsid w:val="00296806"/>
    <w:rsid w:val="002972D4"/>
    <w:rsid w:val="002972E0"/>
    <w:rsid w:val="002976A0"/>
    <w:rsid w:val="002A060C"/>
    <w:rsid w:val="002A12EC"/>
    <w:rsid w:val="002A2D29"/>
    <w:rsid w:val="002A3A33"/>
    <w:rsid w:val="002A3C0F"/>
    <w:rsid w:val="002A4625"/>
    <w:rsid w:val="002A5D85"/>
    <w:rsid w:val="002A6E32"/>
    <w:rsid w:val="002A7946"/>
    <w:rsid w:val="002A7990"/>
    <w:rsid w:val="002B159E"/>
    <w:rsid w:val="002B1EB1"/>
    <w:rsid w:val="002B21F0"/>
    <w:rsid w:val="002B2957"/>
    <w:rsid w:val="002B2B33"/>
    <w:rsid w:val="002B39D7"/>
    <w:rsid w:val="002B3A88"/>
    <w:rsid w:val="002B44FD"/>
    <w:rsid w:val="002B450B"/>
    <w:rsid w:val="002B4A15"/>
    <w:rsid w:val="002B5131"/>
    <w:rsid w:val="002B551B"/>
    <w:rsid w:val="002B5762"/>
    <w:rsid w:val="002B634F"/>
    <w:rsid w:val="002B6741"/>
    <w:rsid w:val="002B67F3"/>
    <w:rsid w:val="002B6C56"/>
    <w:rsid w:val="002B7707"/>
    <w:rsid w:val="002B77E7"/>
    <w:rsid w:val="002C0339"/>
    <w:rsid w:val="002C07F7"/>
    <w:rsid w:val="002C19AA"/>
    <w:rsid w:val="002C2435"/>
    <w:rsid w:val="002C26D4"/>
    <w:rsid w:val="002C3D79"/>
    <w:rsid w:val="002C4C73"/>
    <w:rsid w:val="002C5053"/>
    <w:rsid w:val="002C5609"/>
    <w:rsid w:val="002C58E9"/>
    <w:rsid w:val="002C5BA7"/>
    <w:rsid w:val="002C65EE"/>
    <w:rsid w:val="002D20CA"/>
    <w:rsid w:val="002D2C6C"/>
    <w:rsid w:val="002D3E04"/>
    <w:rsid w:val="002D3EF0"/>
    <w:rsid w:val="002D433A"/>
    <w:rsid w:val="002D546E"/>
    <w:rsid w:val="002D59E8"/>
    <w:rsid w:val="002D5A4F"/>
    <w:rsid w:val="002D60DF"/>
    <w:rsid w:val="002D65E3"/>
    <w:rsid w:val="002D6940"/>
    <w:rsid w:val="002D6B3D"/>
    <w:rsid w:val="002D759E"/>
    <w:rsid w:val="002D763A"/>
    <w:rsid w:val="002D77BD"/>
    <w:rsid w:val="002E1597"/>
    <w:rsid w:val="002E1DB2"/>
    <w:rsid w:val="002E2E3F"/>
    <w:rsid w:val="002E2E8F"/>
    <w:rsid w:val="002E4292"/>
    <w:rsid w:val="002E4CC9"/>
    <w:rsid w:val="002E7701"/>
    <w:rsid w:val="002F040A"/>
    <w:rsid w:val="002F0629"/>
    <w:rsid w:val="002F17CA"/>
    <w:rsid w:val="002F1DB0"/>
    <w:rsid w:val="002F1E52"/>
    <w:rsid w:val="002F2A83"/>
    <w:rsid w:val="002F2C86"/>
    <w:rsid w:val="002F2E87"/>
    <w:rsid w:val="002F32D1"/>
    <w:rsid w:val="002F414E"/>
    <w:rsid w:val="002F45EB"/>
    <w:rsid w:val="002F546A"/>
    <w:rsid w:val="00301103"/>
    <w:rsid w:val="00301419"/>
    <w:rsid w:val="0030332D"/>
    <w:rsid w:val="003036FB"/>
    <w:rsid w:val="0030374B"/>
    <w:rsid w:val="00303CB2"/>
    <w:rsid w:val="00305834"/>
    <w:rsid w:val="00305A4E"/>
    <w:rsid w:val="00305E1A"/>
    <w:rsid w:val="003069CD"/>
    <w:rsid w:val="00306C22"/>
    <w:rsid w:val="00306F71"/>
    <w:rsid w:val="003102D8"/>
    <w:rsid w:val="0031049C"/>
    <w:rsid w:val="0031052F"/>
    <w:rsid w:val="003112FD"/>
    <w:rsid w:val="00311532"/>
    <w:rsid w:val="003117E5"/>
    <w:rsid w:val="00316688"/>
    <w:rsid w:val="0031703A"/>
    <w:rsid w:val="00317310"/>
    <w:rsid w:val="003207B1"/>
    <w:rsid w:val="00321139"/>
    <w:rsid w:val="00321CB3"/>
    <w:rsid w:val="00324409"/>
    <w:rsid w:val="00326325"/>
    <w:rsid w:val="003266AA"/>
    <w:rsid w:val="00331E98"/>
    <w:rsid w:val="00332CD8"/>
    <w:rsid w:val="00332E69"/>
    <w:rsid w:val="003339B0"/>
    <w:rsid w:val="00334C8E"/>
    <w:rsid w:val="00337F6C"/>
    <w:rsid w:val="00340D5A"/>
    <w:rsid w:val="00340F21"/>
    <w:rsid w:val="0034195A"/>
    <w:rsid w:val="003420E2"/>
    <w:rsid w:val="00342AFB"/>
    <w:rsid w:val="00342C6A"/>
    <w:rsid w:val="00343002"/>
    <w:rsid w:val="00343E67"/>
    <w:rsid w:val="00344922"/>
    <w:rsid w:val="003450FC"/>
    <w:rsid w:val="00345246"/>
    <w:rsid w:val="00345908"/>
    <w:rsid w:val="00346F4A"/>
    <w:rsid w:val="00347332"/>
    <w:rsid w:val="00350877"/>
    <w:rsid w:val="003512ED"/>
    <w:rsid w:val="00351337"/>
    <w:rsid w:val="00351500"/>
    <w:rsid w:val="00352030"/>
    <w:rsid w:val="003522F6"/>
    <w:rsid w:val="003525B1"/>
    <w:rsid w:val="00352B2C"/>
    <w:rsid w:val="003546FA"/>
    <w:rsid w:val="00354FF0"/>
    <w:rsid w:val="00355DA9"/>
    <w:rsid w:val="00356225"/>
    <w:rsid w:val="00356C19"/>
    <w:rsid w:val="0036043F"/>
    <w:rsid w:val="00361652"/>
    <w:rsid w:val="00363606"/>
    <w:rsid w:val="00363C2E"/>
    <w:rsid w:val="00363CDE"/>
    <w:rsid w:val="00364325"/>
    <w:rsid w:val="00364C01"/>
    <w:rsid w:val="0036527E"/>
    <w:rsid w:val="0036601B"/>
    <w:rsid w:val="00366285"/>
    <w:rsid w:val="003667CA"/>
    <w:rsid w:val="003673DB"/>
    <w:rsid w:val="00367E24"/>
    <w:rsid w:val="003702BC"/>
    <w:rsid w:val="003707B7"/>
    <w:rsid w:val="00370DCC"/>
    <w:rsid w:val="00371509"/>
    <w:rsid w:val="00371696"/>
    <w:rsid w:val="00372074"/>
    <w:rsid w:val="0037231F"/>
    <w:rsid w:val="00373588"/>
    <w:rsid w:val="00373DD8"/>
    <w:rsid w:val="00376F89"/>
    <w:rsid w:val="003805EC"/>
    <w:rsid w:val="00380C88"/>
    <w:rsid w:val="003816A6"/>
    <w:rsid w:val="0038248E"/>
    <w:rsid w:val="00383A32"/>
    <w:rsid w:val="00383F12"/>
    <w:rsid w:val="00383F85"/>
    <w:rsid w:val="0038564C"/>
    <w:rsid w:val="00386695"/>
    <w:rsid w:val="00390A2B"/>
    <w:rsid w:val="00392285"/>
    <w:rsid w:val="00392855"/>
    <w:rsid w:val="0039315A"/>
    <w:rsid w:val="003939AC"/>
    <w:rsid w:val="00394C15"/>
    <w:rsid w:val="003954C9"/>
    <w:rsid w:val="0039643F"/>
    <w:rsid w:val="00396F94"/>
    <w:rsid w:val="00397846"/>
    <w:rsid w:val="00397BAE"/>
    <w:rsid w:val="003A0F86"/>
    <w:rsid w:val="003A1D73"/>
    <w:rsid w:val="003A3630"/>
    <w:rsid w:val="003A3F66"/>
    <w:rsid w:val="003A43ED"/>
    <w:rsid w:val="003A4410"/>
    <w:rsid w:val="003A6973"/>
    <w:rsid w:val="003A78B9"/>
    <w:rsid w:val="003B0557"/>
    <w:rsid w:val="003B0E46"/>
    <w:rsid w:val="003B18E6"/>
    <w:rsid w:val="003B19FC"/>
    <w:rsid w:val="003B1CAB"/>
    <w:rsid w:val="003B2287"/>
    <w:rsid w:val="003B5099"/>
    <w:rsid w:val="003B5A50"/>
    <w:rsid w:val="003B5C83"/>
    <w:rsid w:val="003B62FC"/>
    <w:rsid w:val="003B6D71"/>
    <w:rsid w:val="003B71A4"/>
    <w:rsid w:val="003B776C"/>
    <w:rsid w:val="003B7FAF"/>
    <w:rsid w:val="003C02D0"/>
    <w:rsid w:val="003C0C5F"/>
    <w:rsid w:val="003C0D61"/>
    <w:rsid w:val="003C134C"/>
    <w:rsid w:val="003C2004"/>
    <w:rsid w:val="003C35C5"/>
    <w:rsid w:val="003C3A61"/>
    <w:rsid w:val="003C4C55"/>
    <w:rsid w:val="003C4CAD"/>
    <w:rsid w:val="003C53E8"/>
    <w:rsid w:val="003C540B"/>
    <w:rsid w:val="003C567C"/>
    <w:rsid w:val="003C68E0"/>
    <w:rsid w:val="003C791A"/>
    <w:rsid w:val="003D02B0"/>
    <w:rsid w:val="003D0551"/>
    <w:rsid w:val="003D227E"/>
    <w:rsid w:val="003D30D5"/>
    <w:rsid w:val="003D3542"/>
    <w:rsid w:val="003D6B76"/>
    <w:rsid w:val="003D6CA3"/>
    <w:rsid w:val="003D78D0"/>
    <w:rsid w:val="003E0F85"/>
    <w:rsid w:val="003E1249"/>
    <w:rsid w:val="003E1A79"/>
    <w:rsid w:val="003E26C7"/>
    <w:rsid w:val="003E4D0B"/>
    <w:rsid w:val="003E5569"/>
    <w:rsid w:val="003E6409"/>
    <w:rsid w:val="003E6463"/>
    <w:rsid w:val="003E7D74"/>
    <w:rsid w:val="003F0184"/>
    <w:rsid w:val="003F04DB"/>
    <w:rsid w:val="003F0FDA"/>
    <w:rsid w:val="003F1641"/>
    <w:rsid w:val="003F2221"/>
    <w:rsid w:val="003F4A7A"/>
    <w:rsid w:val="003F4F17"/>
    <w:rsid w:val="003F54C1"/>
    <w:rsid w:val="003F5795"/>
    <w:rsid w:val="003F597F"/>
    <w:rsid w:val="003F6D15"/>
    <w:rsid w:val="003F73E5"/>
    <w:rsid w:val="00400AA5"/>
    <w:rsid w:val="00400F30"/>
    <w:rsid w:val="0040182F"/>
    <w:rsid w:val="004021B7"/>
    <w:rsid w:val="00402BD5"/>
    <w:rsid w:val="00402DF7"/>
    <w:rsid w:val="00404DA2"/>
    <w:rsid w:val="0040622C"/>
    <w:rsid w:val="00407F8B"/>
    <w:rsid w:val="0041042C"/>
    <w:rsid w:val="00411925"/>
    <w:rsid w:val="00413174"/>
    <w:rsid w:val="004142BC"/>
    <w:rsid w:val="0041447F"/>
    <w:rsid w:val="0041506B"/>
    <w:rsid w:val="004159D7"/>
    <w:rsid w:val="00415ABF"/>
    <w:rsid w:val="004205E9"/>
    <w:rsid w:val="00420BB3"/>
    <w:rsid w:val="00420F4C"/>
    <w:rsid w:val="00421976"/>
    <w:rsid w:val="00422039"/>
    <w:rsid w:val="0042223B"/>
    <w:rsid w:val="004232EE"/>
    <w:rsid w:val="00426778"/>
    <w:rsid w:val="0042749A"/>
    <w:rsid w:val="00427707"/>
    <w:rsid w:val="00430B20"/>
    <w:rsid w:val="00430EA7"/>
    <w:rsid w:val="004316F5"/>
    <w:rsid w:val="00431FD8"/>
    <w:rsid w:val="00432712"/>
    <w:rsid w:val="00432C1A"/>
    <w:rsid w:val="0043356B"/>
    <w:rsid w:val="00434401"/>
    <w:rsid w:val="00434721"/>
    <w:rsid w:val="00434E44"/>
    <w:rsid w:val="004355EB"/>
    <w:rsid w:val="00435C93"/>
    <w:rsid w:val="00436EA1"/>
    <w:rsid w:val="004370D7"/>
    <w:rsid w:val="004412BA"/>
    <w:rsid w:val="0044173B"/>
    <w:rsid w:val="00442A77"/>
    <w:rsid w:val="00443EAB"/>
    <w:rsid w:val="00444AFA"/>
    <w:rsid w:val="00444C67"/>
    <w:rsid w:val="004453AD"/>
    <w:rsid w:val="0044605A"/>
    <w:rsid w:val="00446A16"/>
    <w:rsid w:val="004472E7"/>
    <w:rsid w:val="004476BF"/>
    <w:rsid w:val="00447758"/>
    <w:rsid w:val="00447822"/>
    <w:rsid w:val="00447E36"/>
    <w:rsid w:val="00450D0F"/>
    <w:rsid w:val="00452084"/>
    <w:rsid w:val="00452434"/>
    <w:rsid w:val="004535F6"/>
    <w:rsid w:val="00453741"/>
    <w:rsid w:val="00454F3E"/>
    <w:rsid w:val="004552F3"/>
    <w:rsid w:val="00455514"/>
    <w:rsid w:val="00455FFF"/>
    <w:rsid w:val="0045618B"/>
    <w:rsid w:val="0045627A"/>
    <w:rsid w:val="0045713A"/>
    <w:rsid w:val="00457E60"/>
    <w:rsid w:val="004602AF"/>
    <w:rsid w:val="004609EC"/>
    <w:rsid w:val="0046114C"/>
    <w:rsid w:val="004613C1"/>
    <w:rsid w:val="00461AC2"/>
    <w:rsid w:val="0046334F"/>
    <w:rsid w:val="00463C96"/>
    <w:rsid w:val="00464495"/>
    <w:rsid w:val="0046472A"/>
    <w:rsid w:val="00465947"/>
    <w:rsid w:val="00467BDB"/>
    <w:rsid w:val="004712BD"/>
    <w:rsid w:val="004718AD"/>
    <w:rsid w:val="0047357F"/>
    <w:rsid w:val="0047362A"/>
    <w:rsid w:val="00473C5A"/>
    <w:rsid w:val="00474DFD"/>
    <w:rsid w:val="004752A0"/>
    <w:rsid w:val="004752D8"/>
    <w:rsid w:val="00475CAC"/>
    <w:rsid w:val="00476664"/>
    <w:rsid w:val="00476B5C"/>
    <w:rsid w:val="00476ECF"/>
    <w:rsid w:val="00477733"/>
    <w:rsid w:val="00480E95"/>
    <w:rsid w:val="004811F8"/>
    <w:rsid w:val="004829EE"/>
    <w:rsid w:val="00482F67"/>
    <w:rsid w:val="00483460"/>
    <w:rsid w:val="004837E7"/>
    <w:rsid w:val="004841AD"/>
    <w:rsid w:val="0048448E"/>
    <w:rsid w:val="00484CEF"/>
    <w:rsid w:val="00485994"/>
    <w:rsid w:val="00486106"/>
    <w:rsid w:val="00486410"/>
    <w:rsid w:val="004877E6"/>
    <w:rsid w:val="004902DF"/>
    <w:rsid w:val="00490F18"/>
    <w:rsid w:val="00491DDD"/>
    <w:rsid w:val="0049425A"/>
    <w:rsid w:val="00494AC5"/>
    <w:rsid w:val="00495AA3"/>
    <w:rsid w:val="00495AB0"/>
    <w:rsid w:val="00495B17"/>
    <w:rsid w:val="00496838"/>
    <w:rsid w:val="00497357"/>
    <w:rsid w:val="004A09B9"/>
    <w:rsid w:val="004A0B96"/>
    <w:rsid w:val="004A2366"/>
    <w:rsid w:val="004A2B0F"/>
    <w:rsid w:val="004A5525"/>
    <w:rsid w:val="004A753C"/>
    <w:rsid w:val="004B119E"/>
    <w:rsid w:val="004B13DA"/>
    <w:rsid w:val="004B1B71"/>
    <w:rsid w:val="004B1E14"/>
    <w:rsid w:val="004B3ADA"/>
    <w:rsid w:val="004B4F3E"/>
    <w:rsid w:val="004B6836"/>
    <w:rsid w:val="004B70B5"/>
    <w:rsid w:val="004B76EA"/>
    <w:rsid w:val="004B7825"/>
    <w:rsid w:val="004B7989"/>
    <w:rsid w:val="004C040E"/>
    <w:rsid w:val="004C059A"/>
    <w:rsid w:val="004C1A94"/>
    <w:rsid w:val="004C1D2C"/>
    <w:rsid w:val="004C1D37"/>
    <w:rsid w:val="004C2194"/>
    <w:rsid w:val="004C4944"/>
    <w:rsid w:val="004C61AD"/>
    <w:rsid w:val="004C6380"/>
    <w:rsid w:val="004C68DD"/>
    <w:rsid w:val="004C7B71"/>
    <w:rsid w:val="004D0A16"/>
    <w:rsid w:val="004D0BEE"/>
    <w:rsid w:val="004D0F02"/>
    <w:rsid w:val="004D1F7A"/>
    <w:rsid w:val="004D2D78"/>
    <w:rsid w:val="004D2F1A"/>
    <w:rsid w:val="004D339B"/>
    <w:rsid w:val="004D59A0"/>
    <w:rsid w:val="004D5C90"/>
    <w:rsid w:val="004D6B15"/>
    <w:rsid w:val="004D7011"/>
    <w:rsid w:val="004D729B"/>
    <w:rsid w:val="004D7D74"/>
    <w:rsid w:val="004E1786"/>
    <w:rsid w:val="004E1A17"/>
    <w:rsid w:val="004E1C1D"/>
    <w:rsid w:val="004E2617"/>
    <w:rsid w:val="004E319D"/>
    <w:rsid w:val="004E4C84"/>
    <w:rsid w:val="004E5E5D"/>
    <w:rsid w:val="004E6E73"/>
    <w:rsid w:val="004E6F70"/>
    <w:rsid w:val="004F077B"/>
    <w:rsid w:val="004F0FE3"/>
    <w:rsid w:val="004F18F8"/>
    <w:rsid w:val="004F1C16"/>
    <w:rsid w:val="004F23FB"/>
    <w:rsid w:val="004F2973"/>
    <w:rsid w:val="004F3638"/>
    <w:rsid w:val="004F4C93"/>
    <w:rsid w:val="004F533C"/>
    <w:rsid w:val="004F6E94"/>
    <w:rsid w:val="004F7175"/>
    <w:rsid w:val="0050082E"/>
    <w:rsid w:val="0050275F"/>
    <w:rsid w:val="00502B5D"/>
    <w:rsid w:val="0050303B"/>
    <w:rsid w:val="005036A4"/>
    <w:rsid w:val="005037E6"/>
    <w:rsid w:val="0050412F"/>
    <w:rsid w:val="00504425"/>
    <w:rsid w:val="005062ED"/>
    <w:rsid w:val="00506B02"/>
    <w:rsid w:val="00507466"/>
    <w:rsid w:val="005075D4"/>
    <w:rsid w:val="005079BA"/>
    <w:rsid w:val="0051030C"/>
    <w:rsid w:val="00510F23"/>
    <w:rsid w:val="00512A10"/>
    <w:rsid w:val="00513BBD"/>
    <w:rsid w:val="00514484"/>
    <w:rsid w:val="00514A35"/>
    <w:rsid w:val="00515C9B"/>
    <w:rsid w:val="005208DC"/>
    <w:rsid w:val="0052182B"/>
    <w:rsid w:val="00521A38"/>
    <w:rsid w:val="00521BC8"/>
    <w:rsid w:val="00522775"/>
    <w:rsid w:val="00524DF3"/>
    <w:rsid w:val="00525487"/>
    <w:rsid w:val="00526FB1"/>
    <w:rsid w:val="005270B5"/>
    <w:rsid w:val="0053042B"/>
    <w:rsid w:val="005307A4"/>
    <w:rsid w:val="00530D33"/>
    <w:rsid w:val="00530DD3"/>
    <w:rsid w:val="005319D6"/>
    <w:rsid w:val="0053206C"/>
    <w:rsid w:val="00532206"/>
    <w:rsid w:val="005371B2"/>
    <w:rsid w:val="0053740F"/>
    <w:rsid w:val="00537ADD"/>
    <w:rsid w:val="00540382"/>
    <w:rsid w:val="005408F6"/>
    <w:rsid w:val="00541167"/>
    <w:rsid w:val="0054230E"/>
    <w:rsid w:val="005425AD"/>
    <w:rsid w:val="00542CD6"/>
    <w:rsid w:val="00542CE2"/>
    <w:rsid w:val="005436E7"/>
    <w:rsid w:val="00544AE3"/>
    <w:rsid w:val="0054552D"/>
    <w:rsid w:val="00546328"/>
    <w:rsid w:val="00546400"/>
    <w:rsid w:val="00546927"/>
    <w:rsid w:val="00547DF8"/>
    <w:rsid w:val="0055180D"/>
    <w:rsid w:val="00551AD8"/>
    <w:rsid w:val="00551ADA"/>
    <w:rsid w:val="00551B66"/>
    <w:rsid w:val="00551D30"/>
    <w:rsid w:val="0055269C"/>
    <w:rsid w:val="00552A6B"/>
    <w:rsid w:val="00554420"/>
    <w:rsid w:val="005547BD"/>
    <w:rsid w:val="00555983"/>
    <w:rsid w:val="00556D24"/>
    <w:rsid w:val="005577FA"/>
    <w:rsid w:val="00560CC7"/>
    <w:rsid w:val="005611EC"/>
    <w:rsid w:val="00561789"/>
    <w:rsid w:val="00561F3A"/>
    <w:rsid w:val="0056377E"/>
    <w:rsid w:val="00563D16"/>
    <w:rsid w:val="005644D0"/>
    <w:rsid w:val="005668CC"/>
    <w:rsid w:val="0056713C"/>
    <w:rsid w:val="00567281"/>
    <w:rsid w:val="00567C88"/>
    <w:rsid w:val="0057043E"/>
    <w:rsid w:val="00571391"/>
    <w:rsid w:val="00572C55"/>
    <w:rsid w:val="005733A5"/>
    <w:rsid w:val="005737BC"/>
    <w:rsid w:val="00574450"/>
    <w:rsid w:val="00574986"/>
    <w:rsid w:val="005753C8"/>
    <w:rsid w:val="005756DF"/>
    <w:rsid w:val="00575924"/>
    <w:rsid w:val="005773E9"/>
    <w:rsid w:val="005801E3"/>
    <w:rsid w:val="00580379"/>
    <w:rsid w:val="005812DE"/>
    <w:rsid w:val="005817B3"/>
    <w:rsid w:val="00581A35"/>
    <w:rsid w:val="00583179"/>
    <w:rsid w:val="00583B53"/>
    <w:rsid w:val="00583CBC"/>
    <w:rsid w:val="00583DB3"/>
    <w:rsid w:val="00583E94"/>
    <w:rsid w:val="0058505B"/>
    <w:rsid w:val="0058561C"/>
    <w:rsid w:val="0059048D"/>
    <w:rsid w:val="005905F3"/>
    <w:rsid w:val="0059127A"/>
    <w:rsid w:val="0059200C"/>
    <w:rsid w:val="005945CD"/>
    <w:rsid w:val="00595482"/>
    <w:rsid w:val="00595B35"/>
    <w:rsid w:val="00596D50"/>
    <w:rsid w:val="00596E26"/>
    <w:rsid w:val="0059714E"/>
    <w:rsid w:val="00597B56"/>
    <w:rsid w:val="005A1566"/>
    <w:rsid w:val="005A1DFD"/>
    <w:rsid w:val="005A3034"/>
    <w:rsid w:val="005A3473"/>
    <w:rsid w:val="005A362F"/>
    <w:rsid w:val="005A3E48"/>
    <w:rsid w:val="005A614B"/>
    <w:rsid w:val="005A6D6D"/>
    <w:rsid w:val="005A71D3"/>
    <w:rsid w:val="005A7E8A"/>
    <w:rsid w:val="005B160B"/>
    <w:rsid w:val="005B2574"/>
    <w:rsid w:val="005B3080"/>
    <w:rsid w:val="005B34CF"/>
    <w:rsid w:val="005B3694"/>
    <w:rsid w:val="005B3727"/>
    <w:rsid w:val="005B5B91"/>
    <w:rsid w:val="005B693D"/>
    <w:rsid w:val="005B722C"/>
    <w:rsid w:val="005B7A6E"/>
    <w:rsid w:val="005B7C00"/>
    <w:rsid w:val="005C22F5"/>
    <w:rsid w:val="005C298E"/>
    <w:rsid w:val="005C54CD"/>
    <w:rsid w:val="005C5661"/>
    <w:rsid w:val="005C6013"/>
    <w:rsid w:val="005C7D85"/>
    <w:rsid w:val="005D0584"/>
    <w:rsid w:val="005D1C15"/>
    <w:rsid w:val="005D2879"/>
    <w:rsid w:val="005D2DF5"/>
    <w:rsid w:val="005D6545"/>
    <w:rsid w:val="005D716C"/>
    <w:rsid w:val="005E0369"/>
    <w:rsid w:val="005E07EE"/>
    <w:rsid w:val="005E2592"/>
    <w:rsid w:val="005E27AD"/>
    <w:rsid w:val="005E27C9"/>
    <w:rsid w:val="005E309B"/>
    <w:rsid w:val="005E32D1"/>
    <w:rsid w:val="005E4086"/>
    <w:rsid w:val="005E4F4C"/>
    <w:rsid w:val="005E57DA"/>
    <w:rsid w:val="005E6127"/>
    <w:rsid w:val="005E64A4"/>
    <w:rsid w:val="005E7C46"/>
    <w:rsid w:val="005F04D7"/>
    <w:rsid w:val="005F0744"/>
    <w:rsid w:val="005F0919"/>
    <w:rsid w:val="005F0CE4"/>
    <w:rsid w:val="005F1321"/>
    <w:rsid w:val="005F1FF8"/>
    <w:rsid w:val="005F26BA"/>
    <w:rsid w:val="005F2721"/>
    <w:rsid w:val="005F3291"/>
    <w:rsid w:val="005F3572"/>
    <w:rsid w:val="005F5016"/>
    <w:rsid w:val="005F527C"/>
    <w:rsid w:val="005F5C1C"/>
    <w:rsid w:val="005F6055"/>
    <w:rsid w:val="005F631E"/>
    <w:rsid w:val="005F65F4"/>
    <w:rsid w:val="005F7D1E"/>
    <w:rsid w:val="0060015E"/>
    <w:rsid w:val="0060052F"/>
    <w:rsid w:val="0060221F"/>
    <w:rsid w:val="006032A9"/>
    <w:rsid w:val="006036A0"/>
    <w:rsid w:val="00603E71"/>
    <w:rsid w:val="00604AC5"/>
    <w:rsid w:val="00604B47"/>
    <w:rsid w:val="006065EB"/>
    <w:rsid w:val="00606B12"/>
    <w:rsid w:val="00607C38"/>
    <w:rsid w:val="00610F11"/>
    <w:rsid w:val="00611268"/>
    <w:rsid w:val="006127D4"/>
    <w:rsid w:val="006132CC"/>
    <w:rsid w:val="006137F2"/>
    <w:rsid w:val="00613F1C"/>
    <w:rsid w:val="006141A2"/>
    <w:rsid w:val="006141E1"/>
    <w:rsid w:val="006142E2"/>
    <w:rsid w:val="00614AE2"/>
    <w:rsid w:val="00616A2F"/>
    <w:rsid w:val="0062015F"/>
    <w:rsid w:val="00621128"/>
    <w:rsid w:val="0062147C"/>
    <w:rsid w:val="006216F0"/>
    <w:rsid w:val="006222E9"/>
    <w:rsid w:val="00622B9B"/>
    <w:rsid w:val="00623604"/>
    <w:rsid w:val="006238D4"/>
    <w:rsid w:val="0062417E"/>
    <w:rsid w:val="00624379"/>
    <w:rsid w:val="00624471"/>
    <w:rsid w:val="00625F9A"/>
    <w:rsid w:val="00626459"/>
    <w:rsid w:val="006264C6"/>
    <w:rsid w:val="00630950"/>
    <w:rsid w:val="00632791"/>
    <w:rsid w:val="00632C85"/>
    <w:rsid w:val="00633733"/>
    <w:rsid w:val="00633A4F"/>
    <w:rsid w:val="00633CCC"/>
    <w:rsid w:val="006374B1"/>
    <w:rsid w:val="006418CF"/>
    <w:rsid w:val="00641B8B"/>
    <w:rsid w:val="00642121"/>
    <w:rsid w:val="00642589"/>
    <w:rsid w:val="00643312"/>
    <w:rsid w:val="00643D88"/>
    <w:rsid w:val="00643E61"/>
    <w:rsid w:val="00644F6B"/>
    <w:rsid w:val="00645199"/>
    <w:rsid w:val="0064639E"/>
    <w:rsid w:val="0064665E"/>
    <w:rsid w:val="00647FE1"/>
    <w:rsid w:val="00651E52"/>
    <w:rsid w:val="00653690"/>
    <w:rsid w:val="00653B7B"/>
    <w:rsid w:val="006547A2"/>
    <w:rsid w:val="00654B9B"/>
    <w:rsid w:val="006555F6"/>
    <w:rsid w:val="0065599E"/>
    <w:rsid w:val="00655E4D"/>
    <w:rsid w:val="00656545"/>
    <w:rsid w:val="00656C29"/>
    <w:rsid w:val="00656D57"/>
    <w:rsid w:val="00656EEC"/>
    <w:rsid w:val="0065706E"/>
    <w:rsid w:val="006607B6"/>
    <w:rsid w:val="006611BA"/>
    <w:rsid w:val="00661CC1"/>
    <w:rsid w:val="006623D1"/>
    <w:rsid w:val="00662855"/>
    <w:rsid w:val="006638A9"/>
    <w:rsid w:val="00663983"/>
    <w:rsid w:val="00664F61"/>
    <w:rsid w:val="00667582"/>
    <w:rsid w:val="006678C1"/>
    <w:rsid w:val="006710D4"/>
    <w:rsid w:val="00672B89"/>
    <w:rsid w:val="00672FB2"/>
    <w:rsid w:val="00673668"/>
    <w:rsid w:val="00673C1B"/>
    <w:rsid w:val="006744A3"/>
    <w:rsid w:val="00675BE3"/>
    <w:rsid w:val="00676DE4"/>
    <w:rsid w:val="00680558"/>
    <w:rsid w:val="006814F0"/>
    <w:rsid w:val="00681C23"/>
    <w:rsid w:val="00682934"/>
    <w:rsid w:val="00683A2E"/>
    <w:rsid w:val="00684B66"/>
    <w:rsid w:val="006853B0"/>
    <w:rsid w:val="00685CBA"/>
    <w:rsid w:val="00685E0C"/>
    <w:rsid w:val="00686DAD"/>
    <w:rsid w:val="006903AF"/>
    <w:rsid w:val="00690405"/>
    <w:rsid w:val="00690CBC"/>
    <w:rsid w:val="006935F4"/>
    <w:rsid w:val="006941BC"/>
    <w:rsid w:val="006956C7"/>
    <w:rsid w:val="00695773"/>
    <w:rsid w:val="00695AE8"/>
    <w:rsid w:val="00695CAB"/>
    <w:rsid w:val="00695FAC"/>
    <w:rsid w:val="00696857"/>
    <w:rsid w:val="00696899"/>
    <w:rsid w:val="00696DD3"/>
    <w:rsid w:val="006972B4"/>
    <w:rsid w:val="00697854"/>
    <w:rsid w:val="00697E12"/>
    <w:rsid w:val="00697FAC"/>
    <w:rsid w:val="006A050E"/>
    <w:rsid w:val="006A0694"/>
    <w:rsid w:val="006A0E93"/>
    <w:rsid w:val="006A0E9F"/>
    <w:rsid w:val="006A15FD"/>
    <w:rsid w:val="006A1C7E"/>
    <w:rsid w:val="006A1EAC"/>
    <w:rsid w:val="006A2B94"/>
    <w:rsid w:val="006A2EC3"/>
    <w:rsid w:val="006A2F59"/>
    <w:rsid w:val="006A380E"/>
    <w:rsid w:val="006A3820"/>
    <w:rsid w:val="006A4AE4"/>
    <w:rsid w:val="006A4EA9"/>
    <w:rsid w:val="006A51C1"/>
    <w:rsid w:val="006A5E56"/>
    <w:rsid w:val="006A64C1"/>
    <w:rsid w:val="006B0CA2"/>
    <w:rsid w:val="006B0F9F"/>
    <w:rsid w:val="006B28F8"/>
    <w:rsid w:val="006B4B45"/>
    <w:rsid w:val="006B4E69"/>
    <w:rsid w:val="006C0269"/>
    <w:rsid w:val="006C04EF"/>
    <w:rsid w:val="006C0521"/>
    <w:rsid w:val="006C0973"/>
    <w:rsid w:val="006C2113"/>
    <w:rsid w:val="006C2528"/>
    <w:rsid w:val="006C261B"/>
    <w:rsid w:val="006C2657"/>
    <w:rsid w:val="006C27DB"/>
    <w:rsid w:val="006C44F6"/>
    <w:rsid w:val="006C4A04"/>
    <w:rsid w:val="006C5C5B"/>
    <w:rsid w:val="006C6717"/>
    <w:rsid w:val="006C67F9"/>
    <w:rsid w:val="006C76D4"/>
    <w:rsid w:val="006C7A14"/>
    <w:rsid w:val="006D069B"/>
    <w:rsid w:val="006D2B50"/>
    <w:rsid w:val="006D2E1A"/>
    <w:rsid w:val="006D3074"/>
    <w:rsid w:val="006D34D0"/>
    <w:rsid w:val="006D39BE"/>
    <w:rsid w:val="006D3B6E"/>
    <w:rsid w:val="006D3DEB"/>
    <w:rsid w:val="006D4B3E"/>
    <w:rsid w:val="006D5518"/>
    <w:rsid w:val="006D5AED"/>
    <w:rsid w:val="006D6696"/>
    <w:rsid w:val="006D794C"/>
    <w:rsid w:val="006E02C3"/>
    <w:rsid w:val="006E0783"/>
    <w:rsid w:val="006E0DA3"/>
    <w:rsid w:val="006E1E49"/>
    <w:rsid w:val="006E55BA"/>
    <w:rsid w:val="006E5956"/>
    <w:rsid w:val="006E63BE"/>
    <w:rsid w:val="006E65EB"/>
    <w:rsid w:val="006E6F88"/>
    <w:rsid w:val="006E7B89"/>
    <w:rsid w:val="006F0095"/>
    <w:rsid w:val="006F0A2C"/>
    <w:rsid w:val="006F242C"/>
    <w:rsid w:val="006F2550"/>
    <w:rsid w:val="006F2919"/>
    <w:rsid w:val="006F2AEB"/>
    <w:rsid w:val="006F30E4"/>
    <w:rsid w:val="006F32D9"/>
    <w:rsid w:val="006F3601"/>
    <w:rsid w:val="006F40B6"/>
    <w:rsid w:val="006F4495"/>
    <w:rsid w:val="006F468C"/>
    <w:rsid w:val="006F4C8B"/>
    <w:rsid w:val="006F6CEF"/>
    <w:rsid w:val="006F7D6A"/>
    <w:rsid w:val="007002C5"/>
    <w:rsid w:val="00700CD0"/>
    <w:rsid w:val="00700D93"/>
    <w:rsid w:val="007010D0"/>
    <w:rsid w:val="00702C17"/>
    <w:rsid w:val="00702E9A"/>
    <w:rsid w:val="007045CC"/>
    <w:rsid w:val="00704C47"/>
    <w:rsid w:val="0070550C"/>
    <w:rsid w:val="00706125"/>
    <w:rsid w:val="0070647F"/>
    <w:rsid w:val="00707278"/>
    <w:rsid w:val="00710493"/>
    <w:rsid w:val="00710A0A"/>
    <w:rsid w:val="00711798"/>
    <w:rsid w:val="00712825"/>
    <w:rsid w:val="00712893"/>
    <w:rsid w:val="00712BF9"/>
    <w:rsid w:val="00712D69"/>
    <w:rsid w:val="007130C3"/>
    <w:rsid w:val="007136B7"/>
    <w:rsid w:val="00713BE5"/>
    <w:rsid w:val="00714DE1"/>
    <w:rsid w:val="0071526C"/>
    <w:rsid w:val="00715AF4"/>
    <w:rsid w:val="007160BF"/>
    <w:rsid w:val="00716F7A"/>
    <w:rsid w:val="0071724F"/>
    <w:rsid w:val="00720C95"/>
    <w:rsid w:val="00721D0A"/>
    <w:rsid w:val="007226E5"/>
    <w:rsid w:val="0072393D"/>
    <w:rsid w:val="00723FBA"/>
    <w:rsid w:val="00724C07"/>
    <w:rsid w:val="00724D13"/>
    <w:rsid w:val="00725635"/>
    <w:rsid w:val="0072569C"/>
    <w:rsid w:val="0072664F"/>
    <w:rsid w:val="007275CB"/>
    <w:rsid w:val="00730909"/>
    <w:rsid w:val="00730DBF"/>
    <w:rsid w:val="00731CD4"/>
    <w:rsid w:val="00731FC0"/>
    <w:rsid w:val="00732067"/>
    <w:rsid w:val="007329B7"/>
    <w:rsid w:val="00733321"/>
    <w:rsid w:val="00734032"/>
    <w:rsid w:val="00735118"/>
    <w:rsid w:val="007357A6"/>
    <w:rsid w:val="007359AD"/>
    <w:rsid w:val="00736D5E"/>
    <w:rsid w:val="0074067A"/>
    <w:rsid w:val="00741F93"/>
    <w:rsid w:val="00742506"/>
    <w:rsid w:val="00742590"/>
    <w:rsid w:val="00742D98"/>
    <w:rsid w:val="007430FA"/>
    <w:rsid w:val="00743115"/>
    <w:rsid w:val="0074463A"/>
    <w:rsid w:val="00746409"/>
    <w:rsid w:val="00746C19"/>
    <w:rsid w:val="00746D7F"/>
    <w:rsid w:val="00747E2C"/>
    <w:rsid w:val="007508E5"/>
    <w:rsid w:val="007508FD"/>
    <w:rsid w:val="007513AE"/>
    <w:rsid w:val="007515C3"/>
    <w:rsid w:val="00751F57"/>
    <w:rsid w:val="00752484"/>
    <w:rsid w:val="00752886"/>
    <w:rsid w:val="007535E2"/>
    <w:rsid w:val="00753629"/>
    <w:rsid w:val="0075387E"/>
    <w:rsid w:val="00753BEC"/>
    <w:rsid w:val="00754141"/>
    <w:rsid w:val="00754C2F"/>
    <w:rsid w:val="007553F4"/>
    <w:rsid w:val="00755517"/>
    <w:rsid w:val="00760A44"/>
    <w:rsid w:val="0076178C"/>
    <w:rsid w:val="007617DE"/>
    <w:rsid w:val="0076387E"/>
    <w:rsid w:val="0076517D"/>
    <w:rsid w:val="00766CEF"/>
    <w:rsid w:val="00767F20"/>
    <w:rsid w:val="007713AB"/>
    <w:rsid w:val="007725D1"/>
    <w:rsid w:val="00772605"/>
    <w:rsid w:val="00772D76"/>
    <w:rsid w:val="00773DE4"/>
    <w:rsid w:val="00774181"/>
    <w:rsid w:val="007741EE"/>
    <w:rsid w:val="00774262"/>
    <w:rsid w:val="007744D6"/>
    <w:rsid w:val="0077527F"/>
    <w:rsid w:val="00775918"/>
    <w:rsid w:val="00775CBA"/>
    <w:rsid w:val="00776DC4"/>
    <w:rsid w:val="0077720A"/>
    <w:rsid w:val="00780E09"/>
    <w:rsid w:val="0078206D"/>
    <w:rsid w:val="00782C75"/>
    <w:rsid w:val="00784EC5"/>
    <w:rsid w:val="007860D8"/>
    <w:rsid w:val="007864BA"/>
    <w:rsid w:val="00786C82"/>
    <w:rsid w:val="00787AD7"/>
    <w:rsid w:val="00790504"/>
    <w:rsid w:val="00790749"/>
    <w:rsid w:val="00790C10"/>
    <w:rsid w:val="007913A5"/>
    <w:rsid w:val="0079360A"/>
    <w:rsid w:val="007941E8"/>
    <w:rsid w:val="00794295"/>
    <w:rsid w:val="0079513B"/>
    <w:rsid w:val="00795638"/>
    <w:rsid w:val="007956B2"/>
    <w:rsid w:val="00796168"/>
    <w:rsid w:val="007973E0"/>
    <w:rsid w:val="0079744A"/>
    <w:rsid w:val="007A0094"/>
    <w:rsid w:val="007A0E70"/>
    <w:rsid w:val="007A1FFC"/>
    <w:rsid w:val="007A2067"/>
    <w:rsid w:val="007A24E1"/>
    <w:rsid w:val="007A37D8"/>
    <w:rsid w:val="007A4938"/>
    <w:rsid w:val="007A542E"/>
    <w:rsid w:val="007A5B15"/>
    <w:rsid w:val="007A7D90"/>
    <w:rsid w:val="007B03F6"/>
    <w:rsid w:val="007B0F8A"/>
    <w:rsid w:val="007B20C1"/>
    <w:rsid w:val="007B2821"/>
    <w:rsid w:val="007B2864"/>
    <w:rsid w:val="007B2CE1"/>
    <w:rsid w:val="007B42D1"/>
    <w:rsid w:val="007B5C11"/>
    <w:rsid w:val="007B6ECD"/>
    <w:rsid w:val="007B7BB9"/>
    <w:rsid w:val="007B7E50"/>
    <w:rsid w:val="007C023F"/>
    <w:rsid w:val="007C0DEA"/>
    <w:rsid w:val="007C1F2E"/>
    <w:rsid w:val="007C220E"/>
    <w:rsid w:val="007C359F"/>
    <w:rsid w:val="007C3C52"/>
    <w:rsid w:val="007C4AB8"/>
    <w:rsid w:val="007C4CC5"/>
    <w:rsid w:val="007C5F4E"/>
    <w:rsid w:val="007D1244"/>
    <w:rsid w:val="007D251A"/>
    <w:rsid w:val="007D33AF"/>
    <w:rsid w:val="007D410E"/>
    <w:rsid w:val="007D477D"/>
    <w:rsid w:val="007D4BED"/>
    <w:rsid w:val="007D4E76"/>
    <w:rsid w:val="007D5218"/>
    <w:rsid w:val="007D64A5"/>
    <w:rsid w:val="007D66B8"/>
    <w:rsid w:val="007D7061"/>
    <w:rsid w:val="007D71AD"/>
    <w:rsid w:val="007D73C4"/>
    <w:rsid w:val="007D7A26"/>
    <w:rsid w:val="007D7C70"/>
    <w:rsid w:val="007E0262"/>
    <w:rsid w:val="007E0993"/>
    <w:rsid w:val="007E3051"/>
    <w:rsid w:val="007E3932"/>
    <w:rsid w:val="007E45D3"/>
    <w:rsid w:val="007E49AF"/>
    <w:rsid w:val="007E563D"/>
    <w:rsid w:val="007E5FE5"/>
    <w:rsid w:val="007E7155"/>
    <w:rsid w:val="007F02D1"/>
    <w:rsid w:val="007F080D"/>
    <w:rsid w:val="007F108E"/>
    <w:rsid w:val="007F2660"/>
    <w:rsid w:val="007F2C50"/>
    <w:rsid w:val="007F385F"/>
    <w:rsid w:val="007F3B40"/>
    <w:rsid w:val="007F52B3"/>
    <w:rsid w:val="007F7D8C"/>
    <w:rsid w:val="008003F2"/>
    <w:rsid w:val="00800793"/>
    <w:rsid w:val="00801404"/>
    <w:rsid w:val="008021BD"/>
    <w:rsid w:val="00803017"/>
    <w:rsid w:val="0080455E"/>
    <w:rsid w:val="00806D62"/>
    <w:rsid w:val="00806D9F"/>
    <w:rsid w:val="00806F7B"/>
    <w:rsid w:val="0080727C"/>
    <w:rsid w:val="008078CB"/>
    <w:rsid w:val="00807A20"/>
    <w:rsid w:val="0081136D"/>
    <w:rsid w:val="00814FB6"/>
    <w:rsid w:val="00815505"/>
    <w:rsid w:val="0081697B"/>
    <w:rsid w:val="00816BFC"/>
    <w:rsid w:val="00820F26"/>
    <w:rsid w:val="008213F6"/>
    <w:rsid w:val="00821692"/>
    <w:rsid w:val="008219B5"/>
    <w:rsid w:val="008248D2"/>
    <w:rsid w:val="00825155"/>
    <w:rsid w:val="008251E2"/>
    <w:rsid w:val="00825EBD"/>
    <w:rsid w:val="00825FD8"/>
    <w:rsid w:val="0082756A"/>
    <w:rsid w:val="00827B79"/>
    <w:rsid w:val="00830186"/>
    <w:rsid w:val="00830607"/>
    <w:rsid w:val="00830BBA"/>
    <w:rsid w:val="0083125D"/>
    <w:rsid w:val="00831D41"/>
    <w:rsid w:val="00832E97"/>
    <w:rsid w:val="00834F70"/>
    <w:rsid w:val="008354CB"/>
    <w:rsid w:val="008358D8"/>
    <w:rsid w:val="00835C08"/>
    <w:rsid w:val="00835D17"/>
    <w:rsid w:val="00840730"/>
    <w:rsid w:val="00840BCC"/>
    <w:rsid w:val="00840C25"/>
    <w:rsid w:val="00840D83"/>
    <w:rsid w:val="0084132A"/>
    <w:rsid w:val="0084326B"/>
    <w:rsid w:val="00843AC8"/>
    <w:rsid w:val="008441CD"/>
    <w:rsid w:val="00845F56"/>
    <w:rsid w:val="00846932"/>
    <w:rsid w:val="00847C46"/>
    <w:rsid w:val="008505F6"/>
    <w:rsid w:val="008508ED"/>
    <w:rsid w:val="008519EF"/>
    <w:rsid w:val="00851A33"/>
    <w:rsid w:val="008525D1"/>
    <w:rsid w:val="00853036"/>
    <w:rsid w:val="00853274"/>
    <w:rsid w:val="00853ACA"/>
    <w:rsid w:val="008540FF"/>
    <w:rsid w:val="008545C0"/>
    <w:rsid w:val="008570C1"/>
    <w:rsid w:val="008570E7"/>
    <w:rsid w:val="00857859"/>
    <w:rsid w:val="00857CA6"/>
    <w:rsid w:val="008618EC"/>
    <w:rsid w:val="00862AF8"/>
    <w:rsid w:val="00864083"/>
    <w:rsid w:val="008661DF"/>
    <w:rsid w:val="00866617"/>
    <w:rsid w:val="008668E4"/>
    <w:rsid w:val="00866BB7"/>
    <w:rsid w:val="008672B1"/>
    <w:rsid w:val="008673E0"/>
    <w:rsid w:val="00870C1E"/>
    <w:rsid w:val="008710C0"/>
    <w:rsid w:val="00871C2B"/>
    <w:rsid w:val="00873202"/>
    <w:rsid w:val="0087398D"/>
    <w:rsid w:val="00874BF6"/>
    <w:rsid w:val="008764A0"/>
    <w:rsid w:val="0087665B"/>
    <w:rsid w:val="00876AA5"/>
    <w:rsid w:val="0087767C"/>
    <w:rsid w:val="00881B43"/>
    <w:rsid w:val="00882102"/>
    <w:rsid w:val="00882854"/>
    <w:rsid w:val="00883583"/>
    <w:rsid w:val="00883AEE"/>
    <w:rsid w:val="00884C4E"/>
    <w:rsid w:val="00885237"/>
    <w:rsid w:val="00885AD9"/>
    <w:rsid w:val="00885E68"/>
    <w:rsid w:val="0089072D"/>
    <w:rsid w:val="00890B18"/>
    <w:rsid w:val="00892989"/>
    <w:rsid w:val="00892B77"/>
    <w:rsid w:val="00892EE1"/>
    <w:rsid w:val="00893913"/>
    <w:rsid w:val="00894E66"/>
    <w:rsid w:val="00896200"/>
    <w:rsid w:val="0089653D"/>
    <w:rsid w:val="00896D24"/>
    <w:rsid w:val="00896D26"/>
    <w:rsid w:val="0089713A"/>
    <w:rsid w:val="008A0869"/>
    <w:rsid w:val="008A2AC5"/>
    <w:rsid w:val="008A3AC3"/>
    <w:rsid w:val="008A3D31"/>
    <w:rsid w:val="008A3FF2"/>
    <w:rsid w:val="008A5B4A"/>
    <w:rsid w:val="008A5FC2"/>
    <w:rsid w:val="008A617C"/>
    <w:rsid w:val="008A6A1C"/>
    <w:rsid w:val="008A6AE7"/>
    <w:rsid w:val="008B05B0"/>
    <w:rsid w:val="008B0664"/>
    <w:rsid w:val="008B08B3"/>
    <w:rsid w:val="008B0F37"/>
    <w:rsid w:val="008B16E0"/>
    <w:rsid w:val="008B19D6"/>
    <w:rsid w:val="008B238B"/>
    <w:rsid w:val="008B302E"/>
    <w:rsid w:val="008B3B09"/>
    <w:rsid w:val="008B4EBD"/>
    <w:rsid w:val="008B5D7D"/>
    <w:rsid w:val="008B6056"/>
    <w:rsid w:val="008B6834"/>
    <w:rsid w:val="008C18E4"/>
    <w:rsid w:val="008C2B16"/>
    <w:rsid w:val="008C2B77"/>
    <w:rsid w:val="008C2FAE"/>
    <w:rsid w:val="008C5777"/>
    <w:rsid w:val="008C5A84"/>
    <w:rsid w:val="008C5C20"/>
    <w:rsid w:val="008C5C99"/>
    <w:rsid w:val="008C5CFC"/>
    <w:rsid w:val="008D14C1"/>
    <w:rsid w:val="008D1624"/>
    <w:rsid w:val="008D2368"/>
    <w:rsid w:val="008D2FAB"/>
    <w:rsid w:val="008D3785"/>
    <w:rsid w:val="008D436C"/>
    <w:rsid w:val="008D4715"/>
    <w:rsid w:val="008D525D"/>
    <w:rsid w:val="008D60B8"/>
    <w:rsid w:val="008D6524"/>
    <w:rsid w:val="008D65D3"/>
    <w:rsid w:val="008D6E5B"/>
    <w:rsid w:val="008E050F"/>
    <w:rsid w:val="008E09C9"/>
    <w:rsid w:val="008E1E6D"/>
    <w:rsid w:val="008E23AE"/>
    <w:rsid w:val="008E38F8"/>
    <w:rsid w:val="008E438A"/>
    <w:rsid w:val="008E4D94"/>
    <w:rsid w:val="008E5539"/>
    <w:rsid w:val="008E6D63"/>
    <w:rsid w:val="008E6FCE"/>
    <w:rsid w:val="008E72F6"/>
    <w:rsid w:val="008F01C5"/>
    <w:rsid w:val="008F02C3"/>
    <w:rsid w:val="008F02E9"/>
    <w:rsid w:val="008F09BE"/>
    <w:rsid w:val="008F0B8C"/>
    <w:rsid w:val="008F0C5C"/>
    <w:rsid w:val="008F1157"/>
    <w:rsid w:val="008F32A2"/>
    <w:rsid w:val="008F352C"/>
    <w:rsid w:val="008F4174"/>
    <w:rsid w:val="008F46CB"/>
    <w:rsid w:val="008F47AB"/>
    <w:rsid w:val="008F536F"/>
    <w:rsid w:val="008F6144"/>
    <w:rsid w:val="008F62C8"/>
    <w:rsid w:val="008F6BF0"/>
    <w:rsid w:val="00900593"/>
    <w:rsid w:val="009005DC"/>
    <w:rsid w:val="009008AF"/>
    <w:rsid w:val="00900F5E"/>
    <w:rsid w:val="0090282B"/>
    <w:rsid w:val="00904114"/>
    <w:rsid w:val="00905059"/>
    <w:rsid w:val="009052EA"/>
    <w:rsid w:val="009054AB"/>
    <w:rsid w:val="00905EC3"/>
    <w:rsid w:val="00906452"/>
    <w:rsid w:val="00907CDB"/>
    <w:rsid w:val="0091085E"/>
    <w:rsid w:val="009128FC"/>
    <w:rsid w:val="00912B18"/>
    <w:rsid w:val="00914F10"/>
    <w:rsid w:val="0091519F"/>
    <w:rsid w:val="00916087"/>
    <w:rsid w:val="0091629A"/>
    <w:rsid w:val="00916AF0"/>
    <w:rsid w:val="00916AF7"/>
    <w:rsid w:val="0091714E"/>
    <w:rsid w:val="009178B0"/>
    <w:rsid w:val="00920E2D"/>
    <w:rsid w:val="00920EAA"/>
    <w:rsid w:val="00921183"/>
    <w:rsid w:val="00921863"/>
    <w:rsid w:val="00921C0F"/>
    <w:rsid w:val="009231AD"/>
    <w:rsid w:val="00923679"/>
    <w:rsid w:val="0092374F"/>
    <w:rsid w:val="00923C40"/>
    <w:rsid w:val="00926375"/>
    <w:rsid w:val="00926627"/>
    <w:rsid w:val="00926EA0"/>
    <w:rsid w:val="0092743C"/>
    <w:rsid w:val="00927A4D"/>
    <w:rsid w:val="00930D8C"/>
    <w:rsid w:val="00931DB1"/>
    <w:rsid w:val="00932313"/>
    <w:rsid w:val="00932331"/>
    <w:rsid w:val="00932B3E"/>
    <w:rsid w:val="009337F7"/>
    <w:rsid w:val="00933988"/>
    <w:rsid w:val="00933A56"/>
    <w:rsid w:val="00933C34"/>
    <w:rsid w:val="0093422B"/>
    <w:rsid w:val="0093450D"/>
    <w:rsid w:val="009350A2"/>
    <w:rsid w:val="00935E0A"/>
    <w:rsid w:val="00937289"/>
    <w:rsid w:val="0093773A"/>
    <w:rsid w:val="0093783C"/>
    <w:rsid w:val="00937FD8"/>
    <w:rsid w:val="00940094"/>
    <w:rsid w:val="00940618"/>
    <w:rsid w:val="0094173B"/>
    <w:rsid w:val="009421BA"/>
    <w:rsid w:val="00942353"/>
    <w:rsid w:val="00942B2F"/>
    <w:rsid w:val="00942FF3"/>
    <w:rsid w:val="00943456"/>
    <w:rsid w:val="009444D9"/>
    <w:rsid w:val="00944E4C"/>
    <w:rsid w:val="00945B79"/>
    <w:rsid w:val="0094653F"/>
    <w:rsid w:val="00946B57"/>
    <w:rsid w:val="00947A0A"/>
    <w:rsid w:val="00950017"/>
    <w:rsid w:val="009502D3"/>
    <w:rsid w:val="00950628"/>
    <w:rsid w:val="00950B21"/>
    <w:rsid w:val="00951664"/>
    <w:rsid w:val="009516EC"/>
    <w:rsid w:val="00952099"/>
    <w:rsid w:val="00952594"/>
    <w:rsid w:val="00953A1B"/>
    <w:rsid w:val="00954725"/>
    <w:rsid w:val="00954988"/>
    <w:rsid w:val="00955966"/>
    <w:rsid w:val="00956292"/>
    <w:rsid w:val="00956E3E"/>
    <w:rsid w:val="00957800"/>
    <w:rsid w:val="00957CB1"/>
    <w:rsid w:val="00960A7D"/>
    <w:rsid w:val="00960B40"/>
    <w:rsid w:val="00962ED8"/>
    <w:rsid w:val="00963B0D"/>
    <w:rsid w:val="0096438D"/>
    <w:rsid w:val="009661A7"/>
    <w:rsid w:val="00966B17"/>
    <w:rsid w:val="00966CA0"/>
    <w:rsid w:val="009671AF"/>
    <w:rsid w:val="00967CE1"/>
    <w:rsid w:val="009701E3"/>
    <w:rsid w:val="00970BA5"/>
    <w:rsid w:val="00972B63"/>
    <w:rsid w:val="0097657C"/>
    <w:rsid w:val="00976E22"/>
    <w:rsid w:val="00976FCD"/>
    <w:rsid w:val="0098151A"/>
    <w:rsid w:val="00981AE1"/>
    <w:rsid w:val="00982F3A"/>
    <w:rsid w:val="0098473F"/>
    <w:rsid w:val="009847DE"/>
    <w:rsid w:val="00984827"/>
    <w:rsid w:val="009853D0"/>
    <w:rsid w:val="0098559E"/>
    <w:rsid w:val="0098703B"/>
    <w:rsid w:val="009873B7"/>
    <w:rsid w:val="0098772B"/>
    <w:rsid w:val="00990680"/>
    <w:rsid w:val="0099070F"/>
    <w:rsid w:val="009907D4"/>
    <w:rsid w:val="00990A44"/>
    <w:rsid w:val="00990D28"/>
    <w:rsid w:val="009912B5"/>
    <w:rsid w:val="009915B3"/>
    <w:rsid w:val="00992E37"/>
    <w:rsid w:val="00993EEF"/>
    <w:rsid w:val="00995A0A"/>
    <w:rsid w:val="00996162"/>
    <w:rsid w:val="00996442"/>
    <w:rsid w:val="0099673E"/>
    <w:rsid w:val="009978FE"/>
    <w:rsid w:val="009A0B8B"/>
    <w:rsid w:val="009A0BD1"/>
    <w:rsid w:val="009A1FB1"/>
    <w:rsid w:val="009A246C"/>
    <w:rsid w:val="009A2908"/>
    <w:rsid w:val="009A3157"/>
    <w:rsid w:val="009A3D43"/>
    <w:rsid w:val="009A3E41"/>
    <w:rsid w:val="009A550E"/>
    <w:rsid w:val="009A55EC"/>
    <w:rsid w:val="009A56BD"/>
    <w:rsid w:val="009A5E41"/>
    <w:rsid w:val="009A67FF"/>
    <w:rsid w:val="009A704F"/>
    <w:rsid w:val="009A710B"/>
    <w:rsid w:val="009B00E1"/>
    <w:rsid w:val="009B01D2"/>
    <w:rsid w:val="009B0E07"/>
    <w:rsid w:val="009B1196"/>
    <w:rsid w:val="009B1B6C"/>
    <w:rsid w:val="009B1F7E"/>
    <w:rsid w:val="009B2100"/>
    <w:rsid w:val="009B23E8"/>
    <w:rsid w:val="009B2FDB"/>
    <w:rsid w:val="009B30C5"/>
    <w:rsid w:val="009B32FC"/>
    <w:rsid w:val="009B368C"/>
    <w:rsid w:val="009B54D2"/>
    <w:rsid w:val="009B594F"/>
    <w:rsid w:val="009B5A27"/>
    <w:rsid w:val="009B64DB"/>
    <w:rsid w:val="009B64E2"/>
    <w:rsid w:val="009B6E23"/>
    <w:rsid w:val="009C13B3"/>
    <w:rsid w:val="009C2138"/>
    <w:rsid w:val="009C22D6"/>
    <w:rsid w:val="009C2EDA"/>
    <w:rsid w:val="009C3756"/>
    <w:rsid w:val="009C42F6"/>
    <w:rsid w:val="009C65E4"/>
    <w:rsid w:val="009C673C"/>
    <w:rsid w:val="009D02BF"/>
    <w:rsid w:val="009D06AC"/>
    <w:rsid w:val="009D1090"/>
    <w:rsid w:val="009D1759"/>
    <w:rsid w:val="009D18FF"/>
    <w:rsid w:val="009D3EE1"/>
    <w:rsid w:val="009D4A5B"/>
    <w:rsid w:val="009D559C"/>
    <w:rsid w:val="009D672B"/>
    <w:rsid w:val="009D6E2A"/>
    <w:rsid w:val="009D7039"/>
    <w:rsid w:val="009D76DB"/>
    <w:rsid w:val="009D78E2"/>
    <w:rsid w:val="009E0363"/>
    <w:rsid w:val="009E0382"/>
    <w:rsid w:val="009E2ED3"/>
    <w:rsid w:val="009E3AAA"/>
    <w:rsid w:val="009E4135"/>
    <w:rsid w:val="009E415E"/>
    <w:rsid w:val="009E43D5"/>
    <w:rsid w:val="009E54E5"/>
    <w:rsid w:val="009E5CAD"/>
    <w:rsid w:val="009E654B"/>
    <w:rsid w:val="009E692A"/>
    <w:rsid w:val="009F0AE1"/>
    <w:rsid w:val="009F2BEA"/>
    <w:rsid w:val="009F3AA7"/>
    <w:rsid w:val="009F3EC9"/>
    <w:rsid w:val="009F47C8"/>
    <w:rsid w:val="009F4A43"/>
    <w:rsid w:val="009F509C"/>
    <w:rsid w:val="009F5920"/>
    <w:rsid w:val="009F5952"/>
    <w:rsid w:val="009F6CF9"/>
    <w:rsid w:val="009F74B8"/>
    <w:rsid w:val="00A002F9"/>
    <w:rsid w:val="00A00FFA"/>
    <w:rsid w:val="00A0182C"/>
    <w:rsid w:val="00A03E47"/>
    <w:rsid w:val="00A04759"/>
    <w:rsid w:val="00A05419"/>
    <w:rsid w:val="00A06351"/>
    <w:rsid w:val="00A06BB4"/>
    <w:rsid w:val="00A10361"/>
    <w:rsid w:val="00A1132A"/>
    <w:rsid w:val="00A13651"/>
    <w:rsid w:val="00A13698"/>
    <w:rsid w:val="00A15270"/>
    <w:rsid w:val="00A157C4"/>
    <w:rsid w:val="00A166A2"/>
    <w:rsid w:val="00A173A1"/>
    <w:rsid w:val="00A173CB"/>
    <w:rsid w:val="00A178ED"/>
    <w:rsid w:val="00A17959"/>
    <w:rsid w:val="00A17A6E"/>
    <w:rsid w:val="00A202A8"/>
    <w:rsid w:val="00A21C5F"/>
    <w:rsid w:val="00A23B66"/>
    <w:rsid w:val="00A2470D"/>
    <w:rsid w:val="00A25050"/>
    <w:rsid w:val="00A258D7"/>
    <w:rsid w:val="00A25DBF"/>
    <w:rsid w:val="00A26BF1"/>
    <w:rsid w:val="00A271A6"/>
    <w:rsid w:val="00A30262"/>
    <w:rsid w:val="00A30B08"/>
    <w:rsid w:val="00A30D41"/>
    <w:rsid w:val="00A31403"/>
    <w:rsid w:val="00A3236C"/>
    <w:rsid w:val="00A33115"/>
    <w:rsid w:val="00A333F0"/>
    <w:rsid w:val="00A34C45"/>
    <w:rsid w:val="00A35AA5"/>
    <w:rsid w:val="00A3614C"/>
    <w:rsid w:val="00A36E52"/>
    <w:rsid w:val="00A40DAC"/>
    <w:rsid w:val="00A40E55"/>
    <w:rsid w:val="00A40FA5"/>
    <w:rsid w:val="00A415E9"/>
    <w:rsid w:val="00A43E2D"/>
    <w:rsid w:val="00A45DB0"/>
    <w:rsid w:val="00A46F2B"/>
    <w:rsid w:val="00A478E9"/>
    <w:rsid w:val="00A504D5"/>
    <w:rsid w:val="00A51971"/>
    <w:rsid w:val="00A51F5C"/>
    <w:rsid w:val="00A52CEA"/>
    <w:rsid w:val="00A52E74"/>
    <w:rsid w:val="00A5645C"/>
    <w:rsid w:val="00A57D8A"/>
    <w:rsid w:val="00A60B05"/>
    <w:rsid w:val="00A62278"/>
    <w:rsid w:val="00A62302"/>
    <w:rsid w:val="00A623F2"/>
    <w:rsid w:val="00A624F3"/>
    <w:rsid w:val="00A65D87"/>
    <w:rsid w:val="00A663E1"/>
    <w:rsid w:val="00A672E5"/>
    <w:rsid w:val="00A67A16"/>
    <w:rsid w:val="00A67AC2"/>
    <w:rsid w:val="00A707EB"/>
    <w:rsid w:val="00A7129B"/>
    <w:rsid w:val="00A7195D"/>
    <w:rsid w:val="00A71A57"/>
    <w:rsid w:val="00A71FCD"/>
    <w:rsid w:val="00A720AE"/>
    <w:rsid w:val="00A728EB"/>
    <w:rsid w:val="00A738FD"/>
    <w:rsid w:val="00A74493"/>
    <w:rsid w:val="00A75374"/>
    <w:rsid w:val="00A75735"/>
    <w:rsid w:val="00A75DA4"/>
    <w:rsid w:val="00A76264"/>
    <w:rsid w:val="00A77383"/>
    <w:rsid w:val="00A77556"/>
    <w:rsid w:val="00A80445"/>
    <w:rsid w:val="00A80865"/>
    <w:rsid w:val="00A81051"/>
    <w:rsid w:val="00A81772"/>
    <w:rsid w:val="00A835B6"/>
    <w:rsid w:val="00A84723"/>
    <w:rsid w:val="00A84D3D"/>
    <w:rsid w:val="00A867DA"/>
    <w:rsid w:val="00A90448"/>
    <w:rsid w:val="00A904F9"/>
    <w:rsid w:val="00A90C3E"/>
    <w:rsid w:val="00A93B4B"/>
    <w:rsid w:val="00A94FE5"/>
    <w:rsid w:val="00A96463"/>
    <w:rsid w:val="00A968BD"/>
    <w:rsid w:val="00A96E1E"/>
    <w:rsid w:val="00A9716B"/>
    <w:rsid w:val="00AA01C4"/>
    <w:rsid w:val="00AA1D0C"/>
    <w:rsid w:val="00AA2560"/>
    <w:rsid w:val="00AA28B9"/>
    <w:rsid w:val="00AA32B2"/>
    <w:rsid w:val="00AA3841"/>
    <w:rsid w:val="00AA41DE"/>
    <w:rsid w:val="00AA4C3E"/>
    <w:rsid w:val="00AA56E0"/>
    <w:rsid w:val="00AA75B5"/>
    <w:rsid w:val="00AA76C5"/>
    <w:rsid w:val="00AA7CC6"/>
    <w:rsid w:val="00AB1AB9"/>
    <w:rsid w:val="00AB23AF"/>
    <w:rsid w:val="00AB2868"/>
    <w:rsid w:val="00AB291F"/>
    <w:rsid w:val="00AB3AC4"/>
    <w:rsid w:val="00AB3F5C"/>
    <w:rsid w:val="00AB4A93"/>
    <w:rsid w:val="00AB4A94"/>
    <w:rsid w:val="00AB4CDB"/>
    <w:rsid w:val="00AB515E"/>
    <w:rsid w:val="00AB5163"/>
    <w:rsid w:val="00AB5597"/>
    <w:rsid w:val="00AC18F6"/>
    <w:rsid w:val="00AC2333"/>
    <w:rsid w:val="00AC2536"/>
    <w:rsid w:val="00AC4742"/>
    <w:rsid w:val="00AC5C7F"/>
    <w:rsid w:val="00AC631E"/>
    <w:rsid w:val="00AC6632"/>
    <w:rsid w:val="00AC69C7"/>
    <w:rsid w:val="00AD01A8"/>
    <w:rsid w:val="00AD0404"/>
    <w:rsid w:val="00AD0C77"/>
    <w:rsid w:val="00AD1D48"/>
    <w:rsid w:val="00AD20C7"/>
    <w:rsid w:val="00AD356E"/>
    <w:rsid w:val="00AD3BFD"/>
    <w:rsid w:val="00AD404A"/>
    <w:rsid w:val="00AD4870"/>
    <w:rsid w:val="00AD4ECD"/>
    <w:rsid w:val="00AD5746"/>
    <w:rsid w:val="00AD606C"/>
    <w:rsid w:val="00AD7B21"/>
    <w:rsid w:val="00AE0329"/>
    <w:rsid w:val="00AE08C4"/>
    <w:rsid w:val="00AE10EB"/>
    <w:rsid w:val="00AE2AB2"/>
    <w:rsid w:val="00AE2F41"/>
    <w:rsid w:val="00AE44D3"/>
    <w:rsid w:val="00AE4887"/>
    <w:rsid w:val="00AE493B"/>
    <w:rsid w:val="00AE4F82"/>
    <w:rsid w:val="00AE5334"/>
    <w:rsid w:val="00AE6570"/>
    <w:rsid w:val="00AE6746"/>
    <w:rsid w:val="00AE6947"/>
    <w:rsid w:val="00AE6FF7"/>
    <w:rsid w:val="00AE77BA"/>
    <w:rsid w:val="00AF120F"/>
    <w:rsid w:val="00AF1460"/>
    <w:rsid w:val="00AF16FA"/>
    <w:rsid w:val="00AF2C5D"/>
    <w:rsid w:val="00AF2F0C"/>
    <w:rsid w:val="00AF4671"/>
    <w:rsid w:val="00AF632D"/>
    <w:rsid w:val="00B00B33"/>
    <w:rsid w:val="00B01D7B"/>
    <w:rsid w:val="00B01F96"/>
    <w:rsid w:val="00B037CE"/>
    <w:rsid w:val="00B04F3A"/>
    <w:rsid w:val="00B05932"/>
    <w:rsid w:val="00B11154"/>
    <w:rsid w:val="00B1308E"/>
    <w:rsid w:val="00B133A8"/>
    <w:rsid w:val="00B134DC"/>
    <w:rsid w:val="00B136A7"/>
    <w:rsid w:val="00B136D4"/>
    <w:rsid w:val="00B137FC"/>
    <w:rsid w:val="00B13D42"/>
    <w:rsid w:val="00B14923"/>
    <w:rsid w:val="00B155C9"/>
    <w:rsid w:val="00B15D8C"/>
    <w:rsid w:val="00B16D96"/>
    <w:rsid w:val="00B1737D"/>
    <w:rsid w:val="00B179E2"/>
    <w:rsid w:val="00B17D68"/>
    <w:rsid w:val="00B2032B"/>
    <w:rsid w:val="00B21867"/>
    <w:rsid w:val="00B2337A"/>
    <w:rsid w:val="00B235EA"/>
    <w:rsid w:val="00B24335"/>
    <w:rsid w:val="00B24B69"/>
    <w:rsid w:val="00B26B6A"/>
    <w:rsid w:val="00B27AC5"/>
    <w:rsid w:val="00B32341"/>
    <w:rsid w:val="00B32907"/>
    <w:rsid w:val="00B340BC"/>
    <w:rsid w:val="00B345D8"/>
    <w:rsid w:val="00B35960"/>
    <w:rsid w:val="00B35B64"/>
    <w:rsid w:val="00B3672D"/>
    <w:rsid w:val="00B37351"/>
    <w:rsid w:val="00B402CA"/>
    <w:rsid w:val="00B40417"/>
    <w:rsid w:val="00B41341"/>
    <w:rsid w:val="00B4187D"/>
    <w:rsid w:val="00B42CFF"/>
    <w:rsid w:val="00B430FD"/>
    <w:rsid w:val="00B44B3E"/>
    <w:rsid w:val="00B4508B"/>
    <w:rsid w:val="00B4553C"/>
    <w:rsid w:val="00B4555B"/>
    <w:rsid w:val="00B455A7"/>
    <w:rsid w:val="00B4769E"/>
    <w:rsid w:val="00B476AB"/>
    <w:rsid w:val="00B47FB2"/>
    <w:rsid w:val="00B50C99"/>
    <w:rsid w:val="00B517B1"/>
    <w:rsid w:val="00B51CAC"/>
    <w:rsid w:val="00B51E54"/>
    <w:rsid w:val="00B531BB"/>
    <w:rsid w:val="00B538D8"/>
    <w:rsid w:val="00B55305"/>
    <w:rsid w:val="00B5542E"/>
    <w:rsid w:val="00B55862"/>
    <w:rsid w:val="00B60945"/>
    <w:rsid w:val="00B60B89"/>
    <w:rsid w:val="00B60E1C"/>
    <w:rsid w:val="00B61459"/>
    <w:rsid w:val="00B61983"/>
    <w:rsid w:val="00B62902"/>
    <w:rsid w:val="00B62E34"/>
    <w:rsid w:val="00B6436B"/>
    <w:rsid w:val="00B648C4"/>
    <w:rsid w:val="00B64DAA"/>
    <w:rsid w:val="00B65E26"/>
    <w:rsid w:val="00B66480"/>
    <w:rsid w:val="00B66BB7"/>
    <w:rsid w:val="00B67981"/>
    <w:rsid w:val="00B70D99"/>
    <w:rsid w:val="00B71B46"/>
    <w:rsid w:val="00B73B04"/>
    <w:rsid w:val="00B74DF6"/>
    <w:rsid w:val="00B75BE2"/>
    <w:rsid w:val="00B80C4D"/>
    <w:rsid w:val="00B81983"/>
    <w:rsid w:val="00B8218E"/>
    <w:rsid w:val="00B8254E"/>
    <w:rsid w:val="00B84424"/>
    <w:rsid w:val="00B8453A"/>
    <w:rsid w:val="00B848EE"/>
    <w:rsid w:val="00B87346"/>
    <w:rsid w:val="00B87919"/>
    <w:rsid w:val="00B87F7F"/>
    <w:rsid w:val="00B90D7C"/>
    <w:rsid w:val="00B91B40"/>
    <w:rsid w:val="00B94935"/>
    <w:rsid w:val="00B95A08"/>
    <w:rsid w:val="00B97FCA"/>
    <w:rsid w:val="00BA09AE"/>
    <w:rsid w:val="00BA387E"/>
    <w:rsid w:val="00BA3ACB"/>
    <w:rsid w:val="00BA3CDA"/>
    <w:rsid w:val="00BA5BCA"/>
    <w:rsid w:val="00BA64CB"/>
    <w:rsid w:val="00BA7645"/>
    <w:rsid w:val="00BB005D"/>
    <w:rsid w:val="00BB0D24"/>
    <w:rsid w:val="00BB195C"/>
    <w:rsid w:val="00BB410A"/>
    <w:rsid w:val="00BB4D9F"/>
    <w:rsid w:val="00BB5D60"/>
    <w:rsid w:val="00BB6122"/>
    <w:rsid w:val="00BB63F9"/>
    <w:rsid w:val="00BB6452"/>
    <w:rsid w:val="00BB7C62"/>
    <w:rsid w:val="00BC04EB"/>
    <w:rsid w:val="00BC2C0E"/>
    <w:rsid w:val="00BC2D65"/>
    <w:rsid w:val="00BC32C9"/>
    <w:rsid w:val="00BC3ACD"/>
    <w:rsid w:val="00BC5D90"/>
    <w:rsid w:val="00BC78FE"/>
    <w:rsid w:val="00BD017F"/>
    <w:rsid w:val="00BD0922"/>
    <w:rsid w:val="00BD10C0"/>
    <w:rsid w:val="00BD1D16"/>
    <w:rsid w:val="00BD1D61"/>
    <w:rsid w:val="00BD2446"/>
    <w:rsid w:val="00BD250B"/>
    <w:rsid w:val="00BD4F16"/>
    <w:rsid w:val="00BD5073"/>
    <w:rsid w:val="00BD5111"/>
    <w:rsid w:val="00BD62E9"/>
    <w:rsid w:val="00BD6A97"/>
    <w:rsid w:val="00BD6FF1"/>
    <w:rsid w:val="00BD7DC6"/>
    <w:rsid w:val="00BE0969"/>
    <w:rsid w:val="00BE2A31"/>
    <w:rsid w:val="00BE2FA4"/>
    <w:rsid w:val="00BE3065"/>
    <w:rsid w:val="00BE359E"/>
    <w:rsid w:val="00BE3A48"/>
    <w:rsid w:val="00BE3C2F"/>
    <w:rsid w:val="00BE486A"/>
    <w:rsid w:val="00BE4B9A"/>
    <w:rsid w:val="00BE4D77"/>
    <w:rsid w:val="00BE54F1"/>
    <w:rsid w:val="00BE5F0E"/>
    <w:rsid w:val="00BE64AC"/>
    <w:rsid w:val="00BE7213"/>
    <w:rsid w:val="00BE72F7"/>
    <w:rsid w:val="00BE7B7B"/>
    <w:rsid w:val="00BF1E87"/>
    <w:rsid w:val="00BF28F9"/>
    <w:rsid w:val="00BF33B5"/>
    <w:rsid w:val="00BF3530"/>
    <w:rsid w:val="00BF374A"/>
    <w:rsid w:val="00BF3B72"/>
    <w:rsid w:val="00BF49F0"/>
    <w:rsid w:val="00BF4B04"/>
    <w:rsid w:val="00BF4C1E"/>
    <w:rsid w:val="00BF4EC3"/>
    <w:rsid w:val="00BF772F"/>
    <w:rsid w:val="00C00395"/>
    <w:rsid w:val="00C01477"/>
    <w:rsid w:val="00C0183F"/>
    <w:rsid w:val="00C022D6"/>
    <w:rsid w:val="00C03287"/>
    <w:rsid w:val="00C035DF"/>
    <w:rsid w:val="00C0512F"/>
    <w:rsid w:val="00C06AA2"/>
    <w:rsid w:val="00C06BA3"/>
    <w:rsid w:val="00C10716"/>
    <w:rsid w:val="00C1164D"/>
    <w:rsid w:val="00C12798"/>
    <w:rsid w:val="00C12968"/>
    <w:rsid w:val="00C12F19"/>
    <w:rsid w:val="00C13228"/>
    <w:rsid w:val="00C15D04"/>
    <w:rsid w:val="00C15D6A"/>
    <w:rsid w:val="00C1612E"/>
    <w:rsid w:val="00C1730C"/>
    <w:rsid w:val="00C20BE2"/>
    <w:rsid w:val="00C21355"/>
    <w:rsid w:val="00C2150A"/>
    <w:rsid w:val="00C216C8"/>
    <w:rsid w:val="00C21756"/>
    <w:rsid w:val="00C2265A"/>
    <w:rsid w:val="00C2272C"/>
    <w:rsid w:val="00C23919"/>
    <w:rsid w:val="00C2396B"/>
    <w:rsid w:val="00C25F25"/>
    <w:rsid w:val="00C26A57"/>
    <w:rsid w:val="00C27110"/>
    <w:rsid w:val="00C34A09"/>
    <w:rsid w:val="00C35556"/>
    <w:rsid w:val="00C37158"/>
    <w:rsid w:val="00C37C2D"/>
    <w:rsid w:val="00C4076D"/>
    <w:rsid w:val="00C41E7F"/>
    <w:rsid w:val="00C42842"/>
    <w:rsid w:val="00C42C5B"/>
    <w:rsid w:val="00C43305"/>
    <w:rsid w:val="00C43555"/>
    <w:rsid w:val="00C4382A"/>
    <w:rsid w:val="00C44478"/>
    <w:rsid w:val="00C44718"/>
    <w:rsid w:val="00C449F0"/>
    <w:rsid w:val="00C45625"/>
    <w:rsid w:val="00C45A38"/>
    <w:rsid w:val="00C460CB"/>
    <w:rsid w:val="00C4657A"/>
    <w:rsid w:val="00C46A2C"/>
    <w:rsid w:val="00C46FFB"/>
    <w:rsid w:val="00C4796F"/>
    <w:rsid w:val="00C47971"/>
    <w:rsid w:val="00C50D69"/>
    <w:rsid w:val="00C52233"/>
    <w:rsid w:val="00C54237"/>
    <w:rsid w:val="00C563A7"/>
    <w:rsid w:val="00C56DDF"/>
    <w:rsid w:val="00C571F6"/>
    <w:rsid w:val="00C57317"/>
    <w:rsid w:val="00C6003D"/>
    <w:rsid w:val="00C60A8F"/>
    <w:rsid w:val="00C60E3A"/>
    <w:rsid w:val="00C61992"/>
    <w:rsid w:val="00C61D86"/>
    <w:rsid w:val="00C638FA"/>
    <w:rsid w:val="00C63EB7"/>
    <w:rsid w:val="00C64F2E"/>
    <w:rsid w:val="00C652DF"/>
    <w:rsid w:val="00C669A9"/>
    <w:rsid w:val="00C67A3E"/>
    <w:rsid w:val="00C7012E"/>
    <w:rsid w:val="00C70571"/>
    <w:rsid w:val="00C70D21"/>
    <w:rsid w:val="00C722E0"/>
    <w:rsid w:val="00C7237E"/>
    <w:rsid w:val="00C723A8"/>
    <w:rsid w:val="00C72D4B"/>
    <w:rsid w:val="00C73F86"/>
    <w:rsid w:val="00C73FF1"/>
    <w:rsid w:val="00C74C58"/>
    <w:rsid w:val="00C7609B"/>
    <w:rsid w:val="00C763DE"/>
    <w:rsid w:val="00C7674D"/>
    <w:rsid w:val="00C76E51"/>
    <w:rsid w:val="00C80090"/>
    <w:rsid w:val="00C81105"/>
    <w:rsid w:val="00C81362"/>
    <w:rsid w:val="00C81D7D"/>
    <w:rsid w:val="00C8275D"/>
    <w:rsid w:val="00C833EE"/>
    <w:rsid w:val="00C86035"/>
    <w:rsid w:val="00C87153"/>
    <w:rsid w:val="00C872E9"/>
    <w:rsid w:val="00C87717"/>
    <w:rsid w:val="00C93537"/>
    <w:rsid w:val="00C9386C"/>
    <w:rsid w:val="00C96B3E"/>
    <w:rsid w:val="00C97052"/>
    <w:rsid w:val="00CA0694"/>
    <w:rsid w:val="00CA0C99"/>
    <w:rsid w:val="00CA1012"/>
    <w:rsid w:val="00CA1093"/>
    <w:rsid w:val="00CA1766"/>
    <w:rsid w:val="00CA1F1B"/>
    <w:rsid w:val="00CA3785"/>
    <w:rsid w:val="00CA3D73"/>
    <w:rsid w:val="00CA4154"/>
    <w:rsid w:val="00CA532B"/>
    <w:rsid w:val="00CA5686"/>
    <w:rsid w:val="00CA5C75"/>
    <w:rsid w:val="00CA6515"/>
    <w:rsid w:val="00CA76D3"/>
    <w:rsid w:val="00CB0888"/>
    <w:rsid w:val="00CB09EF"/>
    <w:rsid w:val="00CB1025"/>
    <w:rsid w:val="00CB1D02"/>
    <w:rsid w:val="00CB21F7"/>
    <w:rsid w:val="00CB2989"/>
    <w:rsid w:val="00CB314B"/>
    <w:rsid w:val="00CB41DD"/>
    <w:rsid w:val="00CB42B9"/>
    <w:rsid w:val="00CB4EA6"/>
    <w:rsid w:val="00CB51F5"/>
    <w:rsid w:val="00CB63EF"/>
    <w:rsid w:val="00CB67FB"/>
    <w:rsid w:val="00CB70BB"/>
    <w:rsid w:val="00CB78F0"/>
    <w:rsid w:val="00CB7F7F"/>
    <w:rsid w:val="00CC0951"/>
    <w:rsid w:val="00CC1810"/>
    <w:rsid w:val="00CC2041"/>
    <w:rsid w:val="00CC2F12"/>
    <w:rsid w:val="00CC3EE1"/>
    <w:rsid w:val="00CC4563"/>
    <w:rsid w:val="00CC4D85"/>
    <w:rsid w:val="00CC6A8F"/>
    <w:rsid w:val="00CC6AA2"/>
    <w:rsid w:val="00CC7473"/>
    <w:rsid w:val="00CC7A87"/>
    <w:rsid w:val="00CD24FC"/>
    <w:rsid w:val="00CD2D74"/>
    <w:rsid w:val="00CD35C6"/>
    <w:rsid w:val="00CD43C1"/>
    <w:rsid w:val="00CD4F0B"/>
    <w:rsid w:val="00CD575C"/>
    <w:rsid w:val="00CD66E6"/>
    <w:rsid w:val="00CE0D43"/>
    <w:rsid w:val="00CE110A"/>
    <w:rsid w:val="00CE1C22"/>
    <w:rsid w:val="00CE28AD"/>
    <w:rsid w:val="00CE2B7B"/>
    <w:rsid w:val="00CE3838"/>
    <w:rsid w:val="00CE3AB8"/>
    <w:rsid w:val="00CE6BE8"/>
    <w:rsid w:val="00CE6E09"/>
    <w:rsid w:val="00CF0786"/>
    <w:rsid w:val="00CF11F4"/>
    <w:rsid w:val="00CF16DC"/>
    <w:rsid w:val="00CF297A"/>
    <w:rsid w:val="00CF32E4"/>
    <w:rsid w:val="00CF3D51"/>
    <w:rsid w:val="00CF43C6"/>
    <w:rsid w:val="00CF4B1C"/>
    <w:rsid w:val="00CF4BA3"/>
    <w:rsid w:val="00CF59A7"/>
    <w:rsid w:val="00CF5DEE"/>
    <w:rsid w:val="00CF61F6"/>
    <w:rsid w:val="00D00738"/>
    <w:rsid w:val="00D03217"/>
    <w:rsid w:val="00D05016"/>
    <w:rsid w:val="00D05AEC"/>
    <w:rsid w:val="00D07076"/>
    <w:rsid w:val="00D070E7"/>
    <w:rsid w:val="00D10C2D"/>
    <w:rsid w:val="00D114FD"/>
    <w:rsid w:val="00D12C8E"/>
    <w:rsid w:val="00D133C2"/>
    <w:rsid w:val="00D13ADA"/>
    <w:rsid w:val="00D14454"/>
    <w:rsid w:val="00D153A5"/>
    <w:rsid w:val="00D17C4E"/>
    <w:rsid w:val="00D20623"/>
    <w:rsid w:val="00D20F5D"/>
    <w:rsid w:val="00D2233F"/>
    <w:rsid w:val="00D2341E"/>
    <w:rsid w:val="00D235F4"/>
    <w:rsid w:val="00D242D8"/>
    <w:rsid w:val="00D24309"/>
    <w:rsid w:val="00D24E64"/>
    <w:rsid w:val="00D255EC"/>
    <w:rsid w:val="00D255F7"/>
    <w:rsid w:val="00D262DD"/>
    <w:rsid w:val="00D30AEA"/>
    <w:rsid w:val="00D30F07"/>
    <w:rsid w:val="00D312EF"/>
    <w:rsid w:val="00D32DC0"/>
    <w:rsid w:val="00D32F84"/>
    <w:rsid w:val="00D333FB"/>
    <w:rsid w:val="00D336F6"/>
    <w:rsid w:val="00D33BCD"/>
    <w:rsid w:val="00D36D3B"/>
    <w:rsid w:val="00D36D7F"/>
    <w:rsid w:val="00D3753B"/>
    <w:rsid w:val="00D37806"/>
    <w:rsid w:val="00D37CB1"/>
    <w:rsid w:val="00D40633"/>
    <w:rsid w:val="00D4065A"/>
    <w:rsid w:val="00D41500"/>
    <w:rsid w:val="00D41818"/>
    <w:rsid w:val="00D423BB"/>
    <w:rsid w:val="00D4334F"/>
    <w:rsid w:val="00D44762"/>
    <w:rsid w:val="00D4666F"/>
    <w:rsid w:val="00D47482"/>
    <w:rsid w:val="00D4759C"/>
    <w:rsid w:val="00D503BE"/>
    <w:rsid w:val="00D50F6B"/>
    <w:rsid w:val="00D53032"/>
    <w:rsid w:val="00D540C8"/>
    <w:rsid w:val="00D5461B"/>
    <w:rsid w:val="00D549FB"/>
    <w:rsid w:val="00D55140"/>
    <w:rsid w:val="00D5523B"/>
    <w:rsid w:val="00D557C5"/>
    <w:rsid w:val="00D55DA8"/>
    <w:rsid w:val="00D55FE0"/>
    <w:rsid w:val="00D5614E"/>
    <w:rsid w:val="00D56E5A"/>
    <w:rsid w:val="00D570B8"/>
    <w:rsid w:val="00D60CE6"/>
    <w:rsid w:val="00D616FB"/>
    <w:rsid w:val="00D61D45"/>
    <w:rsid w:val="00D61DBD"/>
    <w:rsid w:val="00D631C6"/>
    <w:rsid w:val="00D63C21"/>
    <w:rsid w:val="00D63D4D"/>
    <w:rsid w:val="00D655D0"/>
    <w:rsid w:val="00D65B90"/>
    <w:rsid w:val="00D65C45"/>
    <w:rsid w:val="00D6735B"/>
    <w:rsid w:val="00D67889"/>
    <w:rsid w:val="00D70660"/>
    <w:rsid w:val="00D70796"/>
    <w:rsid w:val="00D709B5"/>
    <w:rsid w:val="00D70E4F"/>
    <w:rsid w:val="00D71335"/>
    <w:rsid w:val="00D7139B"/>
    <w:rsid w:val="00D716C4"/>
    <w:rsid w:val="00D7246A"/>
    <w:rsid w:val="00D737D9"/>
    <w:rsid w:val="00D75D46"/>
    <w:rsid w:val="00D77CE3"/>
    <w:rsid w:val="00D80EEE"/>
    <w:rsid w:val="00D81B9B"/>
    <w:rsid w:val="00D8275F"/>
    <w:rsid w:val="00D843FC"/>
    <w:rsid w:val="00D8495E"/>
    <w:rsid w:val="00D84DDA"/>
    <w:rsid w:val="00D85050"/>
    <w:rsid w:val="00D850AB"/>
    <w:rsid w:val="00D85ACB"/>
    <w:rsid w:val="00D860C0"/>
    <w:rsid w:val="00D875FE"/>
    <w:rsid w:val="00D87F9A"/>
    <w:rsid w:val="00D9085B"/>
    <w:rsid w:val="00D91193"/>
    <w:rsid w:val="00D918B2"/>
    <w:rsid w:val="00D91BC8"/>
    <w:rsid w:val="00D9244B"/>
    <w:rsid w:val="00D92620"/>
    <w:rsid w:val="00D92AB0"/>
    <w:rsid w:val="00D92AB1"/>
    <w:rsid w:val="00D92CF1"/>
    <w:rsid w:val="00D92DEB"/>
    <w:rsid w:val="00D932E5"/>
    <w:rsid w:val="00D95255"/>
    <w:rsid w:val="00D95A9A"/>
    <w:rsid w:val="00D96383"/>
    <w:rsid w:val="00D9689D"/>
    <w:rsid w:val="00D96D71"/>
    <w:rsid w:val="00D97652"/>
    <w:rsid w:val="00D97900"/>
    <w:rsid w:val="00D97B11"/>
    <w:rsid w:val="00DA0692"/>
    <w:rsid w:val="00DA13B7"/>
    <w:rsid w:val="00DA1A02"/>
    <w:rsid w:val="00DA209B"/>
    <w:rsid w:val="00DA2BE8"/>
    <w:rsid w:val="00DA2F11"/>
    <w:rsid w:val="00DA2FB7"/>
    <w:rsid w:val="00DA3DD7"/>
    <w:rsid w:val="00DA4B1D"/>
    <w:rsid w:val="00DA4FCE"/>
    <w:rsid w:val="00DA55DA"/>
    <w:rsid w:val="00DA5E17"/>
    <w:rsid w:val="00DA68E0"/>
    <w:rsid w:val="00DA6A76"/>
    <w:rsid w:val="00DA6D23"/>
    <w:rsid w:val="00DA7310"/>
    <w:rsid w:val="00DA7696"/>
    <w:rsid w:val="00DA7C9B"/>
    <w:rsid w:val="00DB00AB"/>
    <w:rsid w:val="00DB05A0"/>
    <w:rsid w:val="00DB0B3B"/>
    <w:rsid w:val="00DB3BE5"/>
    <w:rsid w:val="00DB3F2A"/>
    <w:rsid w:val="00DB49A8"/>
    <w:rsid w:val="00DB4B1C"/>
    <w:rsid w:val="00DB4BF4"/>
    <w:rsid w:val="00DB58F3"/>
    <w:rsid w:val="00DB5A75"/>
    <w:rsid w:val="00DB5DBC"/>
    <w:rsid w:val="00DB6E9C"/>
    <w:rsid w:val="00DB78F4"/>
    <w:rsid w:val="00DB7BBD"/>
    <w:rsid w:val="00DB7CC7"/>
    <w:rsid w:val="00DB7EE5"/>
    <w:rsid w:val="00DC033B"/>
    <w:rsid w:val="00DC1A43"/>
    <w:rsid w:val="00DC437B"/>
    <w:rsid w:val="00DC4D26"/>
    <w:rsid w:val="00DC55A5"/>
    <w:rsid w:val="00DC737A"/>
    <w:rsid w:val="00DC7C06"/>
    <w:rsid w:val="00DD048E"/>
    <w:rsid w:val="00DD0A29"/>
    <w:rsid w:val="00DD104D"/>
    <w:rsid w:val="00DD1451"/>
    <w:rsid w:val="00DD1B35"/>
    <w:rsid w:val="00DD1CDD"/>
    <w:rsid w:val="00DD2018"/>
    <w:rsid w:val="00DD20CB"/>
    <w:rsid w:val="00DD349E"/>
    <w:rsid w:val="00DD41B2"/>
    <w:rsid w:val="00DD465C"/>
    <w:rsid w:val="00DD5E68"/>
    <w:rsid w:val="00DD5FE5"/>
    <w:rsid w:val="00DD6742"/>
    <w:rsid w:val="00DE027F"/>
    <w:rsid w:val="00DE1B3E"/>
    <w:rsid w:val="00DE22C8"/>
    <w:rsid w:val="00DE2721"/>
    <w:rsid w:val="00DE2E7B"/>
    <w:rsid w:val="00DE2EE4"/>
    <w:rsid w:val="00DE390F"/>
    <w:rsid w:val="00DE3CAB"/>
    <w:rsid w:val="00DE430E"/>
    <w:rsid w:val="00DE6005"/>
    <w:rsid w:val="00DE684D"/>
    <w:rsid w:val="00DE6A79"/>
    <w:rsid w:val="00DE737B"/>
    <w:rsid w:val="00DF0A7F"/>
    <w:rsid w:val="00DF1595"/>
    <w:rsid w:val="00DF1FD6"/>
    <w:rsid w:val="00DF2019"/>
    <w:rsid w:val="00DF2257"/>
    <w:rsid w:val="00DF258C"/>
    <w:rsid w:val="00DF2711"/>
    <w:rsid w:val="00DF2C9B"/>
    <w:rsid w:val="00DF3409"/>
    <w:rsid w:val="00DF3FDE"/>
    <w:rsid w:val="00DF5083"/>
    <w:rsid w:val="00DF52A6"/>
    <w:rsid w:val="00DF73AE"/>
    <w:rsid w:val="00DF7C1D"/>
    <w:rsid w:val="00E00593"/>
    <w:rsid w:val="00E00FE6"/>
    <w:rsid w:val="00E01CF1"/>
    <w:rsid w:val="00E01DD4"/>
    <w:rsid w:val="00E02365"/>
    <w:rsid w:val="00E02661"/>
    <w:rsid w:val="00E0345E"/>
    <w:rsid w:val="00E0524F"/>
    <w:rsid w:val="00E0699D"/>
    <w:rsid w:val="00E071C7"/>
    <w:rsid w:val="00E077EC"/>
    <w:rsid w:val="00E10DF5"/>
    <w:rsid w:val="00E11821"/>
    <w:rsid w:val="00E12AF0"/>
    <w:rsid w:val="00E12EE5"/>
    <w:rsid w:val="00E12F8B"/>
    <w:rsid w:val="00E12F91"/>
    <w:rsid w:val="00E12FAA"/>
    <w:rsid w:val="00E13BFC"/>
    <w:rsid w:val="00E20C46"/>
    <w:rsid w:val="00E20C4C"/>
    <w:rsid w:val="00E2111A"/>
    <w:rsid w:val="00E21AA7"/>
    <w:rsid w:val="00E233FA"/>
    <w:rsid w:val="00E23F26"/>
    <w:rsid w:val="00E31B54"/>
    <w:rsid w:val="00E336E1"/>
    <w:rsid w:val="00E3413A"/>
    <w:rsid w:val="00E34ECD"/>
    <w:rsid w:val="00E3702F"/>
    <w:rsid w:val="00E3710B"/>
    <w:rsid w:val="00E372DC"/>
    <w:rsid w:val="00E3756A"/>
    <w:rsid w:val="00E422B2"/>
    <w:rsid w:val="00E42B02"/>
    <w:rsid w:val="00E431AD"/>
    <w:rsid w:val="00E438DC"/>
    <w:rsid w:val="00E43CCB"/>
    <w:rsid w:val="00E45AA8"/>
    <w:rsid w:val="00E45F85"/>
    <w:rsid w:val="00E47493"/>
    <w:rsid w:val="00E509A0"/>
    <w:rsid w:val="00E50D47"/>
    <w:rsid w:val="00E525E7"/>
    <w:rsid w:val="00E528DB"/>
    <w:rsid w:val="00E52968"/>
    <w:rsid w:val="00E52BA0"/>
    <w:rsid w:val="00E53E51"/>
    <w:rsid w:val="00E60AC7"/>
    <w:rsid w:val="00E60D12"/>
    <w:rsid w:val="00E61A81"/>
    <w:rsid w:val="00E64637"/>
    <w:rsid w:val="00E658F5"/>
    <w:rsid w:val="00E65C83"/>
    <w:rsid w:val="00E67585"/>
    <w:rsid w:val="00E6765F"/>
    <w:rsid w:val="00E6793E"/>
    <w:rsid w:val="00E67EDF"/>
    <w:rsid w:val="00E708DA"/>
    <w:rsid w:val="00E70E7D"/>
    <w:rsid w:val="00E714FE"/>
    <w:rsid w:val="00E7352E"/>
    <w:rsid w:val="00E74845"/>
    <w:rsid w:val="00E76036"/>
    <w:rsid w:val="00E765F9"/>
    <w:rsid w:val="00E768C8"/>
    <w:rsid w:val="00E76D6D"/>
    <w:rsid w:val="00E771C9"/>
    <w:rsid w:val="00E81E51"/>
    <w:rsid w:val="00E82DA9"/>
    <w:rsid w:val="00E832D5"/>
    <w:rsid w:val="00E84CEF"/>
    <w:rsid w:val="00E85462"/>
    <w:rsid w:val="00E8733B"/>
    <w:rsid w:val="00E87DC9"/>
    <w:rsid w:val="00E90092"/>
    <w:rsid w:val="00E91E25"/>
    <w:rsid w:val="00E92EFC"/>
    <w:rsid w:val="00E933A8"/>
    <w:rsid w:val="00E94232"/>
    <w:rsid w:val="00E9587F"/>
    <w:rsid w:val="00E960B1"/>
    <w:rsid w:val="00E97713"/>
    <w:rsid w:val="00E9785A"/>
    <w:rsid w:val="00EA125A"/>
    <w:rsid w:val="00EA136C"/>
    <w:rsid w:val="00EA1DCD"/>
    <w:rsid w:val="00EA3B9D"/>
    <w:rsid w:val="00EA4889"/>
    <w:rsid w:val="00EA5067"/>
    <w:rsid w:val="00EA55AC"/>
    <w:rsid w:val="00EA609E"/>
    <w:rsid w:val="00EB0228"/>
    <w:rsid w:val="00EB1BF4"/>
    <w:rsid w:val="00EB1ED0"/>
    <w:rsid w:val="00EB22CB"/>
    <w:rsid w:val="00EB3584"/>
    <w:rsid w:val="00EB570D"/>
    <w:rsid w:val="00EB5CAE"/>
    <w:rsid w:val="00EB6656"/>
    <w:rsid w:val="00EB6B18"/>
    <w:rsid w:val="00EC0578"/>
    <w:rsid w:val="00EC0A21"/>
    <w:rsid w:val="00EC0CED"/>
    <w:rsid w:val="00EC0D15"/>
    <w:rsid w:val="00EC1D1B"/>
    <w:rsid w:val="00EC2A5B"/>
    <w:rsid w:val="00EC32D4"/>
    <w:rsid w:val="00EC38AA"/>
    <w:rsid w:val="00EC462A"/>
    <w:rsid w:val="00EC6FB3"/>
    <w:rsid w:val="00EC7E6F"/>
    <w:rsid w:val="00ED04E5"/>
    <w:rsid w:val="00ED1303"/>
    <w:rsid w:val="00ED1BEF"/>
    <w:rsid w:val="00ED1BFD"/>
    <w:rsid w:val="00ED2614"/>
    <w:rsid w:val="00ED2D07"/>
    <w:rsid w:val="00ED36BD"/>
    <w:rsid w:val="00ED4BAD"/>
    <w:rsid w:val="00ED52D6"/>
    <w:rsid w:val="00ED5664"/>
    <w:rsid w:val="00ED5867"/>
    <w:rsid w:val="00ED5DC8"/>
    <w:rsid w:val="00ED5F6C"/>
    <w:rsid w:val="00ED6799"/>
    <w:rsid w:val="00ED6F71"/>
    <w:rsid w:val="00ED700E"/>
    <w:rsid w:val="00ED7CD6"/>
    <w:rsid w:val="00EE2196"/>
    <w:rsid w:val="00EE24CF"/>
    <w:rsid w:val="00EE29E6"/>
    <w:rsid w:val="00EE2B98"/>
    <w:rsid w:val="00EE5EBE"/>
    <w:rsid w:val="00EE66B3"/>
    <w:rsid w:val="00EF013F"/>
    <w:rsid w:val="00EF0DAC"/>
    <w:rsid w:val="00EF17B1"/>
    <w:rsid w:val="00EF1922"/>
    <w:rsid w:val="00EF1AB8"/>
    <w:rsid w:val="00EF1C1F"/>
    <w:rsid w:val="00EF2FB5"/>
    <w:rsid w:val="00EF3AAA"/>
    <w:rsid w:val="00EF4A04"/>
    <w:rsid w:val="00EF55C2"/>
    <w:rsid w:val="00EF59BF"/>
    <w:rsid w:val="00EF7CA8"/>
    <w:rsid w:val="00F008C3"/>
    <w:rsid w:val="00F008D4"/>
    <w:rsid w:val="00F0090D"/>
    <w:rsid w:val="00F00A07"/>
    <w:rsid w:val="00F010E6"/>
    <w:rsid w:val="00F01B65"/>
    <w:rsid w:val="00F02A5F"/>
    <w:rsid w:val="00F0318B"/>
    <w:rsid w:val="00F03BEA"/>
    <w:rsid w:val="00F03DEF"/>
    <w:rsid w:val="00F04177"/>
    <w:rsid w:val="00F04FA5"/>
    <w:rsid w:val="00F056C6"/>
    <w:rsid w:val="00F0576A"/>
    <w:rsid w:val="00F05896"/>
    <w:rsid w:val="00F062B6"/>
    <w:rsid w:val="00F06705"/>
    <w:rsid w:val="00F070B1"/>
    <w:rsid w:val="00F1015C"/>
    <w:rsid w:val="00F112B3"/>
    <w:rsid w:val="00F11C12"/>
    <w:rsid w:val="00F12ECD"/>
    <w:rsid w:val="00F14EAB"/>
    <w:rsid w:val="00F153BC"/>
    <w:rsid w:val="00F15A79"/>
    <w:rsid w:val="00F165B3"/>
    <w:rsid w:val="00F2001A"/>
    <w:rsid w:val="00F201DF"/>
    <w:rsid w:val="00F21F96"/>
    <w:rsid w:val="00F22EAF"/>
    <w:rsid w:val="00F232E4"/>
    <w:rsid w:val="00F240BA"/>
    <w:rsid w:val="00F24449"/>
    <w:rsid w:val="00F24A3F"/>
    <w:rsid w:val="00F26210"/>
    <w:rsid w:val="00F2648F"/>
    <w:rsid w:val="00F26A77"/>
    <w:rsid w:val="00F26FDF"/>
    <w:rsid w:val="00F27401"/>
    <w:rsid w:val="00F27804"/>
    <w:rsid w:val="00F30490"/>
    <w:rsid w:val="00F30612"/>
    <w:rsid w:val="00F31000"/>
    <w:rsid w:val="00F33DD8"/>
    <w:rsid w:val="00F340C7"/>
    <w:rsid w:val="00F34217"/>
    <w:rsid w:val="00F359F4"/>
    <w:rsid w:val="00F361CE"/>
    <w:rsid w:val="00F362A2"/>
    <w:rsid w:val="00F36965"/>
    <w:rsid w:val="00F3696B"/>
    <w:rsid w:val="00F40B82"/>
    <w:rsid w:val="00F41EB7"/>
    <w:rsid w:val="00F425AE"/>
    <w:rsid w:val="00F43736"/>
    <w:rsid w:val="00F44435"/>
    <w:rsid w:val="00F46361"/>
    <w:rsid w:val="00F46E87"/>
    <w:rsid w:val="00F47789"/>
    <w:rsid w:val="00F529D4"/>
    <w:rsid w:val="00F529F0"/>
    <w:rsid w:val="00F5309D"/>
    <w:rsid w:val="00F535BE"/>
    <w:rsid w:val="00F54160"/>
    <w:rsid w:val="00F54351"/>
    <w:rsid w:val="00F544ED"/>
    <w:rsid w:val="00F55238"/>
    <w:rsid w:val="00F55576"/>
    <w:rsid w:val="00F572A2"/>
    <w:rsid w:val="00F57ABD"/>
    <w:rsid w:val="00F62EB1"/>
    <w:rsid w:val="00F63806"/>
    <w:rsid w:val="00F65324"/>
    <w:rsid w:val="00F65BCB"/>
    <w:rsid w:val="00F65DD3"/>
    <w:rsid w:val="00F70DB4"/>
    <w:rsid w:val="00F72AA3"/>
    <w:rsid w:val="00F72B3E"/>
    <w:rsid w:val="00F72C28"/>
    <w:rsid w:val="00F72D28"/>
    <w:rsid w:val="00F739DA"/>
    <w:rsid w:val="00F74A31"/>
    <w:rsid w:val="00F74E52"/>
    <w:rsid w:val="00F757A1"/>
    <w:rsid w:val="00F759C9"/>
    <w:rsid w:val="00F75CE7"/>
    <w:rsid w:val="00F76BD4"/>
    <w:rsid w:val="00F76C33"/>
    <w:rsid w:val="00F7712D"/>
    <w:rsid w:val="00F7744A"/>
    <w:rsid w:val="00F77950"/>
    <w:rsid w:val="00F809C7"/>
    <w:rsid w:val="00F80CB1"/>
    <w:rsid w:val="00F82119"/>
    <w:rsid w:val="00F82455"/>
    <w:rsid w:val="00F82878"/>
    <w:rsid w:val="00F8327B"/>
    <w:rsid w:val="00F846BE"/>
    <w:rsid w:val="00F851D6"/>
    <w:rsid w:val="00F86515"/>
    <w:rsid w:val="00F876FF"/>
    <w:rsid w:val="00F877C9"/>
    <w:rsid w:val="00F87CBF"/>
    <w:rsid w:val="00F91756"/>
    <w:rsid w:val="00F936B0"/>
    <w:rsid w:val="00F937FE"/>
    <w:rsid w:val="00F93880"/>
    <w:rsid w:val="00F95C68"/>
    <w:rsid w:val="00F96273"/>
    <w:rsid w:val="00F96427"/>
    <w:rsid w:val="00F96C46"/>
    <w:rsid w:val="00F97A20"/>
    <w:rsid w:val="00F97AFD"/>
    <w:rsid w:val="00FA2019"/>
    <w:rsid w:val="00FA2A28"/>
    <w:rsid w:val="00FA32CB"/>
    <w:rsid w:val="00FA3C69"/>
    <w:rsid w:val="00FA3FAC"/>
    <w:rsid w:val="00FA4320"/>
    <w:rsid w:val="00FA440B"/>
    <w:rsid w:val="00FA6174"/>
    <w:rsid w:val="00FB0828"/>
    <w:rsid w:val="00FB176A"/>
    <w:rsid w:val="00FB196C"/>
    <w:rsid w:val="00FB25B5"/>
    <w:rsid w:val="00FB2CE6"/>
    <w:rsid w:val="00FB37C1"/>
    <w:rsid w:val="00FB4C91"/>
    <w:rsid w:val="00FB7018"/>
    <w:rsid w:val="00FC080A"/>
    <w:rsid w:val="00FC0862"/>
    <w:rsid w:val="00FC1AD7"/>
    <w:rsid w:val="00FC1EE6"/>
    <w:rsid w:val="00FC287D"/>
    <w:rsid w:val="00FC5384"/>
    <w:rsid w:val="00FC548D"/>
    <w:rsid w:val="00FC5591"/>
    <w:rsid w:val="00FC6AD0"/>
    <w:rsid w:val="00FC6F44"/>
    <w:rsid w:val="00FC719B"/>
    <w:rsid w:val="00FC75CE"/>
    <w:rsid w:val="00FD0259"/>
    <w:rsid w:val="00FD04B3"/>
    <w:rsid w:val="00FD0CED"/>
    <w:rsid w:val="00FD1C6B"/>
    <w:rsid w:val="00FD2783"/>
    <w:rsid w:val="00FD2D80"/>
    <w:rsid w:val="00FD2DA0"/>
    <w:rsid w:val="00FD2DFD"/>
    <w:rsid w:val="00FD48F7"/>
    <w:rsid w:val="00FD6046"/>
    <w:rsid w:val="00FD76AA"/>
    <w:rsid w:val="00FE0646"/>
    <w:rsid w:val="00FE0853"/>
    <w:rsid w:val="00FE0A87"/>
    <w:rsid w:val="00FE0BC0"/>
    <w:rsid w:val="00FE0D3E"/>
    <w:rsid w:val="00FE108D"/>
    <w:rsid w:val="00FE11A0"/>
    <w:rsid w:val="00FE1882"/>
    <w:rsid w:val="00FE1972"/>
    <w:rsid w:val="00FE1F7B"/>
    <w:rsid w:val="00FE328D"/>
    <w:rsid w:val="00FE3C6C"/>
    <w:rsid w:val="00FE4319"/>
    <w:rsid w:val="00FE5030"/>
    <w:rsid w:val="00FE60DA"/>
    <w:rsid w:val="00FE6611"/>
    <w:rsid w:val="00FE77FF"/>
    <w:rsid w:val="00FE78C2"/>
    <w:rsid w:val="00FF21C7"/>
    <w:rsid w:val="00FF3097"/>
    <w:rsid w:val="00FF46EC"/>
    <w:rsid w:val="00FF511C"/>
    <w:rsid w:val="00FF529F"/>
    <w:rsid w:val="00FF6C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C62"/>
  </w:style>
  <w:style w:type="paragraph" w:styleId="1">
    <w:name w:val="heading 1"/>
    <w:basedOn w:val="a"/>
    <w:next w:val="a"/>
    <w:link w:val="10"/>
    <w:qFormat/>
    <w:rsid w:val="00211D6C"/>
    <w:pPr>
      <w:keepNext/>
      <w:numPr>
        <w:numId w:val="1"/>
      </w:numPr>
      <w:spacing w:before="240" w:after="60"/>
      <w:outlineLvl w:val="0"/>
    </w:pPr>
    <w:rPr>
      <w:rFonts w:ascii="Cambria" w:eastAsia="Times New Roman" w:hAnsi="Cambria" w:cs="Cambria"/>
      <w:b/>
      <w:bCs/>
      <w:kern w:val="1"/>
      <w:sz w:val="32"/>
      <w:szCs w:val="32"/>
      <w:lang w:eastAsia="ar-SA"/>
    </w:rPr>
  </w:style>
  <w:style w:type="paragraph" w:styleId="2">
    <w:name w:val="heading 2"/>
    <w:basedOn w:val="a"/>
    <w:next w:val="a"/>
    <w:link w:val="20"/>
    <w:qFormat/>
    <w:rsid w:val="00211D6C"/>
    <w:pPr>
      <w:keepNext/>
      <w:numPr>
        <w:ilvl w:val="1"/>
        <w:numId w:val="1"/>
      </w:numPr>
      <w:spacing w:before="240" w:after="60" w:line="240" w:lineRule="auto"/>
      <w:outlineLvl w:val="1"/>
    </w:pPr>
    <w:rPr>
      <w:rFonts w:ascii="Arial" w:eastAsia="Times New Roman" w:hAnsi="Arial" w:cs="Arial"/>
      <w:b/>
      <w:bCs/>
      <w:i/>
      <w:iCs/>
      <w:sz w:val="28"/>
      <w:szCs w:val="28"/>
      <w:lang w:eastAsia="ar-SA"/>
    </w:rPr>
  </w:style>
  <w:style w:type="paragraph" w:styleId="3">
    <w:name w:val="heading 3"/>
    <w:basedOn w:val="a"/>
    <w:next w:val="a"/>
    <w:link w:val="30"/>
    <w:uiPriority w:val="9"/>
    <w:qFormat/>
    <w:rsid w:val="00211D6C"/>
    <w:pPr>
      <w:keepNext/>
      <w:numPr>
        <w:ilvl w:val="2"/>
        <w:numId w:val="1"/>
      </w:numPr>
      <w:spacing w:before="240" w:after="60" w:line="240" w:lineRule="auto"/>
      <w:outlineLvl w:val="2"/>
    </w:pPr>
    <w:rPr>
      <w:rFonts w:ascii="Tahoma" w:eastAsia="Times New Roman" w:hAnsi="Tahoma" w:cs="Tahoma"/>
      <w:sz w:val="16"/>
      <w:szCs w:val="16"/>
      <w:lang w:eastAsia="ar-SA"/>
    </w:rPr>
  </w:style>
  <w:style w:type="paragraph" w:styleId="4">
    <w:name w:val="heading 4"/>
    <w:basedOn w:val="a"/>
    <w:next w:val="a"/>
    <w:link w:val="40"/>
    <w:qFormat/>
    <w:rsid w:val="00211D6C"/>
    <w:pPr>
      <w:keepNext/>
      <w:numPr>
        <w:ilvl w:val="3"/>
        <w:numId w:val="1"/>
      </w:numPr>
      <w:spacing w:before="240" w:after="60" w:line="240" w:lineRule="auto"/>
      <w:outlineLvl w:val="3"/>
    </w:pPr>
    <w:rPr>
      <w:rFonts w:ascii="Calibri" w:eastAsia="Times New Roman" w:hAnsi="Calibri" w:cs="Times New Roman"/>
      <w:b/>
      <w:bCs/>
      <w:sz w:val="28"/>
      <w:szCs w:val="28"/>
      <w:lang w:eastAsia="ar-SA"/>
    </w:rPr>
  </w:style>
  <w:style w:type="paragraph" w:styleId="5">
    <w:name w:val="heading 5"/>
    <w:basedOn w:val="a"/>
    <w:next w:val="a"/>
    <w:link w:val="50"/>
    <w:qFormat/>
    <w:rsid w:val="00211D6C"/>
    <w:pPr>
      <w:numPr>
        <w:ilvl w:val="4"/>
        <w:numId w:val="1"/>
      </w:numPr>
      <w:spacing w:before="240" w:after="60" w:line="240" w:lineRule="auto"/>
      <w:outlineLvl w:val="4"/>
    </w:pPr>
    <w:rPr>
      <w:rFonts w:ascii="Times New Roman" w:eastAsia="Times New Roman" w:hAnsi="Times New Roman" w:cs="Times New Roman"/>
      <w:b/>
      <w:bCs/>
      <w:i/>
      <w:iCs/>
      <w:sz w:val="26"/>
      <w:szCs w:val="26"/>
      <w:lang w:eastAsia="ar-SA"/>
    </w:rPr>
  </w:style>
  <w:style w:type="paragraph" w:styleId="6">
    <w:name w:val="heading 6"/>
    <w:basedOn w:val="a"/>
    <w:next w:val="a"/>
    <w:link w:val="60"/>
    <w:qFormat/>
    <w:rsid w:val="00211D6C"/>
    <w:pPr>
      <w:numPr>
        <w:ilvl w:val="5"/>
        <w:numId w:val="1"/>
      </w:numPr>
      <w:spacing w:before="240" w:after="60" w:line="240" w:lineRule="auto"/>
      <w:outlineLvl w:val="5"/>
    </w:pPr>
    <w:rPr>
      <w:rFonts w:ascii="Times New Roman" w:eastAsia="Times New Roman" w:hAnsi="Times New Roman" w:cs="Times New Roman"/>
      <w:sz w:val="24"/>
      <w:szCs w:val="24"/>
      <w:lang w:eastAsia="ar-SA"/>
    </w:rPr>
  </w:style>
  <w:style w:type="paragraph" w:styleId="7">
    <w:name w:val="heading 7"/>
    <w:basedOn w:val="a"/>
    <w:next w:val="a"/>
    <w:link w:val="70"/>
    <w:qFormat/>
    <w:rsid w:val="00211D6C"/>
    <w:pPr>
      <w:numPr>
        <w:ilvl w:val="6"/>
        <w:numId w:val="1"/>
      </w:numPr>
      <w:spacing w:before="240" w:after="60" w:line="240" w:lineRule="auto"/>
      <w:outlineLvl w:val="6"/>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11D6C"/>
    <w:rPr>
      <w:rFonts w:ascii="Cambria" w:eastAsia="Times New Roman" w:hAnsi="Cambria" w:cs="Cambria"/>
      <w:b/>
      <w:bCs/>
      <w:kern w:val="1"/>
      <w:sz w:val="32"/>
      <w:szCs w:val="32"/>
      <w:lang w:eastAsia="ar-SA"/>
    </w:rPr>
  </w:style>
  <w:style w:type="character" w:customStyle="1" w:styleId="20">
    <w:name w:val="Заголовок 2 Знак"/>
    <w:basedOn w:val="a0"/>
    <w:link w:val="2"/>
    <w:rsid w:val="00211D6C"/>
    <w:rPr>
      <w:rFonts w:ascii="Arial" w:eastAsia="Times New Roman" w:hAnsi="Arial" w:cs="Arial"/>
      <w:b/>
      <w:bCs/>
      <w:i/>
      <w:iCs/>
      <w:sz w:val="28"/>
      <w:szCs w:val="28"/>
      <w:lang w:eastAsia="ar-SA"/>
    </w:rPr>
  </w:style>
  <w:style w:type="character" w:customStyle="1" w:styleId="30">
    <w:name w:val="Заголовок 3 Знак"/>
    <w:basedOn w:val="a0"/>
    <w:link w:val="3"/>
    <w:uiPriority w:val="9"/>
    <w:rsid w:val="00211D6C"/>
    <w:rPr>
      <w:rFonts w:ascii="Tahoma" w:eastAsia="Times New Roman" w:hAnsi="Tahoma" w:cs="Tahoma"/>
      <w:sz w:val="16"/>
      <w:szCs w:val="16"/>
      <w:lang w:val="ru-RU" w:eastAsia="ar-SA"/>
    </w:rPr>
  </w:style>
  <w:style w:type="character" w:customStyle="1" w:styleId="40">
    <w:name w:val="Заголовок 4 Знак"/>
    <w:basedOn w:val="a0"/>
    <w:link w:val="4"/>
    <w:rsid w:val="00211D6C"/>
    <w:rPr>
      <w:rFonts w:ascii="Calibri" w:eastAsia="Times New Roman" w:hAnsi="Calibri" w:cs="Times New Roman"/>
      <w:b/>
      <w:bCs/>
      <w:sz w:val="28"/>
      <w:szCs w:val="28"/>
      <w:lang w:eastAsia="ar-SA"/>
    </w:rPr>
  </w:style>
  <w:style w:type="character" w:customStyle="1" w:styleId="50">
    <w:name w:val="Заголовок 5 Знак"/>
    <w:basedOn w:val="a0"/>
    <w:link w:val="5"/>
    <w:rsid w:val="00211D6C"/>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211D6C"/>
    <w:rPr>
      <w:rFonts w:ascii="Times New Roman" w:eastAsia="Times New Roman" w:hAnsi="Times New Roman" w:cs="Times New Roman"/>
      <w:sz w:val="24"/>
      <w:szCs w:val="24"/>
      <w:lang w:val="ru-RU" w:eastAsia="ar-SA"/>
    </w:rPr>
  </w:style>
  <w:style w:type="character" w:customStyle="1" w:styleId="70">
    <w:name w:val="Заголовок 7 Знак"/>
    <w:basedOn w:val="a0"/>
    <w:link w:val="7"/>
    <w:rsid w:val="00211D6C"/>
    <w:rPr>
      <w:rFonts w:ascii="Times New Roman" w:eastAsia="Times New Roman" w:hAnsi="Times New Roman" w:cs="Times New Roman"/>
      <w:sz w:val="24"/>
      <w:szCs w:val="24"/>
      <w:lang w:val="ru-RU" w:eastAsia="ar-SA"/>
    </w:rPr>
  </w:style>
  <w:style w:type="paragraph" w:styleId="a3">
    <w:name w:val="Normal (Web)"/>
    <w:basedOn w:val="a"/>
    <w:uiPriority w:val="99"/>
    <w:unhideWhenUsed/>
    <w:rsid w:val="0042749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775C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qFormat/>
    <w:rsid w:val="00775CBA"/>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12">
    <w:name w:val="Основной текст + Полужирный12"/>
    <w:basedOn w:val="a0"/>
    <w:uiPriority w:val="99"/>
    <w:rsid w:val="00775CBA"/>
    <w:rPr>
      <w:rFonts w:ascii="Times New Roman" w:hAnsi="Times New Roman" w:cs="Times New Roman"/>
      <w:b/>
      <w:bCs/>
      <w:spacing w:val="0"/>
      <w:sz w:val="17"/>
      <w:szCs w:val="17"/>
      <w:shd w:val="clear" w:color="auto" w:fill="FFFFFF"/>
    </w:rPr>
  </w:style>
  <w:style w:type="character" w:customStyle="1" w:styleId="WW8Num1z0">
    <w:name w:val="WW8Num1z0"/>
    <w:rsid w:val="00211D6C"/>
    <w:rPr>
      <w:rFonts w:ascii="Symbol" w:hAnsi="Symbol" w:cs="Symbol"/>
    </w:rPr>
  </w:style>
  <w:style w:type="character" w:customStyle="1" w:styleId="WW8Num1z1">
    <w:name w:val="WW8Num1z1"/>
    <w:rsid w:val="00211D6C"/>
    <w:rPr>
      <w:rFonts w:ascii="Courier New" w:hAnsi="Courier New" w:cs="Courier New"/>
    </w:rPr>
  </w:style>
  <w:style w:type="character" w:customStyle="1" w:styleId="WW8Num1z2">
    <w:name w:val="WW8Num1z2"/>
    <w:rsid w:val="00211D6C"/>
    <w:rPr>
      <w:rFonts w:ascii="Wingdings" w:hAnsi="Wingdings" w:cs="Wingdings"/>
    </w:rPr>
  </w:style>
  <w:style w:type="character" w:customStyle="1" w:styleId="WW8Num2z0">
    <w:name w:val="WW8Num2z0"/>
    <w:rsid w:val="00211D6C"/>
    <w:rPr>
      <w:rFonts w:ascii="Symbol" w:hAnsi="Symbol" w:cs="Symbol"/>
      <w:color w:val="auto"/>
    </w:rPr>
  </w:style>
  <w:style w:type="character" w:customStyle="1" w:styleId="WW8Num2z1">
    <w:name w:val="WW8Num2z1"/>
    <w:rsid w:val="00211D6C"/>
    <w:rPr>
      <w:rFonts w:ascii="Courier New" w:hAnsi="Courier New" w:cs="Courier New"/>
    </w:rPr>
  </w:style>
  <w:style w:type="character" w:customStyle="1" w:styleId="WW8Num2z2">
    <w:name w:val="WW8Num2z2"/>
    <w:rsid w:val="00211D6C"/>
    <w:rPr>
      <w:rFonts w:ascii="Wingdings" w:hAnsi="Wingdings" w:cs="Wingdings"/>
    </w:rPr>
  </w:style>
  <w:style w:type="character" w:customStyle="1" w:styleId="WW8Num2z3">
    <w:name w:val="WW8Num2z3"/>
    <w:rsid w:val="00211D6C"/>
    <w:rPr>
      <w:rFonts w:ascii="Symbol" w:hAnsi="Symbol" w:cs="Symbol"/>
    </w:rPr>
  </w:style>
  <w:style w:type="character" w:customStyle="1" w:styleId="WW8Num4z0">
    <w:name w:val="WW8Num4z0"/>
    <w:rsid w:val="00211D6C"/>
    <w:rPr>
      <w:rFonts w:ascii="Symbol" w:hAnsi="Symbol" w:cs="Symbol"/>
    </w:rPr>
  </w:style>
  <w:style w:type="character" w:customStyle="1" w:styleId="WW8Num4z1">
    <w:name w:val="WW8Num4z1"/>
    <w:rsid w:val="00211D6C"/>
    <w:rPr>
      <w:rFonts w:ascii="Courier New" w:hAnsi="Courier New" w:cs="Courier New"/>
    </w:rPr>
  </w:style>
  <w:style w:type="character" w:customStyle="1" w:styleId="WW8Num4z2">
    <w:name w:val="WW8Num4z2"/>
    <w:rsid w:val="00211D6C"/>
    <w:rPr>
      <w:rFonts w:ascii="Wingdings" w:hAnsi="Wingdings" w:cs="Wingdings"/>
    </w:rPr>
  </w:style>
  <w:style w:type="character" w:customStyle="1" w:styleId="WW8Num6z0">
    <w:name w:val="WW8Num6z0"/>
    <w:rsid w:val="00211D6C"/>
    <w:rPr>
      <w:rFonts w:ascii="Times New Roman" w:eastAsia="Times New Roman" w:hAnsi="Times New Roman" w:cs="Times New Roman"/>
    </w:rPr>
  </w:style>
  <w:style w:type="character" w:customStyle="1" w:styleId="WW8Num6z1">
    <w:name w:val="WW8Num6z1"/>
    <w:rsid w:val="00211D6C"/>
    <w:rPr>
      <w:rFonts w:ascii="Courier New" w:hAnsi="Courier New" w:cs="Courier New"/>
    </w:rPr>
  </w:style>
  <w:style w:type="character" w:customStyle="1" w:styleId="WW8Num6z2">
    <w:name w:val="WW8Num6z2"/>
    <w:rsid w:val="00211D6C"/>
    <w:rPr>
      <w:rFonts w:ascii="Wingdings" w:hAnsi="Wingdings" w:cs="Wingdings"/>
    </w:rPr>
  </w:style>
  <w:style w:type="character" w:customStyle="1" w:styleId="WW8Num6z3">
    <w:name w:val="WW8Num6z3"/>
    <w:rsid w:val="00211D6C"/>
    <w:rPr>
      <w:rFonts w:ascii="Symbol" w:hAnsi="Symbol" w:cs="Symbol"/>
    </w:rPr>
  </w:style>
  <w:style w:type="character" w:customStyle="1" w:styleId="WW8Num8z0">
    <w:name w:val="WW8Num8z0"/>
    <w:rsid w:val="00211D6C"/>
    <w:rPr>
      <w:rFonts w:ascii="Times New Roman" w:eastAsia="Times New Roman" w:hAnsi="Times New Roman" w:cs="Times New Roman"/>
    </w:rPr>
  </w:style>
  <w:style w:type="character" w:customStyle="1" w:styleId="WW8Num8z1">
    <w:name w:val="WW8Num8z1"/>
    <w:rsid w:val="00211D6C"/>
    <w:rPr>
      <w:rFonts w:ascii="Courier New" w:hAnsi="Courier New" w:cs="Courier New"/>
    </w:rPr>
  </w:style>
  <w:style w:type="character" w:customStyle="1" w:styleId="WW8Num8z2">
    <w:name w:val="WW8Num8z2"/>
    <w:rsid w:val="00211D6C"/>
    <w:rPr>
      <w:rFonts w:ascii="Wingdings" w:hAnsi="Wingdings" w:cs="Wingdings"/>
    </w:rPr>
  </w:style>
  <w:style w:type="character" w:customStyle="1" w:styleId="WW8Num8z3">
    <w:name w:val="WW8Num8z3"/>
    <w:rsid w:val="00211D6C"/>
    <w:rPr>
      <w:rFonts w:ascii="Symbol" w:hAnsi="Symbol" w:cs="Symbol"/>
    </w:rPr>
  </w:style>
  <w:style w:type="character" w:customStyle="1" w:styleId="WW8Num9z0">
    <w:name w:val="WW8Num9z0"/>
    <w:rsid w:val="00211D6C"/>
    <w:rPr>
      <w:rFonts w:ascii="Symbol" w:hAnsi="Symbol" w:cs="Symbol"/>
    </w:rPr>
  </w:style>
  <w:style w:type="character" w:customStyle="1" w:styleId="WW8Num9z1">
    <w:name w:val="WW8Num9z1"/>
    <w:rsid w:val="00211D6C"/>
    <w:rPr>
      <w:rFonts w:ascii="Courier New" w:hAnsi="Courier New" w:cs="Courier New"/>
    </w:rPr>
  </w:style>
  <w:style w:type="character" w:customStyle="1" w:styleId="WW8Num9z2">
    <w:name w:val="WW8Num9z2"/>
    <w:rsid w:val="00211D6C"/>
    <w:rPr>
      <w:rFonts w:ascii="Wingdings" w:hAnsi="Wingdings" w:cs="Wingdings"/>
    </w:rPr>
  </w:style>
  <w:style w:type="character" w:customStyle="1" w:styleId="WW8Num12z0">
    <w:name w:val="WW8Num12z0"/>
    <w:rsid w:val="00211D6C"/>
    <w:rPr>
      <w:rFonts w:ascii="Times New Roman" w:eastAsia="Times New Roman" w:hAnsi="Times New Roman" w:cs="Times New Roman"/>
    </w:rPr>
  </w:style>
  <w:style w:type="character" w:customStyle="1" w:styleId="WW8Num12z1">
    <w:name w:val="WW8Num12z1"/>
    <w:rsid w:val="00211D6C"/>
    <w:rPr>
      <w:rFonts w:ascii="Courier New" w:hAnsi="Courier New" w:cs="Courier New"/>
    </w:rPr>
  </w:style>
  <w:style w:type="character" w:customStyle="1" w:styleId="WW8Num12z2">
    <w:name w:val="WW8Num12z2"/>
    <w:rsid w:val="00211D6C"/>
    <w:rPr>
      <w:rFonts w:ascii="Wingdings" w:hAnsi="Wingdings" w:cs="Wingdings"/>
    </w:rPr>
  </w:style>
  <w:style w:type="character" w:customStyle="1" w:styleId="WW8Num12z3">
    <w:name w:val="WW8Num12z3"/>
    <w:rsid w:val="00211D6C"/>
    <w:rPr>
      <w:rFonts w:ascii="Symbol" w:hAnsi="Symbol" w:cs="Symbol"/>
    </w:rPr>
  </w:style>
  <w:style w:type="character" w:customStyle="1" w:styleId="WW8Num13z0">
    <w:name w:val="WW8Num13z0"/>
    <w:rsid w:val="00211D6C"/>
    <w:rPr>
      <w:rFonts w:ascii="Symbol" w:hAnsi="Symbol" w:cs="Symbol"/>
    </w:rPr>
  </w:style>
  <w:style w:type="character" w:customStyle="1" w:styleId="WW8Num13z1">
    <w:name w:val="WW8Num13z1"/>
    <w:rsid w:val="00211D6C"/>
    <w:rPr>
      <w:rFonts w:ascii="Courier New" w:hAnsi="Courier New" w:cs="Courier New"/>
    </w:rPr>
  </w:style>
  <w:style w:type="character" w:customStyle="1" w:styleId="WW8Num13z2">
    <w:name w:val="WW8Num13z2"/>
    <w:rsid w:val="00211D6C"/>
    <w:rPr>
      <w:rFonts w:ascii="Wingdings" w:hAnsi="Wingdings" w:cs="Wingdings"/>
    </w:rPr>
  </w:style>
  <w:style w:type="character" w:customStyle="1" w:styleId="WW8Num14z0">
    <w:name w:val="WW8Num14z0"/>
    <w:rsid w:val="00211D6C"/>
    <w:rPr>
      <w:rFonts w:ascii="Symbol" w:hAnsi="Symbol" w:cs="Symbol"/>
    </w:rPr>
  </w:style>
  <w:style w:type="character" w:customStyle="1" w:styleId="WW8Num14z1">
    <w:name w:val="WW8Num14z1"/>
    <w:rsid w:val="00211D6C"/>
    <w:rPr>
      <w:rFonts w:ascii="Courier New" w:hAnsi="Courier New" w:cs="Courier New"/>
    </w:rPr>
  </w:style>
  <w:style w:type="character" w:customStyle="1" w:styleId="WW8Num14z2">
    <w:name w:val="WW8Num14z2"/>
    <w:rsid w:val="00211D6C"/>
    <w:rPr>
      <w:rFonts w:ascii="Wingdings" w:hAnsi="Wingdings" w:cs="Wingdings"/>
    </w:rPr>
  </w:style>
  <w:style w:type="character" w:customStyle="1" w:styleId="WW8Num15z0">
    <w:name w:val="WW8Num15z0"/>
    <w:rsid w:val="00211D6C"/>
    <w:rPr>
      <w:rFonts w:ascii="Symbol" w:hAnsi="Symbol" w:cs="Symbol"/>
    </w:rPr>
  </w:style>
  <w:style w:type="character" w:customStyle="1" w:styleId="WW8Num15z1">
    <w:name w:val="WW8Num15z1"/>
    <w:rsid w:val="00211D6C"/>
    <w:rPr>
      <w:rFonts w:ascii="Courier New" w:hAnsi="Courier New" w:cs="Courier New"/>
    </w:rPr>
  </w:style>
  <w:style w:type="character" w:customStyle="1" w:styleId="WW8Num15z2">
    <w:name w:val="WW8Num15z2"/>
    <w:rsid w:val="00211D6C"/>
    <w:rPr>
      <w:rFonts w:ascii="Wingdings" w:hAnsi="Wingdings" w:cs="Wingdings"/>
    </w:rPr>
  </w:style>
  <w:style w:type="character" w:customStyle="1" w:styleId="WW8Num16z0">
    <w:name w:val="WW8Num16z0"/>
    <w:rsid w:val="00211D6C"/>
    <w:rPr>
      <w:b w:val="0"/>
    </w:rPr>
  </w:style>
  <w:style w:type="character" w:customStyle="1" w:styleId="WW8Num17z0">
    <w:name w:val="WW8Num17z0"/>
    <w:rsid w:val="00211D6C"/>
    <w:rPr>
      <w:rFonts w:ascii="Times New Roman" w:eastAsia="Times New Roman" w:hAnsi="Times New Roman" w:cs="Times New Roman"/>
    </w:rPr>
  </w:style>
  <w:style w:type="character" w:customStyle="1" w:styleId="WW8Num17z1">
    <w:name w:val="WW8Num17z1"/>
    <w:rsid w:val="00211D6C"/>
    <w:rPr>
      <w:rFonts w:ascii="Courier New" w:hAnsi="Courier New" w:cs="Courier New"/>
    </w:rPr>
  </w:style>
  <w:style w:type="character" w:customStyle="1" w:styleId="WW8Num17z2">
    <w:name w:val="WW8Num17z2"/>
    <w:rsid w:val="00211D6C"/>
    <w:rPr>
      <w:rFonts w:ascii="Wingdings" w:hAnsi="Wingdings" w:cs="Wingdings"/>
    </w:rPr>
  </w:style>
  <w:style w:type="character" w:customStyle="1" w:styleId="WW8Num17z3">
    <w:name w:val="WW8Num17z3"/>
    <w:rsid w:val="00211D6C"/>
    <w:rPr>
      <w:rFonts w:ascii="Symbol" w:hAnsi="Symbol" w:cs="Symbol"/>
    </w:rPr>
  </w:style>
  <w:style w:type="character" w:customStyle="1" w:styleId="WW8Num18z0">
    <w:name w:val="WW8Num18z0"/>
    <w:rsid w:val="00211D6C"/>
    <w:rPr>
      <w:rFonts w:ascii="Symbol" w:hAnsi="Symbol" w:cs="Symbol"/>
    </w:rPr>
  </w:style>
  <w:style w:type="character" w:customStyle="1" w:styleId="WW8Num18z1">
    <w:name w:val="WW8Num18z1"/>
    <w:rsid w:val="00211D6C"/>
    <w:rPr>
      <w:rFonts w:ascii="Courier New" w:hAnsi="Courier New" w:cs="Courier New"/>
    </w:rPr>
  </w:style>
  <w:style w:type="character" w:customStyle="1" w:styleId="WW8Num18z2">
    <w:name w:val="WW8Num18z2"/>
    <w:rsid w:val="00211D6C"/>
    <w:rPr>
      <w:rFonts w:ascii="Wingdings" w:hAnsi="Wingdings" w:cs="Wingdings"/>
    </w:rPr>
  </w:style>
  <w:style w:type="character" w:customStyle="1" w:styleId="WW8Num19z0">
    <w:name w:val="WW8Num19z0"/>
    <w:rsid w:val="00211D6C"/>
    <w:rPr>
      <w:rFonts w:ascii="Symbol" w:hAnsi="Symbol" w:cs="Symbol"/>
    </w:rPr>
  </w:style>
  <w:style w:type="character" w:customStyle="1" w:styleId="WW8Num19z1">
    <w:name w:val="WW8Num19z1"/>
    <w:rsid w:val="00211D6C"/>
    <w:rPr>
      <w:rFonts w:ascii="Courier New" w:hAnsi="Courier New" w:cs="Courier New"/>
    </w:rPr>
  </w:style>
  <w:style w:type="character" w:customStyle="1" w:styleId="WW8Num19z2">
    <w:name w:val="WW8Num19z2"/>
    <w:rsid w:val="00211D6C"/>
    <w:rPr>
      <w:rFonts w:ascii="Wingdings" w:hAnsi="Wingdings" w:cs="Wingdings"/>
    </w:rPr>
  </w:style>
  <w:style w:type="character" w:customStyle="1" w:styleId="WW8Num20z0">
    <w:name w:val="WW8Num20z0"/>
    <w:rsid w:val="00211D6C"/>
    <w:rPr>
      <w:b w:val="0"/>
    </w:rPr>
  </w:style>
  <w:style w:type="character" w:customStyle="1" w:styleId="WW8Num21z0">
    <w:name w:val="WW8Num21z0"/>
    <w:rsid w:val="00211D6C"/>
    <w:rPr>
      <w:rFonts w:ascii="Symbol" w:hAnsi="Symbol" w:cs="Symbol"/>
    </w:rPr>
  </w:style>
  <w:style w:type="character" w:customStyle="1" w:styleId="WW8Num21z1">
    <w:name w:val="WW8Num21z1"/>
    <w:rsid w:val="00211D6C"/>
    <w:rPr>
      <w:rFonts w:ascii="Courier New" w:hAnsi="Courier New" w:cs="Courier New"/>
    </w:rPr>
  </w:style>
  <w:style w:type="character" w:customStyle="1" w:styleId="WW8Num21z2">
    <w:name w:val="WW8Num21z2"/>
    <w:rsid w:val="00211D6C"/>
    <w:rPr>
      <w:rFonts w:ascii="Wingdings" w:hAnsi="Wingdings" w:cs="Wingdings"/>
    </w:rPr>
  </w:style>
  <w:style w:type="character" w:customStyle="1" w:styleId="WW8Num22z0">
    <w:name w:val="WW8Num22z0"/>
    <w:rsid w:val="00211D6C"/>
    <w:rPr>
      <w:rFonts w:ascii="Symbol" w:hAnsi="Symbol" w:cs="Symbol"/>
    </w:rPr>
  </w:style>
  <w:style w:type="character" w:customStyle="1" w:styleId="WW8Num22z1">
    <w:name w:val="WW8Num22z1"/>
    <w:rsid w:val="00211D6C"/>
    <w:rPr>
      <w:rFonts w:ascii="Courier New" w:hAnsi="Courier New" w:cs="Courier New"/>
    </w:rPr>
  </w:style>
  <w:style w:type="character" w:customStyle="1" w:styleId="WW8Num22z2">
    <w:name w:val="WW8Num22z2"/>
    <w:rsid w:val="00211D6C"/>
    <w:rPr>
      <w:rFonts w:ascii="Wingdings" w:hAnsi="Wingdings" w:cs="Wingdings"/>
    </w:rPr>
  </w:style>
  <w:style w:type="character" w:customStyle="1" w:styleId="WW8Num23z0">
    <w:name w:val="WW8Num23z0"/>
    <w:rsid w:val="00211D6C"/>
    <w:rPr>
      <w:rFonts w:ascii="Times New Roman" w:eastAsia="Times New Roman" w:hAnsi="Times New Roman" w:cs="Times New Roman"/>
    </w:rPr>
  </w:style>
  <w:style w:type="character" w:customStyle="1" w:styleId="WW8Num23z1">
    <w:name w:val="WW8Num23z1"/>
    <w:rsid w:val="00211D6C"/>
    <w:rPr>
      <w:rFonts w:ascii="Courier New" w:hAnsi="Courier New" w:cs="Courier New"/>
    </w:rPr>
  </w:style>
  <w:style w:type="character" w:customStyle="1" w:styleId="WW8Num23z2">
    <w:name w:val="WW8Num23z2"/>
    <w:rsid w:val="00211D6C"/>
    <w:rPr>
      <w:rFonts w:ascii="Wingdings" w:hAnsi="Wingdings" w:cs="Wingdings"/>
    </w:rPr>
  </w:style>
  <w:style w:type="character" w:customStyle="1" w:styleId="WW8Num23z3">
    <w:name w:val="WW8Num23z3"/>
    <w:rsid w:val="00211D6C"/>
    <w:rPr>
      <w:rFonts w:ascii="Symbol" w:hAnsi="Symbol" w:cs="Symbol"/>
    </w:rPr>
  </w:style>
  <w:style w:type="character" w:customStyle="1" w:styleId="WW8Num24z0">
    <w:name w:val="WW8Num24z0"/>
    <w:rsid w:val="00211D6C"/>
    <w:rPr>
      <w:rFonts w:ascii="Arial" w:hAnsi="Arial" w:cs="Arial"/>
      <w:b w:val="0"/>
      <w:sz w:val="22"/>
      <w:szCs w:val="22"/>
    </w:rPr>
  </w:style>
  <w:style w:type="character" w:customStyle="1" w:styleId="WW8Num25z0">
    <w:name w:val="WW8Num25z0"/>
    <w:rsid w:val="00211D6C"/>
    <w:rPr>
      <w:rFonts w:ascii="Times New Roman" w:eastAsia="Times New Roman" w:hAnsi="Times New Roman" w:cs="Times New Roman"/>
    </w:rPr>
  </w:style>
  <w:style w:type="character" w:customStyle="1" w:styleId="WW8Num25z1">
    <w:name w:val="WW8Num25z1"/>
    <w:rsid w:val="00211D6C"/>
    <w:rPr>
      <w:rFonts w:ascii="Courier New" w:hAnsi="Courier New" w:cs="Courier New"/>
    </w:rPr>
  </w:style>
  <w:style w:type="character" w:customStyle="1" w:styleId="WW8Num25z2">
    <w:name w:val="WW8Num25z2"/>
    <w:rsid w:val="00211D6C"/>
    <w:rPr>
      <w:rFonts w:ascii="Wingdings" w:hAnsi="Wingdings" w:cs="Wingdings"/>
    </w:rPr>
  </w:style>
  <w:style w:type="character" w:customStyle="1" w:styleId="WW8Num25z3">
    <w:name w:val="WW8Num25z3"/>
    <w:rsid w:val="00211D6C"/>
    <w:rPr>
      <w:rFonts w:ascii="Symbol" w:hAnsi="Symbol" w:cs="Symbol"/>
    </w:rPr>
  </w:style>
  <w:style w:type="character" w:customStyle="1" w:styleId="WW8Num26z0">
    <w:name w:val="WW8Num26z0"/>
    <w:rsid w:val="00211D6C"/>
    <w:rPr>
      <w:rFonts w:ascii="Times New Roman" w:eastAsia="Times New Roman" w:hAnsi="Times New Roman" w:cs="Times New Roman"/>
    </w:rPr>
  </w:style>
  <w:style w:type="character" w:customStyle="1" w:styleId="WW8Num26z1">
    <w:name w:val="WW8Num26z1"/>
    <w:rsid w:val="00211D6C"/>
    <w:rPr>
      <w:rFonts w:ascii="Courier New" w:hAnsi="Courier New" w:cs="Courier New"/>
    </w:rPr>
  </w:style>
  <w:style w:type="character" w:customStyle="1" w:styleId="WW8Num26z2">
    <w:name w:val="WW8Num26z2"/>
    <w:rsid w:val="00211D6C"/>
    <w:rPr>
      <w:rFonts w:ascii="Wingdings" w:hAnsi="Wingdings" w:cs="Wingdings"/>
    </w:rPr>
  </w:style>
  <w:style w:type="character" w:customStyle="1" w:styleId="WW8Num26z3">
    <w:name w:val="WW8Num26z3"/>
    <w:rsid w:val="00211D6C"/>
    <w:rPr>
      <w:rFonts w:ascii="Symbol" w:hAnsi="Symbol" w:cs="Symbol"/>
    </w:rPr>
  </w:style>
  <w:style w:type="character" w:customStyle="1" w:styleId="WW8Num28z0">
    <w:name w:val="WW8Num28z0"/>
    <w:rsid w:val="00211D6C"/>
    <w:rPr>
      <w:b w:val="0"/>
    </w:rPr>
  </w:style>
  <w:style w:type="character" w:customStyle="1" w:styleId="WW8Num29z0">
    <w:name w:val="WW8Num29z0"/>
    <w:rsid w:val="00211D6C"/>
    <w:rPr>
      <w:rFonts w:ascii="Symbol" w:hAnsi="Symbol" w:cs="Symbol"/>
    </w:rPr>
  </w:style>
  <w:style w:type="character" w:customStyle="1" w:styleId="WW8Num30z0">
    <w:name w:val="WW8Num30z0"/>
    <w:rsid w:val="00211D6C"/>
    <w:rPr>
      <w:rFonts w:ascii="Times New Roman" w:eastAsia="Times New Roman" w:hAnsi="Times New Roman" w:cs="Times New Roman"/>
    </w:rPr>
  </w:style>
  <w:style w:type="character" w:customStyle="1" w:styleId="WW8Num30z1">
    <w:name w:val="WW8Num30z1"/>
    <w:rsid w:val="00211D6C"/>
    <w:rPr>
      <w:rFonts w:ascii="Courier New" w:hAnsi="Courier New" w:cs="Courier New"/>
    </w:rPr>
  </w:style>
  <w:style w:type="character" w:customStyle="1" w:styleId="WW8Num30z2">
    <w:name w:val="WW8Num30z2"/>
    <w:rsid w:val="00211D6C"/>
    <w:rPr>
      <w:rFonts w:ascii="Wingdings" w:hAnsi="Wingdings" w:cs="Wingdings"/>
    </w:rPr>
  </w:style>
  <w:style w:type="character" w:customStyle="1" w:styleId="WW8Num30z3">
    <w:name w:val="WW8Num30z3"/>
    <w:rsid w:val="00211D6C"/>
    <w:rPr>
      <w:rFonts w:ascii="Symbol" w:hAnsi="Symbol" w:cs="Symbol"/>
    </w:rPr>
  </w:style>
  <w:style w:type="character" w:customStyle="1" w:styleId="WW8Num31z0">
    <w:name w:val="WW8Num31z0"/>
    <w:rsid w:val="00211D6C"/>
    <w:rPr>
      <w:rFonts w:ascii="Arial" w:hAnsi="Arial" w:cs="Arial"/>
      <w:b w:val="0"/>
    </w:rPr>
  </w:style>
  <w:style w:type="character" w:customStyle="1" w:styleId="WW8Num32z0">
    <w:name w:val="WW8Num32z0"/>
    <w:rsid w:val="00211D6C"/>
    <w:rPr>
      <w:rFonts w:ascii="Times New Roman" w:eastAsia="Times New Roman" w:hAnsi="Times New Roman" w:cs="Times New Roman"/>
    </w:rPr>
  </w:style>
  <w:style w:type="character" w:customStyle="1" w:styleId="WW8Num32z1">
    <w:name w:val="WW8Num32z1"/>
    <w:rsid w:val="00211D6C"/>
    <w:rPr>
      <w:rFonts w:ascii="Courier New" w:hAnsi="Courier New" w:cs="Courier New"/>
    </w:rPr>
  </w:style>
  <w:style w:type="character" w:customStyle="1" w:styleId="WW8Num32z2">
    <w:name w:val="WW8Num32z2"/>
    <w:rsid w:val="00211D6C"/>
    <w:rPr>
      <w:rFonts w:ascii="Wingdings" w:hAnsi="Wingdings" w:cs="Wingdings"/>
    </w:rPr>
  </w:style>
  <w:style w:type="character" w:customStyle="1" w:styleId="WW8Num32z3">
    <w:name w:val="WW8Num32z3"/>
    <w:rsid w:val="00211D6C"/>
    <w:rPr>
      <w:rFonts w:ascii="Symbol" w:hAnsi="Symbol" w:cs="Symbol"/>
    </w:rPr>
  </w:style>
  <w:style w:type="character" w:customStyle="1" w:styleId="WW8Num33z0">
    <w:name w:val="WW8Num33z0"/>
    <w:rsid w:val="00211D6C"/>
    <w:rPr>
      <w:rFonts w:ascii="Times New Roman" w:eastAsia="Times New Roman" w:hAnsi="Times New Roman" w:cs="Times New Roman"/>
    </w:rPr>
  </w:style>
  <w:style w:type="character" w:customStyle="1" w:styleId="WW8Num33z1">
    <w:name w:val="WW8Num33z1"/>
    <w:rsid w:val="00211D6C"/>
    <w:rPr>
      <w:rFonts w:ascii="Courier New" w:hAnsi="Courier New" w:cs="Courier New"/>
    </w:rPr>
  </w:style>
  <w:style w:type="character" w:customStyle="1" w:styleId="WW8Num33z2">
    <w:name w:val="WW8Num33z2"/>
    <w:rsid w:val="00211D6C"/>
    <w:rPr>
      <w:rFonts w:ascii="Wingdings" w:hAnsi="Wingdings" w:cs="Wingdings"/>
    </w:rPr>
  </w:style>
  <w:style w:type="character" w:customStyle="1" w:styleId="WW8Num33z3">
    <w:name w:val="WW8Num33z3"/>
    <w:rsid w:val="00211D6C"/>
    <w:rPr>
      <w:rFonts w:ascii="Symbol" w:hAnsi="Symbol" w:cs="Symbol"/>
    </w:rPr>
  </w:style>
  <w:style w:type="character" w:customStyle="1" w:styleId="WW8Num34z0">
    <w:name w:val="WW8Num34z0"/>
    <w:rsid w:val="00211D6C"/>
    <w:rPr>
      <w:rFonts w:ascii="Symbol" w:hAnsi="Symbol" w:cs="Symbol"/>
    </w:rPr>
  </w:style>
  <w:style w:type="character" w:customStyle="1" w:styleId="WW8Num34z1">
    <w:name w:val="WW8Num34z1"/>
    <w:rsid w:val="00211D6C"/>
    <w:rPr>
      <w:rFonts w:ascii="Courier New" w:hAnsi="Courier New" w:cs="Courier New"/>
    </w:rPr>
  </w:style>
  <w:style w:type="character" w:customStyle="1" w:styleId="WW8Num34z2">
    <w:name w:val="WW8Num34z2"/>
    <w:rsid w:val="00211D6C"/>
    <w:rPr>
      <w:rFonts w:ascii="Wingdings" w:hAnsi="Wingdings" w:cs="Wingdings"/>
    </w:rPr>
  </w:style>
  <w:style w:type="character" w:customStyle="1" w:styleId="WW8Num35z0">
    <w:name w:val="WW8Num35z0"/>
    <w:rsid w:val="00211D6C"/>
    <w:rPr>
      <w:rFonts w:ascii="Symbol" w:hAnsi="Symbol" w:cs="Symbol"/>
    </w:rPr>
  </w:style>
  <w:style w:type="character" w:customStyle="1" w:styleId="WW8Num35z1">
    <w:name w:val="WW8Num35z1"/>
    <w:rsid w:val="00211D6C"/>
    <w:rPr>
      <w:rFonts w:ascii="Courier New" w:hAnsi="Courier New" w:cs="Courier New"/>
    </w:rPr>
  </w:style>
  <w:style w:type="character" w:customStyle="1" w:styleId="WW8Num35z2">
    <w:name w:val="WW8Num35z2"/>
    <w:rsid w:val="00211D6C"/>
    <w:rPr>
      <w:rFonts w:ascii="Wingdings" w:hAnsi="Wingdings" w:cs="Wingdings"/>
    </w:rPr>
  </w:style>
  <w:style w:type="character" w:customStyle="1" w:styleId="WW8Num36z0">
    <w:name w:val="WW8Num36z0"/>
    <w:rsid w:val="00211D6C"/>
    <w:rPr>
      <w:rFonts w:ascii="Times New Roman" w:eastAsia="Times New Roman" w:hAnsi="Times New Roman" w:cs="Times New Roman"/>
    </w:rPr>
  </w:style>
  <w:style w:type="character" w:customStyle="1" w:styleId="WW8Num36z1">
    <w:name w:val="WW8Num36z1"/>
    <w:rsid w:val="00211D6C"/>
    <w:rPr>
      <w:rFonts w:ascii="Courier New" w:hAnsi="Courier New" w:cs="Courier New"/>
    </w:rPr>
  </w:style>
  <w:style w:type="character" w:customStyle="1" w:styleId="WW8Num36z2">
    <w:name w:val="WW8Num36z2"/>
    <w:rsid w:val="00211D6C"/>
    <w:rPr>
      <w:rFonts w:ascii="Wingdings" w:hAnsi="Wingdings" w:cs="Wingdings"/>
    </w:rPr>
  </w:style>
  <w:style w:type="character" w:customStyle="1" w:styleId="WW8Num36z3">
    <w:name w:val="WW8Num36z3"/>
    <w:rsid w:val="00211D6C"/>
    <w:rPr>
      <w:rFonts w:ascii="Symbol" w:hAnsi="Symbol" w:cs="Symbol"/>
    </w:rPr>
  </w:style>
  <w:style w:type="character" w:customStyle="1" w:styleId="WW8Num37z0">
    <w:name w:val="WW8Num37z0"/>
    <w:rsid w:val="00211D6C"/>
    <w:rPr>
      <w:rFonts w:ascii="Times New Roman" w:eastAsia="Times New Roman" w:hAnsi="Times New Roman" w:cs="Times New Roman"/>
    </w:rPr>
  </w:style>
  <w:style w:type="character" w:customStyle="1" w:styleId="WW8Num37z1">
    <w:name w:val="WW8Num37z1"/>
    <w:rsid w:val="00211D6C"/>
    <w:rPr>
      <w:rFonts w:ascii="Courier New" w:hAnsi="Courier New" w:cs="Courier New"/>
    </w:rPr>
  </w:style>
  <w:style w:type="character" w:customStyle="1" w:styleId="WW8Num37z2">
    <w:name w:val="WW8Num37z2"/>
    <w:rsid w:val="00211D6C"/>
    <w:rPr>
      <w:rFonts w:ascii="Wingdings" w:hAnsi="Wingdings" w:cs="Wingdings"/>
    </w:rPr>
  </w:style>
  <w:style w:type="character" w:customStyle="1" w:styleId="WW8Num37z3">
    <w:name w:val="WW8Num37z3"/>
    <w:rsid w:val="00211D6C"/>
    <w:rPr>
      <w:rFonts w:ascii="Symbol" w:hAnsi="Symbol" w:cs="Symbol"/>
    </w:rPr>
  </w:style>
  <w:style w:type="character" w:customStyle="1" w:styleId="WW8Num38z0">
    <w:name w:val="WW8Num38z0"/>
    <w:rsid w:val="00211D6C"/>
    <w:rPr>
      <w:rFonts w:ascii="Symbol" w:hAnsi="Symbol" w:cs="Symbol"/>
    </w:rPr>
  </w:style>
  <w:style w:type="character" w:customStyle="1" w:styleId="WW8Num38z1">
    <w:name w:val="WW8Num38z1"/>
    <w:rsid w:val="00211D6C"/>
    <w:rPr>
      <w:rFonts w:ascii="Courier New" w:hAnsi="Courier New" w:cs="Courier New"/>
    </w:rPr>
  </w:style>
  <w:style w:type="character" w:customStyle="1" w:styleId="WW8Num38z2">
    <w:name w:val="WW8Num38z2"/>
    <w:rsid w:val="00211D6C"/>
    <w:rPr>
      <w:rFonts w:ascii="Wingdings" w:hAnsi="Wingdings" w:cs="Wingdings"/>
    </w:rPr>
  </w:style>
  <w:style w:type="character" w:customStyle="1" w:styleId="WW8Num39z0">
    <w:name w:val="WW8Num39z0"/>
    <w:rsid w:val="00211D6C"/>
    <w:rPr>
      <w:rFonts w:ascii="Times New Roman" w:eastAsia="Times New Roman" w:hAnsi="Times New Roman" w:cs="Times New Roman"/>
    </w:rPr>
  </w:style>
  <w:style w:type="character" w:customStyle="1" w:styleId="WW8Num39z1">
    <w:name w:val="WW8Num39z1"/>
    <w:rsid w:val="00211D6C"/>
    <w:rPr>
      <w:rFonts w:ascii="Courier New" w:hAnsi="Courier New" w:cs="Courier New"/>
    </w:rPr>
  </w:style>
  <w:style w:type="character" w:customStyle="1" w:styleId="WW8Num39z2">
    <w:name w:val="WW8Num39z2"/>
    <w:rsid w:val="00211D6C"/>
    <w:rPr>
      <w:rFonts w:ascii="Wingdings" w:hAnsi="Wingdings" w:cs="Wingdings"/>
    </w:rPr>
  </w:style>
  <w:style w:type="character" w:customStyle="1" w:styleId="WW8Num39z3">
    <w:name w:val="WW8Num39z3"/>
    <w:rsid w:val="00211D6C"/>
    <w:rPr>
      <w:rFonts w:ascii="Symbol" w:hAnsi="Symbol" w:cs="Symbol"/>
    </w:rPr>
  </w:style>
  <w:style w:type="character" w:customStyle="1" w:styleId="WW8Num40z0">
    <w:name w:val="WW8Num40z0"/>
    <w:rsid w:val="00211D6C"/>
    <w:rPr>
      <w:rFonts w:ascii="Times New Roman" w:eastAsia="Times New Roman" w:hAnsi="Times New Roman" w:cs="Times New Roman"/>
    </w:rPr>
  </w:style>
  <w:style w:type="character" w:customStyle="1" w:styleId="WW8Num40z1">
    <w:name w:val="WW8Num40z1"/>
    <w:rsid w:val="00211D6C"/>
    <w:rPr>
      <w:rFonts w:ascii="Courier New" w:hAnsi="Courier New" w:cs="Courier New"/>
    </w:rPr>
  </w:style>
  <w:style w:type="character" w:customStyle="1" w:styleId="WW8Num40z2">
    <w:name w:val="WW8Num40z2"/>
    <w:rsid w:val="00211D6C"/>
    <w:rPr>
      <w:rFonts w:ascii="Wingdings" w:hAnsi="Wingdings" w:cs="Wingdings"/>
    </w:rPr>
  </w:style>
  <w:style w:type="character" w:customStyle="1" w:styleId="WW8Num40z3">
    <w:name w:val="WW8Num40z3"/>
    <w:rsid w:val="00211D6C"/>
    <w:rPr>
      <w:rFonts w:ascii="Symbol" w:hAnsi="Symbol" w:cs="Symbol"/>
    </w:rPr>
  </w:style>
  <w:style w:type="character" w:customStyle="1" w:styleId="WW8Num41z0">
    <w:name w:val="WW8Num41z0"/>
    <w:rsid w:val="00211D6C"/>
    <w:rPr>
      <w:rFonts w:ascii="Times New Roman" w:eastAsia="Times New Roman" w:hAnsi="Times New Roman" w:cs="Times New Roman"/>
    </w:rPr>
  </w:style>
  <w:style w:type="character" w:customStyle="1" w:styleId="WW8Num41z1">
    <w:name w:val="WW8Num41z1"/>
    <w:rsid w:val="00211D6C"/>
    <w:rPr>
      <w:rFonts w:ascii="Courier New" w:hAnsi="Courier New" w:cs="Courier New"/>
    </w:rPr>
  </w:style>
  <w:style w:type="character" w:customStyle="1" w:styleId="WW8Num41z2">
    <w:name w:val="WW8Num41z2"/>
    <w:rsid w:val="00211D6C"/>
    <w:rPr>
      <w:rFonts w:ascii="Wingdings" w:hAnsi="Wingdings" w:cs="Wingdings"/>
    </w:rPr>
  </w:style>
  <w:style w:type="character" w:customStyle="1" w:styleId="WW8Num41z3">
    <w:name w:val="WW8Num41z3"/>
    <w:rsid w:val="00211D6C"/>
    <w:rPr>
      <w:rFonts w:ascii="Symbol" w:hAnsi="Symbol" w:cs="Symbol"/>
    </w:rPr>
  </w:style>
  <w:style w:type="character" w:customStyle="1" w:styleId="WW8Num42z0">
    <w:name w:val="WW8Num42z0"/>
    <w:rsid w:val="00211D6C"/>
    <w:rPr>
      <w:b w:val="0"/>
    </w:rPr>
  </w:style>
  <w:style w:type="character" w:customStyle="1" w:styleId="WW8Num43z0">
    <w:name w:val="WW8Num43z0"/>
    <w:rsid w:val="00211D6C"/>
    <w:rPr>
      <w:rFonts w:ascii="Symbol" w:hAnsi="Symbol" w:cs="Symbol"/>
    </w:rPr>
  </w:style>
  <w:style w:type="character" w:customStyle="1" w:styleId="WW8Num43z1">
    <w:name w:val="WW8Num43z1"/>
    <w:rsid w:val="00211D6C"/>
    <w:rPr>
      <w:rFonts w:ascii="Courier New" w:hAnsi="Courier New" w:cs="Courier New"/>
    </w:rPr>
  </w:style>
  <w:style w:type="character" w:customStyle="1" w:styleId="WW8Num43z2">
    <w:name w:val="WW8Num43z2"/>
    <w:rsid w:val="00211D6C"/>
    <w:rPr>
      <w:rFonts w:ascii="Wingdings" w:hAnsi="Wingdings" w:cs="Wingdings"/>
    </w:rPr>
  </w:style>
  <w:style w:type="character" w:customStyle="1" w:styleId="WW8Num44z0">
    <w:name w:val="WW8Num44z0"/>
    <w:rsid w:val="00211D6C"/>
    <w:rPr>
      <w:rFonts w:ascii="Times New Roman" w:eastAsia="Times New Roman" w:hAnsi="Times New Roman" w:cs="Times New Roman"/>
    </w:rPr>
  </w:style>
  <w:style w:type="character" w:customStyle="1" w:styleId="WW8Num44z1">
    <w:name w:val="WW8Num44z1"/>
    <w:rsid w:val="00211D6C"/>
    <w:rPr>
      <w:rFonts w:ascii="Courier New" w:hAnsi="Courier New" w:cs="Courier New"/>
    </w:rPr>
  </w:style>
  <w:style w:type="character" w:customStyle="1" w:styleId="WW8Num44z2">
    <w:name w:val="WW8Num44z2"/>
    <w:rsid w:val="00211D6C"/>
    <w:rPr>
      <w:rFonts w:ascii="Wingdings" w:hAnsi="Wingdings" w:cs="Wingdings"/>
    </w:rPr>
  </w:style>
  <w:style w:type="character" w:customStyle="1" w:styleId="WW8Num44z3">
    <w:name w:val="WW8Num44z3"/>
    <w:rsid w:val="00211D6C"/>
    <w:rPr>
      <w:rFonts w:ascii="Symbol" w:hAnsi="Symbol" w:cs="Symbol"/>
    </w:rPr>
  </w:style>
  <w:style w:type="character" w:customStyle="1" w:styleId="WW8Num45z0">
    <w:name w:val="WW8Num45z0"/>
    <w:rsid w:val="00211D6C"/>
    <w:rPr>
      <w:rFonts w:ascii="Symbol" w:hAnsi="Symbol" w:cs="Symbol"/>
    </w:rPr>
  </w:style>
  <w:style w:type="character" w:customStyle="1" w:styleId="WW8Num45z1">
    <w:name w:val="WW8Num45z1"/>
    <w:rsid w:val="00211D6C"/>
    <w:rPr>
      <w:rFonts w:ascii="Courier New" w:hAnsi="Courier New" w:cs="Courier New"/>
    </w:rPr>
  </w:style>
  <w:style w:type="character" w:customStyle="1" w:styleId="WW8Num45z2">
    <w:name w:val="WW8Num45z2"/>
    <w:rsid w:val="00211D6C"/>
    <w:rPr>
      <w:rFonts w:ascii="Wingdings" w:hAnsi="Wingdings" w:cs="Wingdings"/>
    </w:rPr>
  </w:style>
  <w:style w:type="character" w:customStyle="1" w:styleId="WW8Num47z1">
    <w:name w:val="WW8Num47z1"/>
    <w:rsid w:val="00211D6C"/>
    <w:rPr>
      <w:b w:val="0"/>
    </w:rPr>
  </w:style>
  <w:style w:type="character" w:customStyle="1" w:styleId="WW8Num48z0">
    <w:name w:val="WW8Num48z0"/>
    <w:rsid w:val="00211D6C"/>
    <w:rPr>
      <w:b w:val="0"/>
    </w:rPr>
  </w:style>
  <w:style w:type="character" w:customStyle="1" w:styleId="WW8Num49z0">
    <w:name w:val="WW8Num49z0"/>
    <w:rsid w:val="00211D6C"/>
    <w:rPr>
      <w:rFonts w:ascii="Times New Roman" w:eastAsia="Times New Roman" w:hAnsi="Times New Roman" w:cs="Times New Roman"/>
    </w:rPr>
  </w:style>
  <w:style w:type="character" w:customStyle="1" w:styleId="WW8Num49z1">
    <w:name w:val="WW8Num49z1"/>
    <w:rsid w:val="00211D6C"/>
    <w:rPr>
      <w:rFonts w:ascii="Courier New" w:hAnsi="Courier New" w:cs="Courier New"/>
    </w:rPr>
  </w:style>
  <w:style w:type="character" w:customStyle="1" w:styleId="WW8Num49z2">
    <w:name w:val="WW8Num49z2"/>
    <w:rsid w:val="00211D6C"/>
    <w:rPr>
      <w:rFonts w:ascii="Wingdings" w:hAnsi="Wingdings" w:cs="Wingdings"/>
    </w:rPr>
  </w:style>
  <w:style w:type="character" w:customStyle="1" w:styleId="WW8Num49z3">
    <w:name w:val="WW8Num49z3"/>
    <w:rsid w:val="00211D6C"/>
    <w:rPr>
      <w:rFonts w:ascii="Symbol" w:hAnsi="Symbol" w:cs="Symbol"/>
    </w:rPr>
  </w:style>
  <w:style w:type="character" w:customStyle="1" w:styleId="WW8Num50z0">
    <w:name w:val="WW8Num50z0"/>
    <w:rsid w:val="00211D6C"/>
    <w:rPr>
      <w:rFonts w:ascii="Times New Roman" w:eastAsia="Times New Roman" w:hAnsi="Times New Roman" w:cs="Times New Roman"/>
    </w:rPr>
  </w:style>
  <w:style w:type="character" w:customStyle="1" w:styleId="WW8Num50z1">
    <w:name w:val="WW8Num50z1"/>
    <w:rsid w:val="00211D6C"/>
    <w:rPr>
      <w:rFonts w:ascii="Courier New" w:hAnsi="Courier New" w:cs="Courier New"/>
    </w:rPr>
  </w:style>
  <w:style w:type="character" w:customStyle="1" w:styleId="WW8Num50z2">
    <w:name w:val="WW8Num50z2"/>
    <w:rsid w:val="00211D6C"/>
    <w:rPr>
      <w:rFonts w:ascii="Wingdings" w:hAnsi="Wingdings" w:cs="Wingdings"/>
    </w:rPr>
  </w:style>
  <w:style w:type="character" w:customStyle="1" w:styleId="WW8Num50z3">
    <w:name w:val="WW8Num50z3"/>
    <w:rsid w:val="00211D6C"/>
    <w:rPr>
      <w:rFonts w:ascii="Symbol" w:hAnsi="Symbol" w:cs="Symbol"/>
    </w:rPr>
  </w:style>
  <w:style w:type="character" w:customStyle="1" w:styleId="11">
    <w:name w:val="Основной шрифт абзаца1"/>
    <w:rsid w:val="00211D6C"/>
  </w:style>
  <w:style w:type="character" w:customStyle="1" w:styleId="a6">
    <w:name w:val="Текст сноски Знак"/>
    <w:rsid w:val="00211D6C"/>
    <w:rPr>
      <w:lang w:val="ru-RU" w:eastAsia="ar-SA" w:bidi="ar-SA"/>
    </w:rPr>
  </w:style>
  <w:style w:type="character" w:customStyle="1" w:styleId="a7">
    <w:name w:val="Символ сноски"/>
    <w:rsid w:val="00211D6C"/>
    <w:rPr>
      <w:vertAlign w:val="superscript"/>
    </w:rPr>
  </w:style>
  <w:style w:type="character" w:styleId="a8">
    <w:name w:val="Hyperlink"/>
    <w:rsid w:val="00211D6C"/>
    <w:rPr>
      <w:color w:val="0000FF"/>
      <w:u w:val="single"/>
    </w:rPr>
  </w:style>
  <w:style w:type="character" w:customStyle="1" w:styleId="a9">
    <w:name w:val="Верхний колонтитул Знак"/>
    <w:rsid w:val="00211D6C"/>
    <w:rPr>
      <w:rFonts w:ascii="Calibri" w:eastAsia="Calibri" w:hAnsi="Calibri" w:cs="Calibri"/>
      <w:sz w:val="22"/>
      <w:szCs w:val="22"/>
      <w:lang w:val="ru-RU" w:eastAsia="ar-SA" w:bidi="ar-SA"/>
    </w:rPr>
  </w:style>
  <w:style w:type="character" w:customStyle="1" w:styleId="aa">
    <w:name w:val="Нижний колонтитул Знак"/>
    <w:rsid w:val="00211D6C"/>
    <w:rPr>
      <w:rFonts w:ascii="Calibri" w:eastAsia="Calibri" w:hAnsi="Calibri" w:cs="Calibri"/>
      <w:sz w:val="22"/>
      <w:szCs w:val="22"/>
      <w:lang w:val="ru-RU" w:eastAsia="ar-SA" w:bidi="ar-SA"/>
    </w:rPr>
  </w:style>
  <w:style w:type="character" w:customStyle="1" w:styleId="ab">
    <w:name w:val="Текст выноски Знак"/>
    <w:rsid w:val="00211D6C"/>
    <w:rPr>
      <w:rFonts w:ascii="Tahoma" w:eastAsia="Calibri" w:hAnsi="Tahoma" w:cs="Tahoma"/>
      <w:sz w:val="16"/>
      <w:szCs w:val="16"/>
      <w:lang w:val="ru-RU" w:eastAsia="ar-SA" w:bidi="ar-SA"/>
    </w:rPr>
  </w:style>
  <w:style w:type="character" w:customStyle="1" w:styleId="ac">
    <w:name w:val="Название Знак"/>
    <w:rsid w:val="00211D6C"/>
    <w:rPr>
      <w:rFonts w:ascii="Cambria" w:hAnsi="Cambria" w:cs="Cambria"/>
      <w:b/>
      <w:bCs/>
      <w:kern w:val="1"/>
      <w:sz w:val="32"/>
      <w:szCs w:val="32"/>
      <w:lang w:val="ru-RU" w:eastAsia="ar-SA" w:bidi="ar-SA"/>
    </w:rPr>
  </w:style>
  <w:style w:type="character" w:customStyle="1" w:styleId="ad">
    <w:name w:val="Схема документа Знак"/>
    <w:rsid w:val="00211D6C"/>
    <w:rPr>
      <w:rFonts w:ascii="Tahoma" w:hAnsi="Tahoma" w:cs="Tahoma"/>
      <w:shd w:val="clear" w:color="auto" w:fill="000080"/>
      <w:lang w:eastAsia="ar-SA" w:bidi="ar-SA"/>
    </w:rPr>
  </w:style>
  <w:style w:type="character" w:styleId="ae">
    <w:name w:val="Strong"/>
    <w:qFormat/>
    <w:rsid w:val="00211D6C"/>
    <w:rPr>
      <w:b/>
      <w:bCs/>
    </w:rPr>
  </w:style>
  <w:style w:type="character" w:customStyle="1" w:styleId="21">
    <w:name w:val="Основной текст с отступом 2 Знак"/>
    <w:rsid w:val="00211D6C"/>
    <w:rPr>
      <w:sz w:val="28"/>
      <w:szCs w:val="24"/>
      <w:lang w:val="ru-RU" w:eastAsia="ar-SA" w:bidi="ar-SA"/>
    </w:rPr>
  </w:style>
  <w:style w:type="character" w:customStyle="1" w:styleId="af">
    <w:name w:val="Основной текст с отступом Знак"/>
    <w:rsid w:val="00211D6C"/>
    <w:rPr>
      <w:lang w:val="ru-RU" w:eastAsia="ar-SA" w:bidi="ar-SA"/>
    </w:rPr>
  </w:style>
  <w:style w:type="character" w:styleId="af0">
    <w:name w:val="page number"/>
    <w:basedOn w:val="11"/>
    <w:rsid w:val="00211D6C"/>
  </w:style>
  <w:style w:type="character" w:customStyle="1" w:styleId="spelle">
    <w:name w:val="spelle"/>
    <w:basedOn w:val="11"/>
    <w:rsid w:val="00211D6C"/>
  </w:style>
  <w:style w:type="character" w:customStyle="1" w:styleId="af1">
    <w:name w:val="Основной текст Знак"/>
    <w:rsid w:val="00211D6C"/>
    <w:rPr>
      <w:sz w:val="24"/>
      <w:szCs w:val="24"/>
    </w:rPr>
  </w:style>
  <w:style w:type="character" w:customStyle="1" w:styleId="dash041e005f0431005f044b005f0447005f043d005f044b005f0439005f005fchar1char1">
    <w:name w:val="dash041e_005f0431_005f044b_005f0447_005f043d_005f044b_005f0439_005f_005fchar1__char1"/>
    <w:rsid w:val="00211D6C"/>
    <w:rPr>
      <w:rFonts w:ascii="Times New Roman" w:hAnsi="Times New Roman" w:cs="Times New Roman"/>
      <w:strike w:val="0"/>
      <w:dstrike w:val="0"/>
      <w:sz w:val="24"/>
      <w:szCs w:val="24"/>
      <w:u w:val="none"/>
    </w:rPr>
  </w:style>
  <w:style w:type="character" w:customStyle="1" w:styleId="FontStyle13">
    <w:name w:val="Font Style13"/>
    <w:rsid w:val="00211D6C"/>
    <w:rPr>
      <w:rFonts w:ascii="Franklin Gothic Medium" w:hAnsi="Franklin Gothic Medium" w:cs="Franklin Gothic Medium"/>
      <w:b/>
      <w:bCs/>
      <w:sz w:val="20"/>
      <w:szCs w:val="20"/>
    </w:rPr>
  </w:style>
  <w:style w:type="character" w:customStyle="1" w:styleId="FontStyle16">
    <w:name w:val="Font Style16"/>
    <w:rsid w:val="00211D6C"/>
    <w:rPr>
      <w:rFonts w:ascii="Franklin Gothic Medium" w:hAnsi="Franklin Gothic Medium" w:cs="Franklin Gothic Medium"/>
      <w:i/>
      <w:iCs/>
      <w:sz w:val="20"/>
      <w:szCs w:val="20"/>
    </w:rPr>
  </w:style>
  <w:style w:type="character" w:customStyle="1" w:styleId="Zag11">
    <w:name w:val="Zag_11"/>
    <w:rsid w:val="00211D6C"/>
  </w:style>
  <w:style w:type="character" w:styleId="af2">
    <w:name w:val="Emphasis"/>
    <w:qFormat/>
    <w:rsid w:val="00211D6C"/>
    <w:rPr>
      <w:i/>
      <w:iCs/>
    </w:rPr>
  </w:style>
  <w:style w:type="character" w:customStyle="1" w:styleId="22">
    <w:name w:val="Основной текст 2 Знак"/>
    <w:rsid w:val="00211D6C"/>
    <w:rPr>
      <w:sz w:val="24"/>
      <w:szCs w:val="24"/>
    </w:rPr>
  </w:style>
  <w:style w:type="character" w:customStyle="1" w:styleId="apple-converted-space">
    <w:name w:val="apple-converted-space"/>
    <w:basedOn w:val="11"/>
    <w:rsid w:val="00211D6C"/>
  </w:style>
  <w:style w:type="character" w:customStyle="1" w:styleId="c2">
    <w:name w:val="c2"/>
    <w:basedOn w:val="11"/>
    <w:rsid w:val="00211D6C"/>
  </w:style>
  <w:style w:type="character" w:customStyle="1" w:styleId="c42">
    <w:name w:val="c42"/>
    <w:basedOn w:val="11"/>
    <w:rsid w:val="00211D6C"/>
  </w:style>
  <w:style w:type="character" w:customStyle="1" w:styleId="c1">
    <w:name w:val="c1"/>
    <w:basedOn w:val="11"/>
    <w:rsid w:val="00211D6C"/>
  </w:style>
  <w:style w:type="character" w:customStyle="1" w:styleId="c8">
    <w:name w:val="c8"/>
    <w:basedOn w:val="11"/>
    <w:rsid w:val="00211D6C"/>
  </w:style>
  <w:style w:type="character" w:customStyle="1" w:styleId="31">
    <w:name w:val="Основной текст 3 Знак"/>
    <w:rsid w:val="00211D6C"/>
    <w:rPr>
      <w:sz w:val="16"/>
      <w:szCs w:val="16"/>
    </w:rPr>
  </w:style>
  <w:style w:type="paragraph" w:customStyle="1" w:styleId="af3">
    <w:name w:val="Заголовок"/>
    <w:basedOn w:val="a"/>
    <w:next w:val="af4"/>
    <w:rsid w:val="00211D6C"/>
    <w:pPr>
      <w:keepNext/>
      <w:spacing w:before="240" w:after="120" w:line="240" w:lineRule="auto"/>
    </w:pPr>
    <w:rPr>
      <w:rFonts w:ascii="Arial" w:eastAsia="Microsoft YaHei" w:hAnsi="Arial" w:cs="Mangal"/>
      <w:sz w:val="28"/>
      <w:szCs w:val="28"/>
      <w:lang w:eastAsia="ar-SA"/>
    </w:rPr>
  </w:style>
  <w:style w:type="paragraph" w:styleId="af4">
    <w:name w:val="Body Text"/>
    <w:basedOn w:val="a"/>
    <w:link w:val="13"/>
    <w:rsid w:val="00211D6C"/>
    <w:pPr>
      <w:spacing w:after="120" w:line="240" w:lineRule="auto"/>
    </w:pPr>
    <w:rPr>
      <w:rFonts w:ascii="Times New Roman" w:eastAsia="Times New Roman" w:hAnsi="Times New Roman" w:cs="Times New Roman"/>
      <w:sz w:val="24"/>
      <w:szCs w:val="24"/>
      <w:lang w:eastAsia="ar-SA"/>
    </w:rPr>
  </w:style>
  <w:style w:type="character" w:customStyle="1" w:styleId="13">
    <w:name w:val="Основной текст Знак1"/>
    <w:basedOn w:val="a0"/>
    <w:link w:val="af4"/>
    <w:rsid w:val="00211D6C"/>
    <w:rPr>
      <w:rFonts w:ascii="Times New Roman" w:eastAsia="Times New Roman" w:hAnsi="Times New Roman" w:cs="Times New Roman"/>
      <w:sz w:val="24"/>
      <w:szCs w:val="24"/>
      <w:lang w:eastAsia="ar-SA"/>
    </w:rPr>
  </w:style>
  <w:style w:type="paragraph" w:styleId="af5">
    <w:name w:val="List"/>
    <w:basedOn w:val="af4"/>
    <w:rsid w:val="00211D6C"/>
    <w:rPr>
      <w:rFonts w:cs="Mangal"/>
    </w:rPr>
  </w:style>
  <w:style w:type="paragraph" w:customStyle="1" w:styleId="14">
    <w:name w:val="Название1"/>
    <w:basedOn w:val="a"/>
    <w:rsid w:val="00211D6C"/>
    <w:pPr>
      <w:suppressLineNumbers/>
      <w:spacing w:before="120" w:after="120" w:line="240" w:lineRule="auto"/>
    </w:pPr>
    <w:rPr>
      <w:rFonts w:ascii="Times New Roman" w:eastAsia="Times New Roman" w:hAnsi="Times New Roman" w:cs="Mangal"/>
      <w:i/>
      <w:iCs/>
      <w:sz w:val="24"/>
      <w:szCs w:val="24"/>
      <w:lang w:eastAsia="ar-SA"/>
    </w:rPr>
  </w:style>
  <w:style w:type="paragraph" w:customStyle="1" w:styleId="15">
    <w:name w:val="Указатель1"/>
    <w:basedOn w:val="a"/>
    <w:rsid w:val="00211D6C"/>
    <w:pPr>
      <w:suppressLineNumbers/>
      <w:spacing w:after="0" w:line="240" w:lineRule="auto"/>
    </w:pPr>
    <w:rPr>
      <w:rFonts w:ascii="Times New Roman" w:eastAsia="Times New Roman" w:hAnsi="Times New Roman" w:cs="Mangal"/>
      <w:sz w:val="24"/>
      <w:szCs w:val="24"/>
      <w:lang w:eastAsia="ar-SA"/>
    </w:rPr>
  </w:style>
  <w:style w:type="paragraph" w:styleId="af6">
    <w:name w:val="footnote text"/>
    <w:basedOn w:val="a"/>
    <w:link w:val="16"/>
    <w:rsid w:val="00211D6C"/>
    <w:pPr>
      <w:spacing w:after="0" w:line="240" w:lineRule="auto"/>
    </w:pPr>
    <w:rPr>
      <w:rFonts w:ascii="Times New Roman" w:eastAsia="Times New Roman" w:hAnsi="Times New Roman" w:cs="Times New Roman"/>
      <w:sz w:val="20"/>
      <w:szCs w:val="20"/>
      <w:lang w:eastAsia="ar-SA"/>
    </w:rPr>
  </w:style>
  <w:style w:type="character" w:customStyle="1" w:styleId="16">
    <w:name w:val="Текст сноски Знак1"/>
    <w:basedOn w:val="a0"/>
    <w:link w:val="af6"/>
    <w:rsid w:val="00211D6C"/>
    <w:rPr>
      <w:rFonts w:ascii="Times New Roman" w:eastAsia="Times New Roman" w:hAnsi="Times New Roman" w:cs="Times New Roman"/>
      <w:sz w:val="20"/>
      <w:szCs w:val="20"/>
      <w:lang w:eastAsia="ar-SA"/>
    </w:rPr>
  </w:style>
  <w:style w:type="paragraph" w:styleId="af7">
    <w:name w:val="header"/>
    <w:basedOn w:val="a"/>
    <w:link w:val="17"/>
    <w:rsid w:val="00211D6C"/>
    <w:pPr>
      <w:tabs>
        <w:tab w:val="center" w:pos="4677"/>
        <w:tab w:val="right" w:pos="9355"/>
      </w:tabs>
      <w:spacing w:after="0" w:line="240" w:lineRule="auto"/>
    </w:pPr>
    <w:rPr>
      <w:rFonts w:ascii="Calibri" w:eastAsia="Calibri" w:hAnsi="Calibri" w:cs="Calibri"/>
      <w:lang w:eastAsia="ar-SA"/>
    </w:rPr>
  </w:style>
  <w:style w:type="character" w:customStyle="1" w:styleId="17">
    <w:name w:val="Верхний колонтитул Знак1"/>
    <w:basedOn w:val="a0"/>
    <w:link w:val="af7"/>
    <w:rsid w:val="00211D6C"/>
    <w:rPr>
      <w:rFonts w:ascii="Calibri" w:eastAsia="Calibri" w:hAnsi="Calibri" w:cs="Calibri"/>
      <w:lang w:eastAsia="ar-SA"/>
    </w:rPr>
  </w:style>
  <w:style w:type="paragraph" w:styleId="af8">
    <w:name w:val="footer"/>
    <w:basedOn w:val="a"/>
    <w:link w:val="18"/>
    <w:rsid w:val="00211D6C"/>
    <w:pPr>
      <w:tabs>
        <w:tab w:val="center" w:pos="4677"/>
        <w:tab w:val="right" w:pos="9355"/>
      </w:tabs>
      <w:spacing w:after="0" w:line="240" w:lineRule="auto"/>
    </w:pPr>
    <w:rPr>
      <w:rFonts w:ascii="Calibri" w:eastAsia="Calibri" w:hAnsi="Calibri" w:cs="Calibri"/>
      <w:lang w:eastAsia="ar-SA"/>
    </w:rPr>
  </w:style>
  <w:style w:type="character" w:customStyle="1" w:styleId="18">
    <w:name w:val="Нижний колонтитул Знак1"/>
    <w:basedOn w:val="a0"/>
    <w:link w:val="af8"/>
    <w:rsid w:val="00211D6C"/>
    <w:rPr>
      <w:rFonts w:ascii="Calibri" w:eastAsia="Calibri" w:hAnsi="Calibri" w:cs="Calibri"/>
      <w:lang w:eastAsia="ar-SA"/>
    </w:rPr>
  </w:style>
  <w:style w:type="paragraph" w:styleId="af9">
    <w:name w:val="Balloon Text"/>
    <w:basedOn w:val="a"/>
    <w:link w:val="19"/>
    <w:rsid w:val="00211D6C"/>
    <w:pPr>
      <w:spacing w:after="0" w:line="240" w:lineRule="auto"/>
    </w:pPr>
    <w:rPr>
      <w:rFonts w:ascii="Tahoma" w:eastAsia="Calibri" w:hAnsi="Tahoma" w:cs="Tahoma"/>
      <w:sz w:val="16"/>
      <w:szCs w:val="16"/>
      <w:lang w:eastAsia="ar-SA"/>
    </w:rPr>
  </w:style>
  <w:style w:type="character" w:customStyle="1" w:styleId="19">
    <w:name w:val="Текст выноски Знак1"/>
    <w:basedOn w:val="a0"/>
    <w:link w:val="af9"/>
    <w:rsid w:val="00211D6C"/>
    <w:rPr>
      <w:rFonts w:ascii="Tahoma" w:eastAsia="Calibri" w:hAnsi="Tahoma" w:cs="Tahoma"/>
      <w:sz w:val="16"/>
      <w:szCs w:val="16"/>
      <w:lang w:eastAsia="ar-SA"/>
    </w:rPr>
  </w:style>
  <w:style w:type="paragraph" w:styleId="afa">
    <w:name w:val="Title"/>
    <w:basedOn w:val="a"/>
    <w:next w:val="a"/>
    <w:link w:val="1a"/>
    <w:qFormat/>
    <w:rsid w:val="00211D6C"/>
    <w:pPr>
      <w:spacing w:before="240" w:after="60" w:line="240" w:lineRule="auto"/>
      <w:jc w:val="center"/>
    </w:pPr>
    <w:rPr>
      <w:rFonts w:ascii="Cambria" w:eastAsia="Times New Roman" w:hAnsi="Cambria" w:cs="Cambria"/>
      <w:b/>
      <w:bCs/>
      <w:kern w:val="1"/>
      <w:sz w:val="32"/>
      <w:szCs w:val="32"/>
      <w:lang w:eastAsia="ar-SA"/>
    </w:rPr>
  </w:style>
  <w:style w:type="character" w:customStyle="1" w:styleId="1a">
    <w:name w:val="Название Знак1"/>
    <w:basedOn w:val="a0"/>
    <w:link w:val="afa"/>
    <w:rsid w:val="00211D6C"/>
    <w:rPr>
      <w:rFonts w:ascii="Cambria" w:eastAsia="Times New Roman" w:hAnsi="Cambria" w:cs="Cambria"/>
      <w:b/>
      <w:bCs/>
      <w:kern w:val="1"/>
      <w:sz w:val="32"/>
      <w:szCs w:val="32"/>
      <w:lang w:eastAsia="ar-SA"/>
    </w:rPr>
  </w:style>
  <w:style w:type="paragraph" w:styleId="afb">
    <w:name w:val="Subtitle"/>
    <w:basedOn w:val="af3"/>
    <w:next w:val="af4"/>
    <w:link w:val="afc"/>
    <w:qFormat/>
    <w:rsid w:val="00211D6C"/>
    <w:pPr>
      <w:jc w:val="center"/>
    </w:pPr>
    <w:rPr>
      <w:i/>
      <w:iCs/>
    </w:rPr>
  </w:style>
  <w:style w:type="character" w:customStyle="1" w:styleId="afc">
    <w:name w:val="Подзаголовок Знак"/>
    <w:basedOn w:val="a0"/>
    <w:link w:val="afb"/>
    <w:rsid w:val="00211D6C"/>
    <w:rPr>
      <w:rFonts w:ascii="Arial" w:eastAsia="Microsoft YaHei" w:hAnsi="Arial" w:cs="Mangal"/>
      <w:i/>
      <w:iCs/>
      <w:sz w:val="28"/>
      <w:szCs w:val="28"/>
      <w:lang w:eastAsia="ar-SA"/>
    </w:rPr>
  </w:style>
  <w:style w:type="paragraph" w:customStyle="1" w:styleId="1b">
    <w:name w:val="Схема документа1"/>
    <w:basedOn w:val="a"/>
    <w:rsid w:val="00211D6C"/>
    <w:pPr>
      <w:shd w:val="clear" w:color="auto" w:fill="000080"/>
      <w:spacing w:after="0" w:line="240" w:lineRule="auto"/>
    </w:pPr>
    <w:rPr>
      <w:rFonts w:ascii="Tahoma" w:eastAsia="Times New Roman" w:hAnsi="Tahoma" w:cs="Tahoma"/>
      <w:sz w:val="20"/>
      <w:szCs w:val="20"/>
      <w:shd w:val="clear" w:color="auto" w:fill="000080"/>
      <w:lang w:eastAsia="ar-SA"/>
    </w:rPr>
  </w:style>
  <w:style w:type="paragraph" w:customStyle="1" w:styleId="210">
    <w:name w:val="Основной текст с отступом 21"/>
    <w:basedOn w:val="a"/>
    <w:rsid w:val="00211D6C"/>
    <w:pPr>
      <w:spacing w:after="0" w:line="240" w:lineRule="auto"/>
      <w:ind w:firstLine="706"/>
      <w:jc w:val="both"/>
    </w:pPr>
    <w:rPr>
      <w:rFonts w:ascii="Times New Roman" w:eastAsia="Times New Roman" w:hAnsi="Times New Roman" w:cs="Times New Roman"/>
      <w:sz w:val="28"/>
      <w:szCs w:val="24"/>
      <w:lang w:eastAsia="ar-SA"/>
    </w:rPr>
  </w:style>
  <w:style w:type="paragraph" w:styleId="afd">
    <w:name w:val="Body Text Indent"/>
    <w:basedOn w:val="a"/>
    <w:link w:val="1c"/>
    <w:rsid w:val="00211D6C"/>
    <w:pPr>
      <w:overflowPunct w:val="0"/>
      <w:autoSpaceDE w:val="0"/>
      <w:spacing w:after="120" w:line="240" w:lineRule="auto"/>
      <w:ind w:left="283"/>
    </w:pPr>
    <w:rPr>
      <w:rFonts w:ascii="Times New Roman" w:eastAsia="Times New Roman" w:hAnsi="Times New Roman" w:cs="Times New Roman"/>
      <w:sz w:val="20"/>
      <w:szCs w:val="20"/>
      <w:lang w:eastAsia="ar-SA"/>
    </w:rPr>
  </w:style>
  <w:style w:type="character" w:customStyle="1" w:styleId="1c">
    <w:name w:val="Основной текст с отступом Знак1"/>
    <w:basedOn w:val="a0"/>
    <w:link w:val="afd"/>
    <w:rsid w:val="00211D6C"/>
    <w:rPr>
      <w:rFonts w:ascii="Times New Roman" w:eastAsia="Times New Roman" w:hAnsi="Times New Roman" w:cs="Times New Roman"/>
      <w:sz w:val="20"/>
      <w:szCs w:val="20"/>
      <w:lang w:eastAsia="ar-SA"/>
    </w:rPr>
  </w:style>
  <w:style w:type="paragraph" w:styleId="afe">
    <w:name w:val="No Spacing"/>
    <w:qFormat/>
    <w:rsid w:val="00211D6C"/>
    <w:pPr>
      <w:suppressAutoHyphens/>
      <w:spacing w:after="0" w:line="240" w:lineRule="auto"/>
    </w:pPr>
    <w:rPr>
      <w:rFonts w:ascii="Calibri" w:eastAsia="Calibri" w:hAnsi="Calibri" w:cs="Calibri"/>
      <w:lang w:eastAsia="ar-SA"/>
    </w:rPr>
  </w:style>
  <w:style w:type="paragraph" w:customStyle="1" w:styleId="Default">
    <w:name w:val="Default"/>
    <w:rsid w:val="00211D6C"/>
    <w:pPr>
      <w:suppressAutoHyphens/>
      <w:autoSpaceDE w:val="0"/>
      <w:spacing w:after="0" w:line="240" w:lineRule="auto"/>
    </w:pPr>
    <w:rPr>
      <w:rFonts w:ascii="Times New Roman" w:eastAsia="Calibri" w:hAnsi="Times New Roman" w:cs="Times New Roman"/>
      <w:color w:val="000000"/>
      <w:sz w:val="24"/>
      <w:szCs w:val="24"/>
      <w:lang w:eastAsia="ar-SA"/>
    </w:rPr>
  </w:style>
  <w:style w:type="paragraph" w:customStyle="1" w:styleId="aff">
    <w:name w:val="Знак"/>
    <w:basedOn w:val="a"/>
    <w:rsid w:val="00211D6C"/>
    <w:pPr>
      <w:spacing w:after="160" w:line="240" w:lineRule="exact"/>
    </w:pPr>
    <w:rPr>
      <w:rFonts w:ascii="Verdana" w:eastAsia="Times New Roman" w:hAnsi="Verdana" w:cs="Verdana"/>
      <w:sz w:val="20"/>
      <w:szCs w:val="20"/>
      <w:lang w:val="en-US" w:eastAsia="ar-SA"/>
    </w:rPr>
  </w:style>
  <w:style w:type="paragraph" w:customStyle="1" w:styleId="dash041e005f0431005f044b005f0447005f043d005f044b005f0439">
    <w:name w:val="dash041e_005f0431_005f044b_005f0447_005f043d_005f044b_005f0439"/>
    <w:basedOn w:val="a"/>
    <w:rsid w:val="00211D6C"/>
    <w:pPr>
      <w:spacing w:after="0" w:line="240" w:lineRule="auto"/>
    </w:pPr>
    <w:rPr>
      <w:rFonts w:ascii="Times New Roman" w:eastAsia="Times New Roman" w:hAnsi="Times New Roman" w:cs="Times New Roman"/>
      <w:sz w:val="24"/>
      <w:szCs w:val="24"/>
      <w:lang w:eastAsia="ar-SA"/>
    </w:rPr>
  </w:style>
  <w:style w:type="paragraph" w:customStyle="1" w:styleId="211">
    <w:name w:val="Основной текст 21"/>
    <w:basedOn w:val="a"/>
    <w:rsid w:val="00211D6C"/>
    <w:pPr>
      <w:spacing w:after="120" w:line="480" w:lineRule="auto"/>
    </w:pPr>
    <w:rPr>
      <w:rFonts w:ascii="Times New Roman" w:eastAsia="Times New Roman" w:hAnsi="Times New Roman" w:cs="Times New Roman"/>
      <w:sz w:val="24"/>
      <w:szCs w:val="24"/>
      <w:lang w:eastAsia="ar-SA"/>
    </w:rPr>
  </w:style>
  <w:style w:type="paragraph" w:customStyle="1" w:styleId="c36">
    <w:name w:val="c36"/>
    <w:basedOn w:val="a"/>
    <w:rsid w:val="00211D6C"/>
    <w:pPr>
      <w:spacing w:before="280" w:after="280" w:line="240" w:lineRule="auto"/>
    </w:pPr>
    <w:rPr>
      <w:rFonts w:ascii="Times New Roman" w:eastAsia="Times New Roman" w:hAnsi="Times New Roman" w:cs="Times New Roman"/>
      <w:sz w:val="24"/>
      <w:szCs w:val="24"/>
      <w:lang w:eastAsia="ar-SA"/>
    </w:rPr>
  </w:style>
  <w:style w:type="paragraph" w:customStyle="1" w:styleId="c20">
    <w:name w:val="c20"/>
    <w:basedOn w:val="a"/>
    <w:rsid w:val="00211D6C"/>
    <w:pPr>
      <w:spacing w:before="280" w:after="280" w:line="240" w:lineRule="auto"/>
    </w:pPr>
    <w:rPr>
      <w:rFonts w:ascii="Times New Roman" w:eastAsia="Times New Roman" w:hAnsi="Times New Roman" w:cs="Times New Roman"/>
      <w:sz w:val="24"/>
      <w:szCs w:val="24"/>
      <w:lang w:eastAsia="ar-SA"/>
    </w:rPr>
  </w:style>
  <w:style w:type="paragraph" w:customStyle="1" w:styleId="c26">
    <w:name w:val="c26"/>
    <w:basedOn w:val="a"/>
    <w:rsid w:val="00211D6C"/>
    <w:pPr>
      <w:spacing w:before="280" w:after="280" w:line="240" w:lineRule="auto"/>
    </w:pPr>
    <w:rPr>
      <w:rFonts w:ascii="Times New Roman" w:eastAsia="Times New Roman" w:hAnsi="Times New Roman" w:cs="Times New Roman"/>
      <w:sz w:val="24"/>
      <w:szCs w:val="24"/>
      <w:lang w:eastAsia="ar-SA"/>
    </w:rPr>
  </w:style>
  <w:style w:type="paragraph" w:customStyle="1" w:styleId="310">
    <w:name w:val="Основной текст 31"/>
    <w:basedOn w:val="a"/>
    <w:rsid w:val="00211D6C"/>
    <w:pPr>
      <w:spacing w:after="120" w:line="240" w:lineRule="auto"/>
    </w:pPr>
    <w:rPr>
      <w:rFonts w:ascii="Times New Roman" w:eastAsia="Times New Roman" w:hAnsi="Times New Roman" w:cs="Times New Roman"/>
      <w:sz w:val="16"/>
      <w:szCs w:val="16"/>
      <w:lang w:eastAsia="ar-SA"/>
    </w:rPr>
  </w:style>
  <w:style w:type="paragraph" w:customStyle="1" w:styleId="Standard">
    <w:name w:val="Standard"/>
    <w:rsid w:val="00211D6C"/>
    <w:pPr>
      <w:widowControl w:val="0"/>
      <w:suppressAutoHyphens/>
      <w:spacing w:after="0" w:line="240" w:lineRule="auto"/>
      <w:textAlignment w:val="baseline"/>
    </w:pPr>
    <w:rPr>
      <w:rFonts w:ascii="Arial" w:eastAsia="DejaVu Sans" w:hAnsi="Arial" w:cs="Tahoma"/>
      <w:kern w:val="1"/>
      <w:sz w:val="21"/>
      <w:szCs w:val="24"/>
      <w:lang w:eastAsia="ar-SA"/>
    </w:rPr>
  </w:style>
  <w:style w:type="paragraph" w:customStyle="1" w:styleId="c15c0">
    <w:name w:val="c15 c0"/>
    <w:basedOn w:val="a"/>
    <w:rsid w:val="00211D6C"/>
    <w:pPr>
      <w:spacing w:before="280" w:after="280" w:line="240" w:lineRule="auto"/>
    </w:pPr>
    <w:rPr>
      <w:rFonts w:ascii="Times New Roman" w:eastAsia="Times New Roman" w:hAnsi="Times New Roman" w:cs="Times New Roman"/>
      <w:sz w:val="24"/>
      <w:szCs w:val="24"/>
      <w:lang w:eastAsia="ar-SA"/>
    </w:rPr>
  </w:style>
  <w:style w:type="paragraph" w:customStyle="1" w:styleId="aff0">
    <w:name w:val="Содержимое таблицы"/>
    <w:basedOn w:val="a"/>
    <w:rsid w:val="00211D6C"/>
    <w:pPr>
      <w:suppressLineNumbers/>
      <w:spacing w:after="0" w:line="240" w:lineRule="auto"/>
    </w:pPr>
    <w:rPr>
      <w:rFonts w:ascii="Times New Roman" w:eastAsia="Times New Roman" w:hAnsi="Times New Roman" w:cs="Times New Roman"/>
      <w:sz w:val="24"/>
      <w:szCs w:val="24"/>
      <w:lang w:eastAsia="ar-SA"/>
    </w:rPr>
  </w:style>
  <w:style w:type="paragraph" w:customStyle="1" w:styleId="aff1">
    <w:name w:val="Заголовок таблицы"/>
    <w:basedOn w:val="aff0"/>
    <w:rsid w:val="00211D6C"/>
    <w:pPr>
      <w:jc w:val="center"/>
    </w:pPr>
    <w:rPr>
      <w:b/>
      <w:bCs/>
    </w:rPr>
  </w:style>
  <w:style w:type="paragraph" w:customStyle="1" w:styleId="aff2">
    <w:name w:val="Содержимое врезки"/>
    <w:basedOn w:val="af4"/>
    <w:rsid w:val="00211D6C"/>
  </w:style>
  <w:style w:type="paragraph" w:customStyle="1" w:styleId="c13">
    <w:name w:val="c13"/>
    <w:basedOn w:val="a"/>
    <w:rsid w:val="000913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0913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913CB"/>
  </w:style>
  <w:style w:type="character" w:customStyle="1" w:styleId="c21">
    <w:name w:val="c21"/>
    <w:basedOn w:val="a0"/>
    <w:rsid w:val="000913CB"/>
  </w:style>
  <w:style w:type="character" w:customStyle="1" w:styleId="c46">
    <w:name w:val="c46"/>
    <w:basedOn w:val="a0"/>
    <w:rsid w:val="000913CB"/>
  </w:style>
  <w:style w:type="character" w:customStyle="1" w:styleId="c6">
    <w:name w:val="c6"/>
    <w:basedOn w:val="a0"/>
    <w:rsid w:val="000913CB"/>
  </w:style>
</w:styles>
</file>

<file path=word/webSettings.xml><?xml version="1.0" encoding="utf-8"?>
<w:webSettings xmlns:r="http://schemas.openxmlformats.org/officeDocument/2006/relationships" xmlns:w="http://schemas.openxmlformats.org/wordprocessingml/2006/main">
  <w:divs>
    <w:div w:id="60253233">
      <w:bodyDiv w:val="1"/>
      <w:marLeft w:val="0"/>
      <w:marRight w:val="0"/>
      <w:marTop w:val="0"/>
      <w:marBottom w:val="0"/>
      <w:divBdr>
        <w:top w:val="none" w:sz="0" w:space="0" w:color="auto"/>
        <w:left w:val="none" w:sz="0" w:space="0" w:color="auto"/>
        <w:bottom w:val="none" w:sz="0" w:space="0" w:color="auto"/>
        <w:right w:val="none" w:sz="0" w:space="0" w:color="auto"/>
      </w:divBdr>
    </w:div>
    <w:div w:id="182211194">
      <w:bodyDiv w:val="1"/>
      <w:marLeft w:val="0"/>
      <w:marRight w:val="0"/>
      <w:marTop w:val="0"/>
      <w:marBottom w:val="0"/>
      <w:divBdr>
        <w:top w:val="none" w:sz="0" w:space="0" w:color="auto"/>
        <w:left w:val="none" w:sz="0" w:space="0" w:color="auto"/>
        <w:bottom w:val="none" w:sz="0" w:space="0" w:color="auto"/>
        <w:right w:val="none" w:sz="0" w:space="0" w:color="auto"/>
      </w:divBdr>
      <w:divsChild>
        <w:div w:id="1327125871">
          <w:marLeft w:val="0"/>
          <w:marRight w:val="0"/>
          <w:marTop w:val="0"/>
          <w:marBottom w:val="0"/>
          <w:divBdr>
            <w:top w:val="none" w:sz="0" w:space="0" w:color="auto"/>
            <w:left w:val="none" w:sz="0" w:space="0" w:color="auto"/>
            <w:bottom w:val="none" w:sz="0" w:space="0" w:color="auto"/>
            <w:right w:val="none" w:sz="0" w:space="0" w:color="auto"/>
          </w:divBdr>
        </w:div>
        <w:div w:id="591091559">
          <w:marLeft w:val="0"/>
          <w:marRight w:val="0"/>
          <w:marTop w:val="0"/>
          <w:marBottom w:val="0"/>
          <w:divBdr>
            <w:top w:val="none" w:sz="0" w:space="0" w:color="auto"/>
            <w:left w:val="none" w:sz="0" w:space="0" w:color="auto"/>
            <w:bottom w:val="none" w:sz="0" w:space="0" w:color="auto"/>
            <w:right w:val="none" w:sz="0" w:space="0" w:color="auto"/>
          </w:divBdr>
        </w:div>
        <w:div w:id="634945153">
          <w:marLeft w:val="0"/>
          <w:marRight w:val="0"/>
          <w:marTop w:val="0"/>
          <w:marBottom w:val="0"/>
          <w:divBdr>
            <w:top w:val="none" w:sz="0" w:space="0" w:color="auto"/>
            <w:left w:val="none" w:sz="0" w:space="0" w:color="auto"/>
            <w:bottom w:val="none" w:sz="0" w:space="0" w:color="auto"/>
            <w:right w:val="none" w:sz="0" w:space="0" w:color="auto"/>
          </w:divBdr>
        </w:div>
        <w:div w:id="1318415840">
          <w:marLeft w:val="0"/>
          <w:marRight w:val="0"/>
          <w:marTop w:val="0"/>
          <w:marBottom w:val="0"/>
          <w:divBdr>
            <w:top w:val="none" w:sz="0" w:space="0" w:color="auto"/>
            <w:left w:val="none" w:sz="0" w:space="0" w:color="auto"/>
            <w:bottom w:val="none" w:sz="0" w:space="0" w:color="auto"/>
            <w:right w:val="none" w:sz="0" w:space="0" w:color="auto"/>
          </w:divBdr>
        </w:div>
        <w:div w:id="1484271295">
          <w:marLeft w:val="0"/>
          <w:marRight w:val="0"/>
          <w:marTop w:val="0"/>
          <w:marBottom w:val="0"/>
          <w:divBdr>
            <w:top w:val="none" w:sz="0" w:space="0" w:color="auto"/>
            <w:left w:val="none" w:sz="0" w:space="0" w:color="auto"/>
            <w:bottom w:val="none" w:sz="0" w:space="0" w:color="auto"/>
            <w:right w:val="none" w:sz="0" w:space="0" w:color="auto"/>
          </w:divBdr>
        </w:div>
        <w:div w:id="1929459980">
          <w:marLeft w:val="0"/>
          <w:marRight w:val="0"/>
          <w:marTop w:val="0"/>
          <w:marBottom w:val="0"/>
          <w:divBdr>
            <w:top w:val="none" w:sz="0" w:space="0" w:color="auto"/>
            <w:left w:val="none" w:sz="0" w:space="0" w:color="auto"/>
            <w:bottom w:val="none" w:sz="0" w:space="0" w:color="auto"/>
            <w:right w:val="none" w:sz="0" w:space="0" w:color="auto"/>
          </w:divBdr>
        </w:div>
        <w:div w:id="522282757">
          <w:marLeft w:val="0"/>
          <w:marRight w:val="0"/>
          <w:marTop w:val="0"/>
          <w:marBottom w:val="0"/>
          <w:divBdr>
            <w:top w:val="none" w:sz="0" w:space="0" w:color="auto"/>
            <w:left w:val="none" w:sz="0" w:space="0" w:color="auto"/>
            <w:bottom w:val="none" w:sz="0" w:space="0" w:color="auto"/>
            <w:right w:val="none" w:sz="0" w:space="0" w:color="auto"/>
          </w:divBdr>
        </w:div>
        <w:div w:id="1517159370">
          <w:marLeft w:val="0"/>
          <w:marRight w:val="0"/>
          <w:marTop w:val="0"/>
          <w:marBottom w:val="0"/>
          <w:divBdr>
            <w:top w:val="none" w:sz="0" w:space="0" w:color="auto"/>
            <w:left w:val="none" w:sz="0" w:space="0" w:color="auto"/>
            <w:bottom w:val="none" w:sz="0" w:space="0" w:color="auto"/>
            <w:right w:val="none" w:sz="0" w:space="0" w:color="auto"/>
          </w:divBdr>
        </w:div>
        <w:div w:id="1571963976">
          <w:marLeft w:val="0"/>
          <w:marRight w:val="0"/>
          <w:marTop w:val="0"/>
          <w:marBottom w:val="0"/>
          <w:divBdr>
            <w:top w:val="none" w:sz="0" w:space="0" w:color="auto"/>
            <w:left w:val="none" w:sz="0" w:space="0" w:color="auto"/>
            <w:bottom w:val="none" w:sz="0" w:space="0" w:color="auto"/>
            <w:right w:val="none" w:sz="0" w:space="0" w:color="auto"/>
          </w:divBdr>
        </w:div>
      </w:divsChild>
    </w:div>
    <w:div w:id="199323849">
      <w:bodyDiv w:val="1"/>
      <w:marLeft w:val="0"/>
      <w:marRight w:val="0"/>
      <w:marTop w:val="0"/>
      <w:marBottom w:val="0"/>
      <w:divBdr>
        <w:top w:val="none" w:sz="0" w:space="0" w:color="auto"/>
        <w:left w:val="none" w:sz="0" w:space="0" w:color="auto"/>
        <w:bottom w:val="none" w:sz="0" w:space="0" w:color="auto"/>
        <w:right w:val="none" w:sz="0" w:space="0" w:color="auto"/>
      </w:divBdr>
    </w:div>
    <w:div w:id="332800216">
      <w:bodyDiv w:val="1"/>
      <w:marLeft w:val="0"/>
      <w:marRight w:val="0"/>
      <w:marTop w:val="0"/>
      <w:marBottom w:val="0"/>
      <w:divBdr>
        <w:top w:val="none" w:sz="0" w:space="0" w:color="auto"/>
        <w:left w:val="none" w:sz="0" w:space="0" w:color="auto"/>
        <w:bottom w:val="none" w:sz="0" w:space="0" w:color="auto"/>
        <w:right w:val="none" w:sz="0" w:space="0" w:color="auto"/>
      </w:divBdr>
    </w:div>
    <w:div w:id="430391823">
      <w:bodyDiv w:val="1"/>
      <w:marLeft w:val="0"/>
      <w:marRight w:val="0"/>
      <w:marTop w:val="0"/>
      <w:marBottom w:val="0"/>
      <w:divBdr>
        <w:top w:val="none" w:sz="0" w:space="0" w:color="auto"/>
        <w:left w:val="none" w:sz="0" w:space="0" w:color="auto"/>
        <w:bottom w:val="none" w:sz="0" w:space="0" w:color="auto"/>
        <w:right w:val="none" w:sz="0" w:space="0" w:color="auto"/>
      </w:divBdr>
      <w:divsChild>
        <w:div w:id="1666779704">
          <w:marLeft w:val="0"/>
          <w:marRight w:val="0"/>
          <w:marTop w:val="0"/>
          <w:marBottom w:val="0"/>
          <w:divBdr>
            <w:top w:val="none" w:sz="0" w:space="0" w:color="auto"/>
            <w:left w:val="none" w:sz="0" w:space="0" w:color="auto"/>
            <w:bottom w:val="none" w:sz="0" w:space="0" w:color="auto"/>
            <w:right w:val="none" w:sz="0" w:space="0" w:color="auto"/>
          </w:divBdr>
        </w:div>
        <w:div w:id="500972451">
          <w:marLeft w:val="0"/>
          <w:marRight w:val="0"/>
          <w:marTop w:val="0"/>
          <w:marBottom w:val="0"/>
          <w:divBdr>
            <w:top w:val="none" w:sz="0" w:space="0" w:color="auto"/>
            <w:left w:val="none" w:sz="0" w:space="0" w:color="auto"/>
            <w:bottom w:val="none" w:sz="0" w:space="0" w:color="auto"/>
            <w:right w:val="none" w:sz="0" w:space="0" w:color="auto"/>
          </w:divBdr>
        </w:div>
        <w:div w:id="1977755027">
          <w:marLeft w:val="0"/>
          <w:marRight w:val="0"/>
          <w:marTop w:val="0"/>
          <w:marBottom w:val="0"/>
          <w:divBdr>
            <w:top w:val="none" w:sz="0" w:space="0" w:color="auto"/>
            <w:left w:val="none" w:sz="0" w:space="0" w:color="auto"/>
            <w:bottom w:val="none" w:sz="0" w:space="0" w:color="auto"/>
            <w:right w:val="none" w:sz="0" w:space="0" w:color="auto"/>
          </w:divBdr>
        </w:div>
      </w:divsChild>
    </w:div>
    <w:div w:id="619995117">
      <w:bodyDiv w:val="1"/>
      <w:marLeft w:val="0"/>
      <w:marRight w:val="0"/>
      <w:marTop w:val="0"/>
      <w:marBottom w:val="0"/>
      <w:divBdr>
        <w:top w:val="none" w:sz="0" w:space="0" w:color="auto"/>
        <w:left w:val="none" w:sz="0" w:space="0" w:color="auto"/>
        <w:bottom w:val="none" w:sz="0" w:space="0" w:color="auto"/>
        <w:right w:val="none" w:sz="0" w:space="0" w:color="auto"/>
      </w:divBdr>
      <w:divsChild>
        <w:div w:id="1491019533">
          <w:marLeft w:val="0"/>
          <w:marRight w:val="0"/>
          <w:marTop w:val="0"/>
          <w:marBottom w:val="0"/>
          <w:divBdr>
            <w:top w:val="none" w:sz="0" w:space="0" w:color="auto"/>
            <w:left w:val="none" w:sz="0" w:space="0" w:color="auto"/>
            <w:bottom w:val="none" w:sz="0" w:space="0" w:color="auto"/>
            <w:right w:val="none" w:sz="0" w:space="0" w:color="auto"/>
          </w:divBdr>
          <w:divsChild>
            <w:div w:id="405301695">
              <w:marLeft w:val="0"/>
              <w:marRight w:val="0"/>
              <w:marTop w:val="0"/>
              <w:marBottom w:val="0"/>
              <w:divBdr>
                <w:top w:val="none" w:sz="0" w:space="0" w:color="auto"/>
                <w:left w:val="none" w:sz="0" w:space="0" w:color="auto"/>
                <w:bottom w:val="none" w:sz="0" w:space="0" w:color="auto"/>
                <w:right w:val="none" w:sz="0" w:space="0" w:color="auto"/>
              </w:divBdr>
            </w:div>
            <w:div w:id="1698852139">
              <w:marLeft w:val="0"/>
              <w:marRight w:val="0"/>
              <w:marTop w:val="0"/>
              <w:marBottom w:val="0"/>
              <w:divBdr>
                <w:top w:val="none" w:sz="0" w:space="0" w:color="auto"/>
                <w:left w:val="none" w:sz="0" w:space="0" w:color="auto"/>
                <w:bottom w:val="none" w:sz="0" w:space="0" w:color="auto"/>
                <w:right w:val="none" w:sz="0" w:space="0" w:color="auto"/>
              </w:divBdr>
            </w:div>
            <w:div w:id="634674589">
              <w:marLeft w:val="0"/>
              <w:marRight w:val="0"/>
              <w:marTop w:val="0"/>
              <w:marBottom w:val="0"/>
              <w:divBdr>
                <w:top w:val="none" w:sz="0" w:space="0" w:color="auto"/>
                <w:left w:val="none" w:sz="0" w:space="0" w:color="auto"/>
                <w:bottom w:val="none" w:sz="0" w:space="0" w:color="auto"/>
                <w:right w:val="none" w:sz="0" w:space="0" w:color="auto"/>
              </w:divBdr>
            </w:div>
            <w:div w:id="57242331">
              <w:marLeft w:val="0"/>
              <w:marRight w:val="0"/>
              <w:marTop w:val="0"/>
              <w:marBottom w:val="0"/>
              <w:divBdr>
                <w:top w:val="none" w:sz="0" w:space="0" w:color="auto"/>
                <w:left w:val="none" w:sz="0" w:space="0" w:color="auto"/>
                <w:bottom w:val="none" w:sz="0" w:space="0" w:color="auto"/>
                <w:right w:val="none" w:sz="0" w:space="0" w:color="auto"/>
              </w:divBdr>
            </w:div>
            <w:div w:id="1939097427">
              <w:marLeft w:val="0"/>
              <w:marRight w:val="0"/>
              <w:marTop w:val="0"/>
              <w:marBottom w:val="0"/>
              <w:divBdr>
                <w:top w:val="none" w:sz="0" w:space="0" w:color="auto"/>
                <w:left w:val="none" w:sz="0" w:space="0" w:color="auto"/>
                <w:bottom w:val="none" w:sz="0" w:space="0" w:color="auto"/>
                <w:right w:val="none" w:sz="0" w:space="0" w:color="auto"/>
              </w:divBdr>
            </w:div>
            <w:div w:id="1452166865">
              <w:marLeft w:val="0"/>
              <w:marRight w:val="0"/>
              <w:marTop w:val="0"/>
              <w:marBottom w:val="0"/>
              <w:divBdr>
                <w:top w:val="none" w:sz="0" w:space="0" w:color="auto"/>
                <w:left w:val="none" w:sz="0" w:space="0" w:color="auto"/>
                <w:bottom w:val="none" w:sz="0" w:space="0" w:color="auto"/>
                <w:right w:val="none" w:sz="0" w:space="0" w:color="auto"/>
              </w:divBdr>
            </w:div>
            <w:div w:id="927806717">
              <w:marLeft w:val="0"/>
              <w:marRight w:val="0"/>
              <w:marTop w:val="0"/>
              <w:marBottom w:val="0"/>
              <w:divBdr>
                <w:top w:val="none" w:sz="0" w:space="0" w:color="auto"/>
                <w:left w:val="none" w:sz="0" w:space="0" w:color="auto"/>
                <w:bottom w:val="none" w:sz="0" w:space="0" w:color="auto"/>
                <w:right w:val="none" w:sz="0" w:space="0" w:color="auto"/>
              </w:divBdr>
            </w:div>
            <w:div w:id="1709181909">
              <w:marLeft w:val="0"/>
              <w:marRight w:val="0"/>
              <w:marTop w:val="0"/>
              <w:marBottom w:val="0"/>
              <w:divBdr>
                <w:top w:val="none" w:sz="0" w:space="0" w:color="auto"/>
                <w:left w:val="none" w:sz="0" w:space="0" w:color="auto"/>
                <w:bottom w:val="none" w:sz="0" w:space="0" w:color="auto"/>
                <w:right w:val="none" w:sz="0" w:space="0" w:color="auto"/>
              </w:divBdr>
            </w:div>
            <w:div w:id="130558595">
              <w:marLeft w:val="0"/>
              <w:marRight w:val="0"/>
              <w:marTop w:val="0"/>
              <w:marBottom w:val="0"/>
              <w:divBdr>
                <w:top w:val="none" w:sz="0" w:space="0" w:color="auto"/>
                <w:left w:val="none" w:sz="0" w:space="0" w:color="auto"/>
                <w:bottom w:val="none" w:sz="0" w:space="0" w:color="auto"/>
                <w:right w:val="none" w:sz="0" w:space="0" w:color="auto"/>
              </w:divBdr>
            </w:div>
            <w:div w:id="1984696978">
              <w:marLeft w:val="0"/>
              <w:marRight w:val="0"/>
              <w:marTop w:val="0"/>
              <w:marBottom w:val="0"/>
              <w:divBdr>
                <w:top w:val="none" w:sz="0" w:space="0" w:color="auto"/>
                <w:left w:val="none" w:sz="0" w:space="0" w:color="auto"/>
                <w:bottom w:val="none" w:sz="0" w:space="0" w:color="auto"/>
                <w:right w:val="none" w:sz="0" w:space="0" w:color="auto"/>
              </w:divBdr>
            </w:div>
            <w:div w:id="1872108034">
              <w:marLeft w:val="0"/>
              <w:marRight w:val="0"/>
              <w:marTop w:val="0"/>
              <w:marBottom w:val="0"/>
              <w:divBdr>
                <w:top w:val="none" w:sz="0" w:space="0" w:color="auto"/>
                <w:left w:val="none" w:sz="0" w:space="0" w:color="auto"/>
                <w:bottom w:val="none" w:sz="0" w:space="0" w:color="auto"/>
                <w:right w:val="none" w:sz="0" w:space="0" w:color="auto"/>
              </w:divBdr>
            </w:div>
            <w:div w:id="1407340323">
              <w:marLeft w:val="0"/>
              <w:marRight w:val="0"/>
              <w:marTop w:val="0"/>
              <w:marBottom w:val="0"/>
              <w:divBdr>
                <w:top w:val="none" w:sz="0" w:space="0" w:color="auto"/>
                <w:left w:val="none" w:sz="0" w:space="0" w:color="auto"/>
                <w:bottom w:val="none" w:sz="0" w:space="0" w:color="auto"/>
                <w:right w:val="none" w:sz="0" w:space="0" w:color="auto"/>
              </w:divBdr>
            </w:div>
            <w:div w:id="552617899">
              <w:marLeft w:val="0"/>
              <w:marRight w:val="0"/>
              <w:marTop w:val="0"/>
              <w:marBottom w:val="0"/>
              <w:divBdr>
                <w:top w:val="none" w:sz="0" w:space="0" w:color="auto"/>
                <w:left w:val="none" w:sz="0" w:space="0" w:color="auto"/>
                <w:bottom w:val="none" w:sz="0" w:space="0" w:color="auto"/>
                <w:right w:val="none" w:sz="0" w:space="0" w:color="auto"/>
              </w:divBdr>
            </w:div>
            <w:div w:id="12734684">
              <w:marLeft w:val="0"/>
              <w:marRight w:val="0"/>
              <w:marTop w:val="0"/>
              <w:marBottom w:val="0"/>
              <w:divBdr>
                <w:top w:val="none" w:sz="0" w:space="0" w:color="auto"/>
                <w:left w:val="none" w:sz="0" w:space="0" w:color="auto"/>
                <w:bottom w:val="none" w:sz="0" w:space="0" w:color="auto"/>
                <w:right w:val="none" w:sz="0" w:space="0" w:color="auto"/>
              </w:divBdr>
            </w:div>
            <w:div w:id="749354457">
              <w:marLeft w:val="0"/>
              <w:marRight w:val="0"/>
              <w:marTop w:val="0"/>
              <w:marBottom w:val="0"/>
              <w:divBdr>
                <w:top w:val="none" w:sz="0" w:space="0" w:color="auto"/>
                <w:left w:val="none" w:sz="0" w:space="0" w:color="auto"/>
                <w:bottom w:val="none" w:sz="0" w:space="0" w:color="auto"/>
                <w:right w:val="none" w:sz="0" w:space="0" w:color="auto"/>
              </w:divBdr>
            </w:div>
            <w:div w:id="1343044867">
              <w:marLeft w:val="0"/>
              <w:marRight w:val="0"/>
              <w:marTop w:val="0"/>
              <w:marBottom w:val="0"/>
              <w:divBdr>
                <w:top w:val="none" w:sz="0" w:space="0" w:color="auto"/>
                <w:left w:val="none" w:sz="0" w:space="0" w:color="auto"/>
                <w:bottom w:val="none" w:sz="0" w:space="0" w:color="auto"/>
                <w:right w:val="none" w:sz="0" w:space="0" w:color="auto"/>
              </w:divBdr>
            </w:div>
            <w:div w:id="848524315">
              <w:marLeft w:val="0"/>
              <w:marRight w:val="0"/>
              <w:marTop w:val="0"/>
              <w:marBottom w:val="0"/>
              <w:divBdr>
                <w:top w:val="none" w:sz="0" w:space="0" w:color="auto"/>
                <w:left w:val="none" w:sz="0" w:space="0" w:color="auto"/>
                <w:bottom w:val="none" w:sz="0" w:space="0" w:color="auto"/>
                <w:right w:val="none" w:sz="0" w:space="0" w:color="auto"/>
              </w:divBdr>
            </w:div>
            <w:div w:id="1347488130">
              <w:marLeft w:val="0"/>
              <w:marRight w:val="0"/>
              <w:marTop w:val="0"/>
              <w:marBottom w:val="0"/>
              <w:divBdr>
                <w:top w:val="none" w:sz="0" w:space="0" w:color="auto"/>
                <w:left w:val="none" w:sz="0" w:space="0" w:color="auto"/>
                <w:bottom w:val="none" w:sz="0" w:space="0" w:color="auto"/>
                <w:right w:val="none" w:sz="0" w:space="0" w:color="auto"/>
              </w:divBdr>
            </w:div>
            <w:div w:id="962812820">
              <w:marLeft w:val="0"/>
              <w:marRight w:val="0"/>
              <w:marTop w:val="0"/>
              <w:marBottom w:val="0"/>
              <w:divBdr>
                <w:top w:val="none" w:sz="0" w:space="0" w:color="auto"/>
                <w:left w:val="none" w:sz="0" w:space="0" w:color="auto"/>
                <w:bottom w:val="none" w:sz="0" w:space="0" w:color="auto"/>
                <w:right w:val="none" w:sz="0" w:space="0" w:color="auto"/>
              </w:divBdr>
            </w:div>
            <w:div w:id="1514102958">
              <w:marLeft w:val="0"/>
              <w:marRight w:val="0"/>
              <w:marTop w:val="0"/>
              <w:marBottom w:val="0"/>
              <w:divBdr>
                <w:top w:val="none" w:sz="0" w:space="0" w:color="auto"/>
                <w:left w:val="none" w:sz="0" w:space="0" w:color="auto"/>
                <w:bottom w:val="none" w:sz="0" w:space="0" w:color="auto"/>
                <w:right w:val="none" w:sz="0" w:space="0" w:color="auto"/>
              </w:divBdr>
            </w:div>
            <w:div w:id="468135476">
              <w:marLeft w:val="0"/>
              <w:marRight w:val="0"/>
              <w:marTop w:val="0"/>
              <w:marBottom w:val="0"/>
              <w:divBdr>
                <w:top w:val="none" w:sz="0" w:space="0" w:color="auto"/>
                <w:left w:val="none" w:sz="0" w:space="0" w:color="auto"/>
                <w:bottom w:val="none" w:sz="0" w:space="0" w:color="auto"/>
                <w:right w:val="none" w:sz="0" w:space="0" w:color="auto"/>
              </w:divBdr>
            </w:div>
            <w:div w:id="688872326">
              <w:marLeft w:val="0"/>
              <w:marRight w:val="0"/>
              <w:marTop w:val="0"/>
              <w:marBottom w:val="0"/>
              <w:divBdr>
                <w:top w:val="none" w:sz="0" w:space="0" w:color="auto"/>
                <w:left w:val="none" w:sz="0" w:space="0" w:color="auto"/>
                <w:bottom w:val="none" w:sz="0" w:space="0" w:color="auto"/>
                <w:right w:val="none" w:sz="0" w:space="0" w:color="auto"/>
              </w:divBdr>
            </w:div>
            <w:div w:id="946084318">
              <w:marLeft w:val="0"/>
              <w:marRight w:val="0"/>
              <w:marTop w:val="0"/>
              <w:marBottom w:val="0"/>
              <w:divBdr>
                <w:top w:val="none" w:sz="0" w:space="0" w:color="auto"/>
                <w:left w:val="none" w:sz="0" w:space="0" w:color="auto"/>
                <w:bottom w:val="none" w:sz="0" w:space="0" w:color="auto"/>
                <w:right w:val="none" w:sz="0" w:space="0" w:color="auto"/>
              </w:divBdr>
            </w:div>
            <w:div w:id="2032946892">
              <w:marLeft w:val="0"/>
              <w:marRight w:val="0"/>
              <w:marTop w:val="0"/>
              <w:marBottom w:val="0"/>
              <w:divBdr>
                <w:top w:val="none" w:sz="0" w:space="0" w:color="auto"/>
                <w:left w:val="none" w:sz="0" w:space="0" w:color="auto"/>
                <w:bottom w:val="none" w:sz="0" w:space="0" w:color="auto"/>
                <w:right w:val="none" w:sz="0" w:space="0" w:color="auto"/>
              </w:divBdr>
            </w:div>
            <w:div w:id="361442489">
              <w:marLeft w:val="0"/>
              <w:marRight w:val="0"/>
              <w:marTop w:val="0"/>
              <w:marBottom w:val="0"/>
              <w:divBdr>
                <w:top w:val="none" w:sz="0" w:space="0" w:color="auto"/>
                <w:left w:val="none" w:sz="0" w:space="0" w:color="auto"/>
                <w:bottom w:val="none" w:sz="0" w:space="0" w:color="auto"/>
                <w:right w:val="none" w:sz="0" w:space="0" w:color="auto"/>
              </w:divBdr>
            </w:div>
            <w:div w:id="1546722329">
              <w:marLeft w:val="0"/>
              <w:marRight w:val="0"/>
              <w:marTop w:val="0"/>
              <w:marBottom w:val="0"/>
              <w:divBdr>
                <w:top w:val="none" w:sz="0" w:space="0" w:color="auto"/>
                <w:left w:val="none" w:sz="0" w:space="0" w:color="auto"/>
                <w:bottom w:val="none" w:sz="0" w:space="0" w:color="auto"/>
                <w:right w:val="none" w:sz="0" w:space="0" w:color="auto"/>
              </w:divBdr>
            </w:div>
            <w:div w:id="226259892">
              <w:marLeft w:val="0"/>
              <w:marRight w:val="0"/>
              <w:marTop w:val="0"/>
              <w:marBottom w:val="0"/>
              <w:divBdr>
                <w:top w:val="none" w:sz="0" w:space="0" w:color="auto"/>
                <w:left w:val="none" w:sz="0" w:space="0" w:color="auto"/>
                <w:bottom w:val="none" w:sz="0" w:space="0" w:color="auto"/>
                <w:right w:val="none" w:sz="0" w:space="0" w:color="auto"/>
              </w:divBdr>
            </w:div>
            <w:div w:id="2056930420">
              <w:marLeft w:val="0"/>
              <w:marRight w:val="0"/>
              <w:marTop w:val="0"/>
              <w:marBottom w:val="0"/>
              <w:divBdr>
                <w:top w:val="none" w:sz="0" w:space="0" w:color="auto"/>
                <w:left w:val="none" w:sz="0" w:space="0" w:color="auto"/>
                <w:bottom w:val="none" w:sz="0" w:space="0" w:color="auto"/>
                <w:right w:val="none" w:sz="0" w:space="0" w:color="auto"/>
              </w:divBdr>
            </w:div>
            <w:div w:id="866211652">
              <w:marLeft w:val="0"/>
              <w:marRight w:val="0"/>
              <w:marTop w:val="0"/>
              <w:marBottom w:val="0"/>
              <w:divBdr>
                <w:top w:val="none" w:sz="0" w:space="0" w:color="auto"/>
                <w:left w:val="none" w:sz="0" w:space="0" w:color="auto"/>
                <w:bottom w:val="none" w:sz="0" w:space="0" w:color="auto"/>
                <w:right w:val="none" w:sz="0" w:space="0" w:color="auto"/>
              </w:divBdr>
            </w:div>
            <w:div w:id="1987272950">
              <w:marLeft w:val="0"/>
              <w:marRight w:val="0"/>
              <w:marTop w:val="0"/>
              <w:marBottom w:val="0"/>
              <w:divBdr>
                <w:top w:val="none" w:sz="0" w:space="0" w:color="auto"/>
                <w:left w:val="none" w:sz="0" w:space="0" w:color="auto"/>
                <w:bottom w:val="none" w:sz="0" w:space="0" w:color="auto"/>
                <w:right w:val="none" w:sz="0" w:space="0" w:color="auto"/>
              </w:divBdr>
            </w:div>
            <w:div w:id="1533614182">
              <w:marLeft w:val="0"/>
              <w:marRight w:val="0"/>
              <w:marTop w:val="0"/>
              <w:marBottom w:val="0"/>
              <w:divBdr>
                <w:top w:val="none" w:sz="0" w:space="0" w:color="auto"/>
                <w:left w:val="none" w:sz="0" w:space="0" w:color="auto"/>
                <w:bottom w:val="none" w:sz="0" w:space="0" w:color="auto"/>
                <w:right w:val="none" w:sz="0" w:space="0" w:color="auto"/>
              </w:divBdr>
            </w:div>
            <w:div w:id="2131043923">
              <w:marLeft w:val="0"/>
              <w:marRight w:val="0"/>
              <w:marTop w:val="0"/>
              <w:marBottom w:val="0"/>
              <w:divBdr>
                <w:top w:val="none" w:sz="0" w:space="0" w:color="auto"/>
                <w:left w:val="none" w:sz="0" w:space="0" w:color="auto"/>
                <w:bottom w:val="none" w:sz="0" w:space="0" w:color="auto"/>
                <w:right w:val="none" w:sz="0" w:space="0" w:color="auto"/>
              </w:divBdr>
            </w:div>
            <w:div w:id="1048531377">
              <w:marLeft w:val="0"/>
              <w:marRight w:val="0"/>
              <w:marTop w:val="0"/>
              <w:marBottom w:val="0"/>
              <w:divBdr>
                <w:top w:val="none" w:sz="0" w:space="0" w:color="auto"/>
                <w:left w:val="none" w:sz="0" w:space="0" w:color="auto"/>
                <w:bottom w:val="none" w:sz="0" w:space="0" w:color="auto"/>
                <w:right w:val="none" w:sz="0" w:space="0" w:color="auto"/>
              </w:divBdr>
            </w:div>
            <w:div w:id="189614981">
              <w:marLeft w:val="0"/>
              <w:marRight w:val="0"/>
              <w:marTop w:val="0"/>
              <w:marBottom w:val="0"/>
              <w:divBdr>
                <w:top w:val="none" w:sz="0" w:space="0" w:color="auto"/>
                <w:left w:val="none" w:sz="0" w:space="0" w:color="auto"/>
                <w:bottom w:val="none" w:sz="0" w:space="0" w:color="auto"/>
                <w:right w:val="none" w:sz="0" w:space="0" w:color="auto"/>
              </w:divBdr>
            </w:div>
            <w:div w:id="1270890080">
              <w:marLeft w:val="0"/>
              <w:marRight w:val="0"/>
              <w:marTop w:val="0"/>
              <w:marBottom w:val="0"/>
              <w:divBdr>
                <w:top w:val="none" w:sz="0" w:space="0" w:color="auto"/>
                <w:left w:val="none" w:sz="0" w:space="0" w:color="auto"/>
                <w:bottom w:val="none" w:sz="0" w:space="0" w:color="auto"/>
                <w:right w:val="none" w:sz="0" w:space="0" w:color="auto"/>
              </w:divBdr>
            </w:div>
            <w:div w:id="1907840365">
              <w:marLeft w:val="0"/>
              <w:marRight w:val="0"/>
              <w:marTop w:val="0"/>
              <w:marBottom w:val="0"/>
              <w:divBdr>
                <w:top w:val="none" w:sz="0" w:space="0" w:color="auto"/>
                <w:left w:val="none" w:sz="0" w:space="0" w:color="auto"/>
                <w:bottom w:val="none" w:sz="0" w:space="0" w:color="auto"/>
                <w:right w:val="none" w:sz="0" w:space="0" w:color="auto"/>
              </w:divBdr>
            </w:div>
            <w:div w:id="1391267421">
              <w:marLeft w:val="0"/>
              <w:marRight w:val="0"/>
              <w:marTop w:val="0"/>
              <w:marBottom w:val="0"/>
              <w:divBdr>
                <w:top w:val="none" w:sz="0" w:space="0" w:color="auto"/>
                <w:left w:val="none" w:sz="0" w:space="0" w:color="auto"/>
                <w:bottom w:val="none" w:sz="0" w:space="0" w:color="auto"/>
                <w:right w:val="none" w:sz="0" w:space="0" w:color="auto"/>
              </w:divBdr>
            </w:div>
            <w:div w:id="575364368">
              <w:marLeft w:val="0"/>
              <w:marRight w:val="0"/>
              <w:marTop w:val="0"/>
              <w:marBottom w:val="0"/>
              <w:divBdr>
                <w:top w:val="none" w:sz="0" w:space="0" w:color="auto"/>
                <w:left w:val="none" w:sz="0" w:space="0" w:color="auto"/>
                <w:bottom w:val="none" w:sz="0" w:space="0" w:color="auto"/>
                <w:right w:val="none" w:sz="0" w:space="0" w:color="auto"/>
              </w:divBdr>
            </w:div>
            <w:div w:id="1330908330">
              <w:marLeft w:val="0"/>
              <w:marRight w:val="0"/>
              <w:marTop w:val="0"/>
              <w:marBottom w:val="0"/>
              <w:divBdr>
                <w:top w:val="none" w:sz="0" w:space="0" w:color="auto"/>
                <w:left w:val="none" w:sz="0" w:space="0" w:color="auto"/>
                <w:bottom w:val="none" w:sz="0" w:space="0" w:color="auto"/>
                <w:right w:val="none" w:sz="0" w:space="0" w:color="auto"/>
              </w:divBdr>
            </w:div>
            <w:div w:id="1340042729">
              <w:marLeft w:val="0"/>
              <w:marRight w:val="0"/>
              <w:marTop w:val="0"/>
              <w:marBottom w:val="0"/>
              <w:divBdr>
                <w:top w:val="none" w:sz="0" w:space="0" w:color="auto"/>
                <w:left w:val="none" w:sz="0" w:space="0" w:color="auto"/>
                <w:bottom w:val="none" w:sz="0" w:space="0" w:color="auto"/>
                <w:right w:val="none" w:sz="0" w:space="0" w:color="auto"/>
              </w:divBdr>
            </w:div>
            <w:div w:id="886722718">
              <w:marLeft w:val="0"/>
              <w:marRight w:val="0"/>
              <w:marTop w:val="0"/>
              <w:marBottom w:val="0"/>
              <w:divBdr>
                <w:top w:val="none" w:sz="0" w:space="0" w:color="auto"/>
                <w:left w:val="none" w:sz="0" w:space="0" w:color="auto"/>
                <w:bottom w:val="none" w:sz="0" w:space="0" w:color="auto"/>
                <w:right w:val="none" w:sz="0" w:space="0" w:color="auto"/>
              </w:divBdr>
            </w:div>
            <w:div w:id="1832286905">
              <w:marLeft w:val="0"/>
              <w:marRight w:val="0"/>
              <w:marTop w:val="0"/>
              <w:marBottom w:val="0"/>
              <w:divBdr>
                <w:top w:val="none" w:sz="0" w:space="0" w:color="auto"/>
                <w:left w:val="none" w:sz="0" w:space="0" w:color="auto"/>
                <w:bottom w:val="none" w:sz="0" w:space="0" w:color="auto"/>
                <w:right w:val="none" w:sz="0" w:space="0" w:color="auto"/>
              </w:divBdr>
            </w:div>
            <w:div w:id="935096782">
              <w:marLeft w:val="0"/>
              <w:marRight w:val="0"/>
              <w:marTop w:val="0"/>
              <w:marBottom w:val="0"/>
              <w:divBdr>
                <w:top w:val="none" w:sz="0" w:space="0" w:color="auto"/>
                <w:left w:val="none" w:sz="0" w:space="0" w:color="auto"/>
                <w:bottom w:val="none" w:sz="0" w:space="0" w:color="auto"/>
                <w:right w:val="none" w:sz="0" w:space="0" w:color="auto"/>
              </w:divBdr>
            </w:div>
            <w:div w:id="517701475">
              <w:marLeft w:val="0"/>
              <w:marRight w:val="0"/>
              <w:marTop w:val="0"/>
              <w:marBottom w:val="0"/>
              <w:divBdr>
                <w:top w:val="none" w:sz="0" w:space="0" w:color="auto"/>
                <w:left w:val="none" w:sz="0" w:space="0" w:color="auto"/>
                <w:bottom w:val="none" w:sz="0" w:space="0" w:color="auto"/>
                <w:right w:val="none" w:sz="0" w:space="0" w:color="auto"/>
              </w:divBdr>
            </w:div>
            <w:div w:id="507018045">
              <w:marLeft w:val="0"/>
              <w:marRight w:val="0"/>
              <w:marTop w:val="0"/>
              <w:marBottom w:val="0"/>
              <w:divBdr>
                <w:top w:val="none" w:sz="0" w:space="0" w:color="auto"/>
                <w:left w:val="none" w:sz="0" w:space="0" w:color="auto"/>
                <w:bottom w:val="none" w:sz="0" w:space="0" w:color="auto"/>
                <w:right w:val="none" w:sz="0" w:space="0" w:color="auto"/>
              </w:divBdr>
            </w:div>
            <w:div w:id="2142376804">
              <w:marLeft w:val="0"/>
              <w:marRight w:val="0"/>
              <w:marTop w:val="0"/>
              <w:marBottom w:val="0"/>
              <w:divBdr>
                <w:top w:val="none" w:sz="0" w:space="0" w:color="auto"/>
                <w:left w:val="none" w:sz="0" w:space="0" w:color="auto"/>
                <w:bottom w:val="none" w:sz="0" w:space="0" w:color="auto"/>
                <w:right w:val="none" w:sz="0" w:space="0" w:color="auto"/>
              </w:divBdr>
            </w:div>
            <w:div w:id="2025862476">
              <w:marLeft w:val="0"/>
              <w:marRight w:val="0"/>
              <w:marTop w:val="0"/>
              <w:marBottom w:val="0"/>
              <w:divBdr>
                <w:top w:val="none" w:sz="0" w:space="0" w:color="auto"/>
                <w:left w:val="none" w:sz="0" w:space="0" w:color="auto"/>
                <w:bottom w:val="none" w:sz="0" w:space="0" w:color="auto"/>
                <w:right w:val="none" w:sz="0" w:space="0" w:color="auto"/>
              </w:divBdr>
            </w:div>
            <w:div w:id="1100444238">
              <w:marLeft w:val="0"/>
              <w:marRight w:val="0"/>
              <w:marTop w:val="0"/>
              <w:marBottom w:val="0"/>
              <w:divBdr>
                <w:top w:val="none" w:sz="0" w:space="0" w:color="auto"/>
                <w:left w:val="none" w:sz="0" w:space="0" w:color="auto"/>
                <w:bottom w:val="none" w:sz="0" w:space="0" w:color="auto"/>
                <w:right w:val="none" w:sz="0" w:space="0" w:color="auto"/>
              </w:divBdr>
            </w:div>
            <w:div w:id="1107040346">
              <w:marLeft w:val="0"/>
              <w:marRight w:val="0"/>
              <w:marTop w:val="0"/>
              <w:marBottom w:val="0"/>
              <w:divBdr>
                <w:top w:val="none" w:sz="0" w:space="0" w:color="auto"/>
                <w:left w:val="none" w:sz="0" w:space="0" w:color="auto"/>
                <w:bottom w:val="none" w:sz="0" w:space="0" w:color="auto"/>
                <w:right w:val="none" w:sz="0" w:space="0" w:color="auto"/>
              </w:divBdr>
            </w:div>
            <w:div w:id="845361989">
              <w:marLeft w:val="0"/>
              <w:marRight w:val="0"/>
              <w:marTop w:val="0"/>
              <w:marBottom w:val="0"/>
              <w:divBdr>
                <w:top w:val="none" w:sz="0" w:space="0" w:color="auto"/>
                <w:left w:val="none" w:sz="0" w:space="0" w:color="auto"/>
                <w:bottom w:val="none" w:sz="0" w:space="0" w:color="auto"/>
                <w:right w:val="none" w:sz="0" w:space="0" w:color="auto"/>
              </w:divBdr>
            </w:div>
            <w:div w:id="1695690965">
              <w:marLeft w:val="0"/>
              <w:marRight w:val="0"/>
              <w:marTop w:val="0"/>
              <w:marBottom w:val="0"/>
              <w:divBdr>
                <w:top w:val="none" w:sz="0" w:space="0" w:color="auto"/>
                <w:left w:val="none" w:sz="0" w:space="0" w:color="auto"/>
                <w:bottom w:val="none" w:sz="0" w:space="0" w:color="auto"/>
                <w:right w:val="none" w:sz="0" w:space="0" w:color="auto"/>
              </w:divBdr>
            </w:div>
            <w:div w:id="23098024">
              <w:marLeft w:val="0"/>
              <w:marRight w:val="0"/>
              <w:marTop w:val="0"/>
              <w:marBottom w:val="0"/>
              <w:divBdr>
                <w:top w:val="none" w:sz="0" w:space="0" w:color="auto"/>
                <w:left w:val="none" w:sz="0" w:space="0" w:color="auto"/>
                <w:bottom w:val="none" w:sz="0" w:space="0" w:color="auto"/>
                <w:right w:val="none" w:sz="0" w:space="0" w:color="auto"/>
              </w:divBdr>
            </w:div>
            <w:div w:id="956910340">
              <w:marLeft w:val="0"/>
              <w:marRight w:val="0"/>
              <w:marTop w:val="0"/>
              <w:marBottom w:val="0"/>
              <w:divBdr>
                <w:top w:val="none" w:sz="0" w:space="0" w:color="auto"/>
                <w:left w:val="none" w:sz="0" w:space="0" w:color="auto"/>
                <w:bottom w:val="none" w:sz="0" w:space="0" w:color="auto"/>
                <w:right w:val="none" w:sz="0" w:space="0" w:color="auto"/>
              </w:divBdr>
            </w:div>
            <w:div w:id="109057819">
              <w:marLeft w:val="0"/>
              <w:marRight w:val="0"/>
              <w:marTop w:val="0"/>
              <w:marBottom w:val="0"/>
              <w:divBdr>
                <w:top w:val="none" w:sz="0" w:space="0" w:color="auto"/>
                <w:left w:val="none" w:sz="0" w:space="0" w:color="auto"/>
                <w:bottom w:val="none" w:sz="0" w:space="0" w:color="auto"/>
                <w:right w:val="none" w:sz="0" w:space="0" w:color="auto"/>
              </w:divBdr>
            </w:div>
            <w:div w:id="2051804808">
              <w:marLeft w:val="0"/>
              <w:marRight w:val="0"/>
              <w:marTop w:val="0"/>
              <w:marBottom w:val="0"/>
              <w:divBdr>
                <w:top w:val="none" w:sz="0" w:space="0" w:color="auto"/>
                <w:left w:val="none" w:sz="0" w:space="0" w:color="auto"/>
                <w:bottom w:val="none" w:sz="0" w:space="0" w:color="auto"/>
                <w:right w:val="none" w:sz="0" w:space="0" w:color="auto"/>
              </w:divBdr>
            </w:div>
            <w:div w:id="1962304848">
              <w:marLeft w:val="0"/>
              <w:marRight w:val="0"/>
              <w:marTop w:val="0"/>
              <w:marBottom w:val="0"/>
              <w:divBdr>
                <w:top w:val="none" w:sz="0" w:space="0" w:color="auto"/>
                <w:left w:val="none" w:sz="0" w:space="0" w:color="auto"/>
                <w:bottom w:val="none" w:sz="0" w:space="0" w:color="auto"/>
                <w:right w:val="none" w:sz="0" w:space="0" w:color="auto"/>
              </w:divBdr>
            </w:div>
            <w:div w:id="1113286610">
              <w:marLeft w:val="0"/>
              <w:marRight w:val="0"/>
              <w:marTop w:val="0"/>
              <w:marBottom w:val="0"/>
              <w:divBdr>
                <w:top w:val="none" w:sz="0" w:space="0" w:color="auto"/>
                <w:left w:val="none" w:sz="0" w:space="0" w:color="auto"/>
                <w:bottom w:val="none" w:sz="0" w:space="0" w:color="auto"/>
                <w:right w:val="none" w:sz="0" w:space="0" w:color="auto"/>
              </w:divBdr>
            </w:div>
            <w:div w:id="254166672">
              <w:marLeft w:val="0"/>
              <w:marRight w:val="0"/>
              <w:marTop w:val="0"/>
              <w:marBottom w:val="0"/>
              <w:divBdr>
                <w:top w:val="none" w:sz="0" w:space="0" w:color="auto"/>
                <w:left w:val="none" w:sz="0" w:space="0" w:color="auto"/>
                <w:bottom w:val="none" w:sz="0" w:space="0" w:color="auto"/>
                <w:right w:val="none" w:sz="0" w:space="0" w:color="auto"/>
              </w:divBdr>
            </w:div>
            <w:div w:id="559092424">
              <w:marLeft w:val="0"/>
              <w:marRight w:val="0"/>
              <w:marTop w:val="0"/>
              <w:marBottom w:val="0"/>
              <w:divBdr>
                <w:top w:val="none" w:sz="0" w:space="0" w:color="auto"/>
                <w:left w:val="none" w:sz="0" w:space="0" w:color="auto"/>
                <w:bottom w:val="none" w:sz="0" w:space="0" w:color="auto"/>
                <w:right w:val="none" w:sz="0" w:space="0" w:color="auto"/>
              </w:divBdr>
            </w:div>
            <w:div w:id="162283324">
              <w:marLeft w:val="0"/>
              <w:marRight w:val="0"/>
              <w:marTop w:val="0"/>
              <w:marBottom w:val="0"/>
              <w:divBdr>
                <w:top w:val="none" w:sz="0" w:space="0" w:color="auto"/>
                <w:left w:val="none" w:sz="0" w:space="0" w:color="auto"/>
                <w:bottom w:val="none" w:sz="0" w:space="0" w:color="auto"/>
                <w:right w:val="none" w:sz="0" w:space="0" w:color="auto"/>
              </w:divBdr>
            </w:div>
            <w:div w:id="175923185">
              <w:marLeft w:val="0"/>
              <w:marRight w:val="0"/>
              <w:marTop w:val="0"/>
              <w:marBottom w:val="0"/>
              <w:divBdr>
                <w:top w:val="none" w:sz="0" w:space="0" w:color="auto"/>
                <w:left w:val="none" w:sz="0" w:space="0" w:color="auto"/>
                <w:bottom w:val="none" w:sz="0" w:space="0" w:color="auto"/>
                <w:right w:val="none" w:sz="0" w:space="0" w:color="auto"/>
              </w:divBdr>
            </w:div>
            <w:div w:id="1441101949">
              <w:marLeft w:val="0"/>
              <w:marRight w:val="0"/>
              <w:marTop w:val="0"/>
              <w:marBottom w:val="0"/>
              <w:divBdr>
                <w:top w:val="none" w:sz="0" w:space="0" w:color="auto"/>
                <w:left w:val="none" w:sz="0" w:space="0" w:color="auto"/>
                <w:bottom w:val="none" w:sz="0" w:space="0" w:color="auto"/>
                <w:right w:val="none" w:sz="0" w:space="0" w:color="auto"/>
              </w:divBdr>
            </w:div>
            <w:div w:id="183709558">
              <w:marLeft w:val="0"/>
              <w:marRight w:val="0"/>
              <w:marTop w:val="0"/>
              <w:marBottom w:val="0"/>
              <w:divBdr>
                <w:top w:val="none" w:sz="0" w:space="0" w:color="auto"/>
                <w:left w:val="none" w:sz="0" w:space="0" w:color="auto"/>
                <w:bottom w:val="none" w:sz="0" w:space="0" w:color="auto"/>
                <w:right w:val="none" w:sz="0" w:space="0" w:color="auto"/>
              </w:divBdr>
            </w:div>
            <w:div w:id="1599674886">
              <w:marLeft w:val="0"/>
              <w:marRight w:val="0"/>
              <w:marTop w:val="0"/>
              <w:marBottom w:val="0"/>
              <w:divBdr>
                <w:top w:val="none" w:sz="0" w:space="0" w:color="auto"/>
                <w:left w:val="none" w:sz="0" w:space="0" w:color="auto"/>
                <w:bottom w:val="none" w:sz="0" w:space="0" w:color="auto"/>
                <w:right w:val="none" w:sz="0" w:space="0" w:color="auto"/>
              </w:divBdr>
            </w:div>
            <w:div w:id="1917282975">
              <w:marLeft w:val="0"/>
              <w:marRight w:val="0"/>
              <w:marTop w:val="0"/>
              <w:marBottom w:val="0"/>
              <w:divBdr>
                <w:top w:val="none" w:sz="0" w:space="0" w:color="auto"/>
                <w:left w:val="none" w:sz="0" w:space="0" w:color="auto"/>
                <w:bottom w:val="none" w:sz="0" w:space="0" w:color="auto"/>
                <w:right w:val="none" w:sz="0" w:space="0" w:color="auto"/>
              </w:divBdr>
            </w:div>
            <w:div w:id="2002854826">
              <w:marLeft w:val="0"/>
              <w:marRight w:val="0"/>
              <w:marTop w:val="0"/>
              <w:marBottom w:val="0"/>
              <w:divBdr>
                <w:top w:val="none" w:sz="0" w:space="0" w:color="auto"/>
                <w:left w:val="none" w:sz="0" w:space="0" w:color="auto"/>
                <w:bottom w:val="none" w:sz="0" w:space="0" w:color="auto"/>
                <w:right w:val="none" w:sz="0" w:space="0" w:color="auto"/>
              </w:divBdr>
            </w:div>
            <w:div w:id="1360933919">
              <w:marLeft w:val="0"/>
              <w:marRight w:val="0"/>
              <w:marTop w:val="0"/>
              <w:marBottom w:val="0"/>
              <w:divBdr>
                <w:top w:val="none" w:sz="0" w:space="0" w:color="auto"/>
                <w:left w:val="none" w:sz="0" w:space="0" w:color="auto"/>
                <w:bottom w:val="none" w:sz="0" w:space="0" w:color="auto"/>
                <w:right w:val="none" w:sz="0" w:space="0" w:color="auto"/>
              </w:divBdr>
            </w:div>
            <w:div w:id="257175298">
              <w:marLeft w:val="0"/>
              <w:marRight w:val="0"/>
              <w:marTop w:val="0"/>
              <w:marBottom w:val="0"/>
              <w:divBdr>
                <w:top w:val="none" w:sz="0" w:space="0" w:color="auto"/>
                <w:left w:val="none" w:sz="0" w:space="0" w:color="auto"/>
                <w:bottom w:val="none" w:sz="0" w:space="0" w:color="auto"/>
                <w:right w:val="none" w:sz="0" w:space="0" w:color="auto"/>
              </w:divBdr>
            </w:div>
            <w:div w:id="1699424929">
              <w:marLeft w:val="0"/>
              <w:marRight w:val="0"/>
              <w:marTop w:val="0"/>
              <w:marBottom w:val="0"/>
              <w:divBdr>
                <w:top w:val="none" w:sz="0" w:space="0" w:color="auto"/>
                <w:left w:val="none" w:sz="0" w:space="0" w:color="auto"/>
                <w:bottom w:val="none" w:sz="0" w:space="0" w:color="auto"/>
                <w:right w:val="none" w:sz="0" w:space="0" w:color="auto"/>
              </w:divBdr>
            </w:div>
            <w:div w:id="15037112">
              <w:marLeft w:val="0"/>
              <w:marRight w:val="0"/>
              <w:marTop w:val="0"/>
              <w:marBottom w:val="0"/>
              <w:divBdr>
                <w:top w:val="none" w:sz="0" w:space="0" w:color="auto"/>
                <w:left w:val="none" w:sz="0" w:space="0" w:color="auto"/>
                <w:bottom w:val="none" w:sz="0" w:space="0" w:color="auto"/>
                <w:right w:val="none" w:sz="0" w:space="0" w:color="auto"/>
              </w:divBdr>
            </w:div>
            <w:div w:id="685014076">
              <w:marLeft w:val="0"/>
              <w:marRight w:val="0"/>
              <w:marTop w:val="0"/>
              <w:marBottom w:val="0"/>
              <w:divBdr>
                <w:top w:val="none" w:sz="0" w:space="0" w:color="auto"/>
                <w:left w:val="none" w:sz="0" w:space="0" w:color="auto"/>
                <w:bottom w:val="none" w:sz="0" w:space="0" w:color="auto"/>
                <w:right w:val="none" w:sz="0" w:space="0" w:color="auto"/>
              </w:divBdr>
            </w:div>
            <w:div w:id="657539596">
              <w:marLeft w:val="0"/>
              <w:marRight w:val="0"/>
              <w:marTop w:val="0"/>
              <w:marBottom w:val="0"/>
              <w:divBdr>
                <w:top w:val="none" w:sz="0" w:space="0" w:color="auto"/>
                <w:left w:val="none" w:sz="0" w:space="0" w:color="auto"/>
                <w:bottom w:val="none" w:sz="0" w:space="0" w:color="auto"/>
                <w:right w:val="none" w:sz="0" w:space="0" w:color="auto"/>
              </w:divBdr>
            </w:div>
            <w:div w:id="1481194296">
              <w:marLeft w:val="0"/>
              <w:marRight w:val="0"/>
              <w:marTop w:val="0"/>
              <w:marBottom w:val="0"/>
              <w:divBdr>
                <w:top w:val="none" w:sz="0" w:space="0" w:color="auto"/>
                <w:left w:val="none" w:sz="0" w:space="0" w:color="auto"/>
                <w:bottom w:val="none" w:sz="0" w:space="0" w:color="auto"/>
                <w:right w:val="none" w:sz="0" w:space="0" w:color="auto"/>
              </w:divBdr>
            </w:div>
            <w:div w:id="1954551339">
              <w:marLeft w:val="0"/>
              <w:marRight w:val="0"/>
              <w:marTop w:val="0"/>
              <w:marBottom w:val="0"/>
              <w:divBdr>
                <w:top w:val="none" w:sz="0" w:space="0" w:color="auto"/>
                <w:left w:val="none" w:sz="0" w:space="0" w:color="auto"/>
                <w:bottom w:val="none" w:sz="0" w:space="0" w:color="auto"/>
                <w:right w:val="none" w:sz="0" w:space="0" w:color="auto"/>
              </w:divBdr>
            </w:div>
            <w:div w:id="133840104">
              <w:marLeft w:val="0"/>
              <w:marRight w:val="0"/>
              <w:marTop w:val="0"/>
              <w:marBottom w:val="0"/>
              <w:divBdr>
                <w:top w:val="none" w:sz="0" w:space="0" w:color="auto"/>
                <w:left w:val="none" w:sz="0" w:space="0" w:color="auto"/>
                <w:bottom w:val="none" w:sz="0" w:space="0" w:color="auto"/>
                <w:right w:val="none" w:sz="0" w:space="0" w:color="auto"/>
              </w:divBdr>
            </w:div>
            <w:div w:id="474952175">
              <w:marLeft w:val="0"/>
              <w:marRight w:val="0"/>
              <w:marTop w:val="0"/>
              <w:marBottom w:val="0"/>
              <w:divBdr>
                <w:top w:val="none" w:sz="0" w:space="0" w:color="auto"/>
                <w:left w:val="none" w:sz="0" w:space="0" w:color="auto"/>
                <w:bottom w:val="none" w:sz="0" w:space="0" w:color="auto"/>
                <w:right w:val="none" w:sz="0" w:space="0" w:color="auto"/>
              </w:divBdr>
            </w:div>
            <w:div w:id="1039626166">
              <w:marLeft w:val="0"/>
              <w:marRight w:val="0"/>
              <w:marTop w:val="0"/>
              <w:marBottom w:val="0"/>
              <w:divBdr>
                <w:top w:val="none" w:sz="0" w:space="0" w:color="auto"/>
                <w:left w:val="none" w:sz="0" w:space="0" w:color="auto"/>
                <w:bottom w:val="none" w:sz="0" w:space="0" w:color="auto"/>
                <w:right w:val="none" w:sz="0" w:space="0" w:color="auto"/>
              </w:divBdr>
            </w:div>
            <w:div w:id="1418602030">
              <w:marLeft w:val="0"/>
              <w:marRight w:val="0"/>
              <w:marTop w:val="0"/>
              <w:marBottom w:val="0"/>
              <w:divBdr>
                <w:top w:val="none" w:sz="0" w:space="0" w:color="auto"/>
                <w:left w:val="none" w:sz="0" w:space="0" w:color="auto"/>
                <w:bottom w:val="none" w:sz="0" w:space="0" w:color="auto"/>
                <w:right w:val="none" w:sz="0" w:space="0" w:color="auto"/>
              </w:divBdr>
            </w:div>
            <w:div w:id="1482893086">
              <w:marLeft w:val="0"/>
              <w:marRight w:val="0"/>
              <w:marTop w:val="0"/>
              <w:marBottom w:val="0"/>
              <w:divBdr>
                <w:top w:val="none" w:sz="0" w:space="0" w:color="auto"/>
                <w:left w:val="none" w:sz="0" w:space="0" w:color="auto"/>
                <w:bottom w:val="none" w:sz="0" w:space="0" w:color="auto"/>
                <w:right w:val="none" w:sz="0" w:space="0" w:color="auto"/>
              </w:divBdr>
            </w:div>
            <w:div w:id="1148128928">
              <w:marLeft w:val="0"/>
              <w:marRight w:val="0"/>
              <w:marTop w:val="0"/>
              <w:marBottom w:val="0"/>
              <w:divBdr>
                <w:top w:val="none" w:sz="0" w:space="0" w:color="auto"/>
                <w:left w:val="none" w:sz="0" w:space="0" w:color="auto"/>
                <w:bottom w:val="none" w:sz="0" w:space="0" w:color="auto"/>
                <w:right w:val="none" w:sz="0" w:space="0" w:color="auto"/>
              </w:divBdr>
            </w:div>
            <w:div w:id="565605048">
              <w:marLeft w:val="0"/>
              <w:marRight w:val="0"/>
              <w:marTop w:val="0"/>
              <w:marBottom w:val="0"/>
              <w:divBdr>
                <w:top w:val="none" w:sz="0" w:space="0" w:color="auto"/>
                <w:left w:val="none" w:sz="0" w:space="0" w:color="auto"/>
                <w:bottom w:val="none" w:sz="0" w:space="0" w:color="auto"/>
                <w:right w:val="none" w:sz="0" w:space="0" w:color="auto"/>
              </w:divBdr>
            </w:div>
            <w:div w:id="497380623">
              <w:marLeft w:val="0"/>
              <w:marRight w:val="0"/>
              <w:marTop w:val="0"/>
              <w:marBottom w:val="0"/>
              <w:divBdr>
                <w:top w:val="none" w:sz="0" w:space="0" w:color="auto"/>
                <w:left w:val="none" w:sz="0" w:space="0" w:color="auto"/>
                <w:bottom w:val="none" w:sz="0" w:space="0" w:color="auto"/>
                <w:right w:val="none" w:sz="0" w:space="0" w:color="auto"/>
              </w:divBdr>
            </w:div>
            <w:div w:id="44765843">
              <w:marLeft w:val="0"/>
              <w:marRight w:val="0"/>
              <w:marTop w:val="0"/>
              <w:marBottom w:val="0"/>
              <w:divBdr>
                <w:top w:val="none" w:sz="0" w:space="0" w:color="auto"/>
                <w:left w:val="none" w:sz="0" w:space="0" w:color="auto"/>
                <w:bottom w:val="none" w:sz="0" w:space="0" w:color="auto"/>
                <w:right w:val="none" w:sz="0" w:space="0" w:color="auto"/>
              </w:divBdr>
            </w:div>
            <w:div w:id="665862953">
              <w:marLeft w:val="0"/>
              <w:marRight w:val="0"/>
              <w:marTop w:val="0"/>
              <w:marBottom w:val="0"/>
              <w:divBdr>
                <w:top w:val="none" w:sz="0" w:space="0" w:color="auto"/>
                <w:left w:val="none" w:sz="0" w:space="0" w:color="auto"/>
                <w:bottom w:val="none" w:sz="0" w:space="0" w:color="auto"/>
                <w:right w:val="none" w:sz="0" w:space="0" w:color="auto"/>
              </w:divBdr>
            </w:div>
            <w:div w:id="532689296">
              <w:marLeft w:val="0"/>
              <w:marRight w:val="0"/>
              <w:marTop w:val="0"/>
              <w:marBottom w:val="0"/>
              <w:divBdr>
                <w:top w:val="none" w:sz="0" w:space="0" w:color="auto"/>
                <w:left w:val="none" w:sz="0" w:space="0" w:color="auto"/>
                <w:bottom w:val="none" w:sz="0" w:space="0" w:color="auto"/>
                <w:right w:val="none" w:sz="0" w:space="0" w:color="auto"/>
              </w:divBdr>
            </w:div>
            <w:div w:id="1829204070">
              <w:marLeft w:val="0"/>
              <w:marRight w:val="0"/>
              <w:marTop w:val="0"/>
              <w:marBottom w:val="0"/>
              <w:divBdr>
                <w:top w:val="none" w:sz="0" w:space="0" w:color="auto"/>
                <w:left w:val="none" w:sz="0" w:space="0" w:color="auto"/>
                <w:bottom w:val="none" w:sz="0" w:space="0" w:color="auto"/>
                <w:right w:val="none" w:sz="0" w:space="0" w:color="auto"/>
              </w:divBdr>
            </w:div>
            <w:div w:id="639573874">
              <w:marLeft w:val="0"/>
              <w:marRight w:val="0"/>
              <w:marTop w:val="0"/>
              <w:marBottom w:val="0"/>
              <w:divBdr>
                <w:top w:val="none" w:sz="0" w:space="0" w:color="auto"/>
                <w:left w:val="none" w:sz="0" w:space="0" w:color="auto"/>
                <w:bottom w:val="none" w:sz="0" w:space="0" w:color="auto"/>
                <w:right w:val="none" w:sz="0" w:space="0" w:color="auto"/>
              </w:divBdr>
            </w:div>
            <w:div w:id="1970548829">
              <w:marLeft w:val="0"/>
              <w:marRight w:val="0"/>
              <w:marTop w:val="0"/>
              <w:marBottom w:val="0"/>
              <w:divBdr>
                <w:top w:val="none" w:sz="0" w:space="0" w:color="auto"/>
                <w:left w:val="none" w:sz="0" w:space="0" w:color="auto"/>
                <w:bottom w:val="none" w:sz="0" w:space="0" w:color="auto"/>
                <w:right w:val="none" w:sz="0" w:space="0" w:color="auto"/>
              </w:divBdr>
            </w:div>
            <w:div w:id="1706178369">
              <w:marLeft w:val="0"/>
              <w:marRight w:val="0"/>
              <w:marTop w:val="0"/>
              <w:marBottom w:val="0"/>
              <w:divBdr>
                <w:top w:val="none" w:sz="0" w:space="0" w:color="auto"/>
                <w:left w:val="none" w:sz="0" w:space="0" w:color="auto"/>
                <w:bottom w:val="none" w:sz="0" w:space="0" w:color="auto"/>
                <w:right w:val="none" w:sz="0" w:space="0" w:color="auto"/>
              </w:divBdr>
            </w:div>
          </w:divsChild>
        </w:div>
        <w:div w:id="963392174">
          <w:marLeft w:val="0"/>
          <w:marRight w:val="0"/>
          <w:marTop w:val="0"/>
          <w:marBottom w:val="0"/>
          <w:divBdr>
            <w:top w:val="none" w:sz="0" w:space="0" w:color="auto"/>
            <w:left w:val="none" w:sz="0" w:space="0" w:color="auto"/>
            <w:bottom w:val="none" w:sz="0" w:space="0" w:color="auto"/>
            <w:right w:val="none" w:sz="0" w:space="0" w:color="auto"/>
          </w:divBdr>
        </w:div>
        <w:div w:id="1181774614">
          <w:marLeft w:val="0"/>
          <w:marRight w:val="0"/>
          <w:marTop w:val="0"/>
          <w:marBottom w:val="0"/>
          <w:divBdr>
            <w:top w:val="none" w:sz="0" w:space="0" w:color="auto"/>
            <w:left w:val="none" w:sz="0" w:space="0" w:color="auto"/>
            <w:bottom w:val="none" w:sz="0" w:space="0" w:color="auto"/>
            <w:right w:val="none" w:sz="0" w:space="0" w:color="auto"/>
          </w:divBdr>
        </w:div>
        <w:div w:id="984242820">
          <w:marLeft w:val="0"/>
          <w:marRight w:val="0"/>
          <w:marTop w:val="0"/>
          <w:marBottom w:val="0"/>
          <w:divBdr>
            <w:top w:val="none" w:sz="0" w:space="0" w:color="auto"/>
            <w:left w:val="none" w:sz="0" w:space="0" w:color="auto"/>
            <w:bottom w:val="none" w:sz="0" w:space="0" w:color="auto"/>
            <w:right w:val="none" w:sz="0" w:space="0" w:color="auto"/>
          </w:divBdr>
        </w:div>
        <w:div w:id="253247203">
          <w:marLeft w:val="0"/>
          <w:marRight w:val="0"/>
          <w:marTop w:val="0"/>
          <w:marBottom w:val="0"/>
          <w:divBdr>
            <w:top w:val="none" w:sz="0" w:space="0" w:color="auto"/>
            <w:left w:val="none" w:sz="0" w:space="0" w:color="auto"/>
            <w:bottom w:val="none" w:sz="0" w:space="0" w:color="auto"/>
            <w:right w:val="none" w:sz="0" w:space="0" w:color="auto"/>
          </w:divBdr>
        </w:div>
        <w:div w:id="844132801">
          <w:marLeft w:val="0"/>
          <w:marRight w:val="0"/>
          <w:marTop w:val="0"/>
          <w:marBottom w:val="0"/>
          <w:divBdr>
            <w:top w:val="none" w:sz="0" w:space="0" w:color="auto"/>
            <w:left w:val="none" w:sz="0" w:space="0" w:color="auto"/>
            <w:bottom w:val="none" w:sz="0" w:space="0" w:color="auto"/>
            <w:right w:val="none" w:sz="0" w:space="0" w:color="auto"/>
          </w:divBdr>
        </w:div>
        <w:div w:id="488719580">
          <w:marLeft w:val="0"/>
          <w:marRight w:val="0"/>
          <w:marTop w:val="0"/>
          <w:marBottom w:val="0"/>
          <w:divBdr>
            <w:top w:val="none" w:sz="0" w:space="0" w:color="auto"/>
            <w:left w:val="none" w:sz="0" w:space="0" w:color="auto"/>
            <w:bottom w:val="none" w:sz="0" w:space="0" w:color="auto"/>
            <w:right w:val="none" w:sz="0" w:space="0" w:color="auto"/>
          </w:divBdr>
        </w:div>
        <w:div w:id="1333608723">
          <w:marLeft w:val="0"/>
          <w:marRight w:val="0"/>
          <w:marTop w:val="0"/>
          <w:marBottom w:val="0"/>
          <w:divBdr>
            <w:top w:val="none" w:sz="0" w:space="0" w:color="auto"/>
            <w:left w:val="none" w:sz="0" w:space="0" w:color="auto"/>
            <w:bottom w:val="none" w:sz="0" w:space="0" w:color="auto"/>
            <w:right w:val="none" w:sz="0" w:space="0" w:color="auto"/>
          </w:divBdr>
        </w:div>
        <w:div w:id="326901972">
          <w:marLeft w:val="0"/>
          <w:marRight w:val="0"/>
          <w:marTop w:val="0"/>
          <w:marBottom w:val="0"/>
          <w:divBdr>
            <w:top w:val="none" w:sz="0" w:space="0" w:color="auto"/>
            <w:left w:val="none" w:sz="0" w:space="0" w:color="auto"/>
            <w:bottom w:val="none" w:sz="0" w:space="0" w:color="auto"/>
            <w:right w:val="none" w:sz="0" w:space="0" w:color="auto"/>
          </w:divBdr>
        </w:div>
        <w:div w:id="68771951">
          <w:marLeft w:val="0"/>
          <w:marRight w:val="0"/>
          <w:marTop w:val="0"/>
          <w:marBottom w:val="0"/>
          <w:divBdr>
            <w:top w:val="none" w:sz="0" w:space="0" w:color="auto"/>
            <w:left w:val="none" w:sz="0" w:space="0" w:color="auto"/>
            <w:bottom w:val="none" w:sz="0" w:space="0" w:color="auto"/>
            <w:right w:val="none" w:sz="0" w:space="0" w:color="auto"/>
          </w:divBdr>
        </w:div>
        <w:div w:id="935098271">
          <w:marLeft w:val="0"/>
          <w:marRight w:val="0"/>
          <w:marTop w:val="0"/>
          <w:marBottom w:val="0"/>
          <w:divBdr>
            <w:top w:val="none" w:sz="0" w:space="0" w:color="auto"/>
            <w:left w:val="none" w:sz="0" w:space="0" w:color="auto"/>
            <w:bottom w:val="none" w:sz="0" w:space="0" w:color="auto"/>
            <w:right w:val="none" w:sz="0" w:space="0" w:color="auto"/>
          </w:divBdr>
        </w:div>
        <w:div w:id="749539765">
          <w:marLeft w:val="0"/>
          <w:marRight w:val="0"/>
          <w:marTop w:val="0"/>
          <w:marBottom w:val="0"/>
          <w:divBdr>
            <w:top w:val="none" w:sz="0" w:space="0" w:color="auto"/>
            <w:left w:val="none" w:sz="0" w:space="0" w:color="auto"/>
            <w:bottom w:val="none" w:sz="0" w:space="0" w:color="auto"/>
            <w:right w:val="none" w:sz="0" w:space="0" w:color="auto"/>
          </w:divBdr>
        </w:div>
        <w:div w:id="1395667626">
          <w:marLeft w:val="0"/>
          <w:marRight w:val="0"/>
          <w:marTop w:val="0"/>
          <w:marBottom w:val="0"/>
          <w:divBdr>
            <w:top w:val="none" w:sz="0" w:space="0" w:color="auto"/>
            <w:left w:val="none" w:sz="0" w:space="0" w:color="auto"/>
            <w:bottom w:val="none" w:sz="0" w:space="0" w:color="auto"/>
            <w:right w:val="none" w:sz="0" w:space="0" w:color="auto"/>
          </w:divBdr>
        </w:div>
        <w:div w:id="859898028">
          <w:marLeft w:val="0"/>
          <w:marRight w:val="0"/>
          <w:marTop w:val="0"/>
          <w:marBottom w:val="0"/>
          <w:divBdr>
            <w:top w:val="none" w:sz="0" w:space="0" w:color="auto"/>
            <w:left w:val="none" w:sz="0" w:space="0" w:color="auto"/>
            <w:bottom w:val="none" w:sz="0" w:space="0" w:color="auto"/>
            <w:right w:val="none" w:sz="0" w:space="0" w:color="auto"/>
          </w:divBdr>
        </w:div>
        <w:div w:id="1312634032">
          <w:marLeft w:val="0"/>
          <w:marRight w:val="0"/>
          <w:marTop w:val="0"/>
          <w:marBottom w:val="0"/>
          <w:divBdr>
            <w:top w:val="none" w:sz="0" w:space="0" w:color="auto"/>
            <w:left w:val="none" w:sz="0" w:space="0" w:color="auto"/>
            <w:bottom w:val="none" w:sz="0" w:space="0" w:color="auto"/>
            <w:right w:val="none" w:sz="0" w:space="0" w:color="auto"/>
          </w:divBdr>
        </w:div>
        <w:div w:id="1747141959">
          <w:marLeft w:val="0"/>
          <w:marRight w:val="0"/>
          <w:marTop w:val="0"/>
          <w:marBottom w:val="0"/>
          <w:divBdr>
            <w:top w:val="none" w:sz="0" w:space="0" w:color="auto"/>
            <w:left w:val="none" w:sz="0" w:space="0" w:color="auto"/>
            <w:bottom w:val="none" w:sz="0" w:space="0" w:color="auto"/>
            <w:right w:val="none" w:sz="0" w:space="0" w:color="auto"/>
          </w:divBdr>
        </w:div>
        <w:div w:id="1329290935">
          <w:marLeft w:val="0"/>
          <w:marRight w:val="0"/>
          <w:marTop w:val="0"/>
          <w:marBottom w:val="0"/>
          <w:divBdr>
            <w:top w:val="none" w:sz="0" w:space="0" w:color="auto"/>
            <w:left w:val="none" w:sz="0" w:space="0" w:color="auto"/>
            <w:bottom w:val="none" w:sz="0" w:space="0" w:color="auto"/>
            <w:right w:val="none" w:sz="0" w:space="0" w:color="auto"/>
          </w:divBdr>
        </w:div>
        <w:div w:id="776290546">
          <w:marLeft w:val="0"/>
          <w:marRight w:val="0"/>
          <w:marTop w:val="0"/>
          <w:marBottom w:val="0"/>
          <w:divBdr>
            <w:top w:val="none" w:sz="0" w:space="0" w:color="auto"/>
            <w:left w:val="none" w:sz="0" w:space="0" w:color="auto"/>
            <w:bottom w:val="none" w:sz="0" w:space="0" w:color="auto"/>
            <w:right w:val="none" w:sz="0" w:space="0" w:color="auto"/>
          </w:divBdr>
        </w:div>
        <w:div w:id="540553926">
          <w:marLeft w:val="0"/>
          <w:marRight w:val="0"/>
          <w:marTop w:val="0"/>
          <w:marBottom w:val="0"/>
          <w:divBdr>
            <w:top w:val="none" w:sz="0" w:space="0" w:color="auto"/>
            <w:left w:val="none" w:sz="0" w:space="0" w:color="auto"/>
            <w:bottom w:val="none" w:sz="0" w:space="0" w:color="auto"/>
            <w:right w:val="none" w:sz="0" w:space="0" w:color="auto"/>
          </w:divBdr>
        </w:div>
        <w:div w:id="2021857085">
          <w:marLeft w:val="0"/>
          <w:marRight w:val="0"/>
          <w:marTop w:val="0"/>
          <w:marBottom w:val="0"/>
          <w:divBdr>
            <w:top w:val="none" w:sz="0" w:space="0" w:color="auto"/>
            <w:left w:val="none" w:sz="0" w:space="0" w:color="auto"/>
            <w:bottom w:val="none" w:sz="0" w:space="0" w:color="auto"/>
            <w:right w:val="none" w:sz="0" w:space="0" w:color="auto"/>
          </w:divBdr>
        </w:div>
        <w:div w:id="534734185">
          <w:marLeft w:val="0"/>
          <w:marRight w:val="0"/>
          <w:marTop w:val="0"/>
          <w:marBottom w:val="0"/>
          <w:divBdr>
            <w:top w:val="none" w:sz="0" w:space="0" w:color="auto"/>
            <w:left w:val="none" w:sz="0" w:space="0" w:color="auto"/>
            <w:bottom w:val="none" w:sz="0" w:space="0" w:color="auto"/>
            <w:right w:val="none" w:sz="0" w:space="0" w:color="auto"/>
          </w:divBdr>
        </w:div>
        <w:div w:id="375743502">
          <w:marLeft w:val="0"/>
          <w:marRight w:val="0"/>
          <w:marTop w:val="0"/>
          <w:marBottom w:val="0"/>
          <w:divBdr>
            <w:top w:val="none" w:sz="0" w:space="0" w:color="auto"/>
            <w:left w:val="none" w:sz="0" w:space="0" w:color="auto"/>
            <w:bottom w:val="none" w:sz="0" w:space="0" w:color="auto"/>
            <w:right w:val="none" w:sz="0" w:space="0" w:color="auto"/>
          </w:divBdr>
        </w:div>
        <w:div w:id="494419113">
          <w:marLeft w:val="0"/>
          <w:marRight w:val="0"/>
          <w:marTop w:val="0"/>
          <w:marBottom w:val="0"/>
          <w:divBdr>
            <w:top w:val="none" w:sz="0" w:space="0" w:color="auto"/>
            <w:left w:val="none" w:sz="0" w:space="0" w:color="auto"/>
            <w:bottom w:val="none" w:sz="0" w:space="0" w:color="auto"/>
            <w:right w:val="none" w:sz="0" w:space="0" w:color="auto"/>
          </w:divBdr>
        </w:div>
        <w:div w:id="1075126022">
          <w:marLeft w:val="0"/>
          <w:marRight w:val="0"/>
          <w:marTop w:val="0"/>
          <w:marBottom w:val="0"/>
          <w:divBdr>
            <w:top w:val="none" w:sz="0" w:space="0" w:color="auto"/>
            <w:left w:val="none" w:sz="0" w:space="0" w:color="auto"/>
            <w:bottom w:val="none" w:sz="0" w:space="0" w:color="auto"/>
            <w:right w:val="none" w:sz="0" w:space="0" w:color="auto"/>
          </w:divBdr>
        </w:div>
        <w:div w:id="1071584580">
          <w:marLeft w:val="0"/>
          <w:marRight w:val="0"/>
          <w:marTop w:val="0"/>
          <w:marBottom w:val="0"/>
          <w:divBdr>
            <w:top w:val="none" w:sz="0" w:space="0" w:color="auto"/>
            <w:left w:val="none" w:sz="0" w:space="0" w:color="auto"/>
            <w:bottom w:val="none" w:sz="0" w:space="0" w:color="auto"/>
            <w:right w:val="none" w:sz="0" w:space="0" w:color="auto"/>
          </w:divBdr>
        </w:div>
        <w:div w:id="1718312554">
          <w:marLeft w:val="0"/>
          <w:marRight w:val="0"/>
          <w:marTop w:val="0"/>
          <w:marBottom w:val="0"/>
          <w:divBdr>
            <w:top w:val="none" w:sz="0" w:space="0" w:color="auto"/>
            <w:left w:val="none" w:sz="0" w:space="0" w:color="auto"/>
            <w:bottom w:val="none" w:sz="0" w:space="0" w:color="auto"/>
            <w:right w:val="none" w:sz="0" w:space="0" w:color="auto"/>
          </w:divBdr>
        </w:div>
        <w:div w:id="548615573">
          <w:marLeft w:val="0"/>
          <w:marRight w:val="0"/>
          <w:marTop w:val="0"/>
          <w:marBottom w:val="0"/>
          <w:divBdr>
            <w:top w:val="none" w:sz="0" w:space="0" w:color="auto"/>
            <w:left w:val="none" w:sz="0" w:space="0" w:color="auto"/>
            <w:bottom w:val="none" w:sz="0" w:space="0" w:color="auto"/>
            <w:right w:val="none" w:sz="0" w:space="0" w:color="auto"/>
          </w:divBdr>
        </w:div>
        <w:div w:id="656499794">
          <w:marLeft w:val="0"/>
          <w:marRight w:val="0"/>
          <w:marTop w:val="0"/>
          <w:marBottom w:val="0"/>
          <w:divBdr>
            <w:top w:val="none" w:sz="0" w:space="0" w:color="auto"/>
            <w:left w:val="none" w:sz="0" w:space="0" w:color="auto"/>
            <w:bottom w:val="none" w:sz="0" w:space="0" w:color="auto"/>
            <w:right w:val="none" w:sz="0" w:space="0" w:color="auto"/>
          </w:divBdr>
        </w:div>
        <w:div w:id="954748524">
          <w:marLeft w:val="0"/>
          <w:marRight w:val="0"/>
          <w:marTop w:val="0"/>
          <w:marBottom w:val="0"/>
          <w:divBdr>
            <w:top w:val="none" w:sz="0" w:space="0" w:color="auto"/>
            <w:left w:val="none" w:sz="0" w:space="0" w:color="auto"/>
            <w:bottom w:val="none" w:sz="0" w:space="0" w:color="auto"/>
            <w:right w:val="none" w:sz="0" w:space="0" w:color="auto"/>
          </w:divBdr>
        </w:div>
        <w:div w:id="691028957">
          <w:marLeft w:val="0"/>
          <w:marRight w:val="0"/>
          <w:marTop w:val="0"/>
          <w:marBottom w:val="0"/>
          <w:divBdr>
            <w:top w:val="none" w:sz="0" w:space="0" w:color="auto"/>
            <w:left w:val="none" w:sz="0" w:space="0" w:color="auto"/>
            <w:bottom w:val="none" w:sz="0" w:space="0" w:color="auto"/>
            <w:right w:val="none" w:sz="0" w:space="0" w:color="auto"/>
          </w:divBdr>
        </w:div>
        <w:div w:id="269438394">
          <w:marLeft w:val="0"/>
          <w:marRight w:val="0"/>
          <w:marTop w:val="0"/>
          <w:marBottom w:val="0"/>
          <w:divBdr>
            <w:top w:val="none" w:sz="0" w:space="0" w:color="auto"/>
            <w:left w:val="none" w:sz="0" w:space="0" w:color="auto"/>
            <w:bottom w:val="none" w:sz="0" w:space="0" w:color="auto"/>
            <w:right w:val="none" w:sz="0" w:space="0" w:color="auto"/>
          </w:divBdr>
        </w:div>
        <w:div w:id="1987126504">
          <w:marLeft w:val="0"/>
          <w:marRight w:val="0"/>
          <w:marTop w:val="0"/>
          <w:marBottom w:val="0"/>
          <w:divBdr>
            <w:top w:val="none" w:sz="0" w:space="0" w:color="auto"/>
            <w:left w:val="none" w:sz="0" w:space="0" w:color="auto"/>
            <w:bottom w:val="none" w:sz="0" w:space="0" w:color="auto"/>
            <w:right w:val="none" w:sz="0" w:space="0" w:color="auto"/>
          </w:divBdr>
        </w:div>
        <w:div w:id="1908227213">
          <w:marLeft w:val="0"/>
          <w:marRight w:val="0"/>
          <w:marTop w:val="0"/>
          <w:marBottom w:val="0"/>
          <w:divBdr>
            <w:top w:val="none" w:sz="0" w:space="0" w:color="auto"/>
            <w:left w:val="none" w:sz="0" w:space="0" w:color="auto"/>
            <w:bottom w:val="none" w:sz="0" w:space="0" w:color="auto"/>
            <w:right w:val="none" w:sz="0" w:space="0" w:color="auto"/>
          </w:divBdr>
        </w:div>
        <w:div w:id="46614364">
          <w:marLeft w:val="0"/>
          <w:marRight w:val="0"/>
          <w:marTop w:val="0"/>
          <w:marBottom w:val="0"/>
          <w:divBdr>
            <w:top w:val="none" w:sz="0" w:space="0" w:color="auto"/>
            <w:left w:val="none" w:sz="0" w:space="0" w:color="auto"/>
            <w:bottom w:val="none" w:sz="0" w:space="0" w:color="auto"/>
            <w:right w:val="none" w:sz="0" w:space="0" w:color="auto"/>
          </w:divBdr>
        </w:div>
        <w:div w:id="891580448">
          <w:marLeft w:val="0"/>
          <w:marRight w:val="0"/>
          <w:marTop w:val="0"/>
          <w:marBottom w:val="0"/>
          <w:divBdr>
            <w:top w:val="none" w:sz="0" w:space="0" w:color="auto"/>
            <w:left w:val="none" w:sz="0" w:space="0" w:color="auto"/>
            <w:bottom w:val="none" w:sz="0" w:space="0" w:color="auto"/>
            <w:right w:val="none" w:sz="0" w:space="0" w:color="auto"/>
          </w:divBdr>
        </w:div>
        <w:div w:id="650138331">
          <w:marLeft w:val="0"/>
          <w:marRight w:val="0"/>
          <w:marTop w:val="0"/>
          <w:marBottom w:val="0"/>
          <w:divBdr>
            <w:top w:val="none" w:sz="0" w:space="0" w:color="auto"/>
            <w:left w:val="none" w:sz="0" w:space="0" w:color="auto"/>
            <w:bottom w:val="none" w:sz="0" w:space="0" w:color="auto"/>
            <w:right w:val="none" w:sz="0" w:space="0" w:color="auto"/>
          </w:divBdr>
        </w:div>
        <w:div w:id="1331568671">
          <w:marLeft w:val="0"/>
          <w:marRight w:val="0"/>
          <w:marTop w:val="0"/>
          <w:marBottom w:val="0"/>
          <w:divBdr>
            <w:top w:val="none" w:sz="0" w:space="0" w:color="auto"/>
            <w:left w:val="none" w:sz="0" w:space="0" w:color="auto"/>
            <w:bottom w:val="none" w:sz="0" w:space="0" w:color="auto"/>
            <w:right w:val="none" w:sz="0" w:space="0" w:color="auto"/>
          </w:divBdr>
        </w:div>
        <w:div w:id="1733964741">
          <w:marLeft w:val="0"/>
          <w:marRight w:val="0"/>
          <w:marTop w:val="0"/>
          <w:marBottom w:val="0"/>
          <w:divBdr>
            <w:top w:val="none" w:sz="0" w:space="0" w:color="auto"/>
            <w:left w:val="none" w:sz="0" w:space="0" w:color="auto"/>
            <w:bottom w:val="none" w:sz="0" w:space="0" w:color="auto"/>
            <w:right w:val="none" w:sz="0" w:space="0" w:color="auto"/>
          </w:divBdr>
        </w:div>
        <w:div w:id="367801190">
          <w:marLeft w:val="0"/>
          <w:marRight w:val="0"/>
          <w:marTop w:val="0"/>
          <w:marBottom w:val="0"/>
          <w:divBdr>
            <w:top w:val="none" w:sz="0" w:space="0" w:color="auto"/>
            <w:left w:val="none" w:sz="0" w:space="0" w:color="auto"/>
            <w:bottom w:val="none" w:sz="0" w:space="0" w:color="auto"/>
            <w:right w:val="none" w:sz="0" w:space="0" w:color="auto"/>
          </w:divBdr>
        </w:div>
        <w:div w:id="2018389234">
          <w:marLeft w:val="0"/>
          <w:marRight w:val="0"/>
          <w:marTop w:val="0"/>
          <w:marBottom w:val="0"/>
          <w:divBdr>
            <w:top w:val="none" w:sz="0" w:space="0" w:color="auto"/>
            <w:left w:val="none" w:sz="0" w:space="0" w:color="auto"/>
            <w:bottom w:val="none" w:sz="0" w:space="0" w:color="auto"/>
            <w:right w:val="none" w:sz="0" w:space="0" w:color="auto"/>
          </w:divBdr>
        </w:div>
        <w:div w:id="1551961800">
          <w:marLeft w:val="0"/>
          <w:marRight w:val="0"/>
          <w:marTop w:val="0"/>
          <w:marBottom w:val="0"/>
          <w:divBdr>
            <w:top w:val="none" w:sz="0" w:space="0" w:color="auto"/>
            <w:left w:val="none" w:sz="0" w:space="0" w:color="auto"/>
            <w:bottom w:val="none" w:sz="0" w:space="0" w:color="auto"/>
            <w:right w:val="none" w:sz="0" w:space="0" w:color="auto"/>
          </w:divBdr>
        </w:div>
        <w:div w:id="559488135">
          <w:marLeft w:val="0"/>
          <w:marRight w:val="0"/>
          <w:marTop w:val="0"/>
          <w:marBottom w:val="0"/>
          <w:divBdr>
            <w:top w:val="none" w:sz="0" w:space="0" w:color="auto"/>
            <w:left w:val="none" w:sz="0" w:space="0" w:color="auto"/>
            <w:bottom w:val="none" w:sz="0" w:space="0" w:color="auto"/>
            <w:right w:val="none" w:sz="0" w:space="0" w:color="auto"/>
          </w:divBdr>
        </w:div>
        <w:div w:id="1807236919">
          <w:marLeft w:val="0"/>
          <w:marRight w:val="0"/>
          <w:marTop w:val="0"/>
          <w:marBottom w:val="0"/>
          <w:divBdr>
            <w:top w:val="none" w:sz="0" w:space="0" w:color="auto"/>
            <w:left w:val="none" w:sz="0" w:space="0" w:color="auto"/>
            <w:bottom w:val="none" w:sz="0" w:space="0" w:color="auto"/>
            <w:right w:val="none" w:sz="0" w:space="0" w:color="auto"/>
          </w:divBdr>
        </w:div>
        <w:div w:id="910625756">
          <w:marLeft w:val="0"/>
          <w:marRight w:val="0"/>
          <w:marTop w:val="0"/>
          <w:marBottom w:val="0"/>
          <w:divBdr>
            <w:top w:val="none" w:sz="0" w:space="0" w:color="auto"/>
            <w:left w:val="none" w:sz="0" w:space="0" w:color="auto"/>
            <w:bottom w:val="none" w:sz="0" w:space="0" w:color="auto"/>
            <w:right w:val="none" w:sz="0" w:space="0" w:color="auto"/>
          </w:divBdr>
        </w:div>
        <w:div w:id="2055544087">
          <w:marLeft w:val="0"/>
          <w:marRight w:val="0"/>
          <w:marTop w:val="0"/>
          <w:marBottom w:val="0"/>
          <w:divBdr>
            <w:top w:val="none" w:sz="0" w:space="0" w:color="auto"/>
            <w:left w:val="none" w:sz="0" w:space="0" w:color="auto"/>
            <w:bottom w:val="none" w:sz="0" w:space="0" w:color="auto"/>
            <w:right w:val="none" w:sz="0" w:space="0" w:color="auto"/>
          </w:divBdr>
        </w:div>
        <w:div w:id="235483244">
          <w:marLeft w:val="0"/>
          <w:marRight w:val="0"/>
          <w:marTop w:val="0"/>
          <w:marBottom w:val="0"/>
          <w:divBdr>
            <w:top w:val="none" w:sz="0" w:space="0" w:color="auto"/>
            <w:left w:val="none" w:sz="0" w:space="0" w:color="auto"/>
            <w:bottom w:val="none" w:sz="0" w:space="0" w:color="auto"/>
            <w:right w:val="none" w:sz="0" w:space="0" w:color="auto"/>
          </w:divBdr>
        </w:div>
        <w:div w:id="789082050">
          <w:marLeft w:val="0"/>
          <w:marRight w:val="0"/>
          <w:marTop w:val="0"/>
          <w:marBottom w:val="0"/>
          <w:divBdr>
            <w:top w:val="none" w:sz="0" w:space="0" w:color="auto"/>
            <w:left w:val="none" w:sz="0" w:space="0" w:color="auto"/>
            <w:bottom w:val="none" w:sz="0" w:space="0" w:color="auto"/>
            <w:right w:val="none" w:sz="0" w:space="0" w:color="auto"/>
          </w:divBdr>
        </w:div>
        <w:div w:id="195122454">
          <w:marLeft w:val="0"/>
          <w:marRight w:val="0"/>
          <w:marTop w:val="0"/>
          <w:marBottom w:val="0"/>
          <w:divBdr>
            <w:top w:val="none" w:sz="0" w:space="0" w:color="auto"/>
            <w:left w:val="none" w:sz="0" w:space="0" w:color="auto"/>
            <w:bottom w:val="none" w:sz="0" w:space="0" w:color="auto"/>
            <w:right w:val="none" w:sz="0" w:space="0" w:color="auto"/>
          </w:divBdr>
        </w:div>
        <w:div w:id="1620531962">
          <w:marLeft w:val="0"/>
          <w:marRight w:val="0"/>
          <w:marTop w:val="0"/>
          <w:marBottom w:val="0"/>
          <w:divBdr>
            <w:top w:val="none" w:sz="0" w:space="0" w:color="auto"/>
            <w:left w:val="none" w:sz="0" w:space="0" w:color="auto"/>
            <w:bottom w:val="none" w:sz="0" w:space="0" w:color="auto"/>
            <w:right w:val="none" w:sz="0" w:space="0" w:color="auto"/>
          </w:divBdr>
        </w:div>
        <w:div w:id="1296791646">
          <w:marLeft w:val="0"/>
          <w:marRight w:val="0"/>
          <w:marTop w:val="0"/>
          <w:marBottom w:val="0"/>
          <w:divBdr>
            <w:top w:val="none" w:sz="0" w:space="0" w:color="auto"/>
            <w:left w:val="none" w:sz="0" w:space="0" w:color="auto"/>
            <w:bottom w:val="none" w:sz="0" w:space="0" w:color="auto"/>
            <w:right w:val="none" w:sz="0" w:space="0" w:color="auto"/>
          </w:divBdr>
        </w:div>
        <w:div w:id="1311254664">
          <w:marLeft w:val="0"/>
          <w:marRight w:val="0"/>
          <w:marTop w:val="0"/>
          <w:marBottom w:val="0"/>
          <w:divBdr>
            <w:top w:val="none" w:sz="0" w:space="0" w:color="auto"/>
            <w:left w:val="none" w:sz="0" w:space="0" w:color="auto"/>
            <w:bottom w:val="none" w:sz="0" w:space="0" w:color="auto"/>
            <w:right w:val="none" w:sz="0" w:space="0" w:color="auto"/>
          </w:divBdr>
        </w:div>
        <w:div w:id="2826400">
          <w:marLeft w:val="0"/>
          <w:marRight w:val="0"/>
          <w:marTop w:val="0"/>
          <w:marBottom w:val="0"/>
          <w:divBdr>
            <w:top w:val="none" w:sz="0" w:space="0" w:color="auto"/>
            <w:left w:val="none" w:sz="0" w:space="0" w:color="auto"/>
            <w:bottom w:val="none" w:sz="0" w:space="0" w:color="auto"/>
            <w:right w:val="none" w:sz="0" w:space="0" w:color="auto"/>
          </w:divBdr>
        </w:div>
        <w:div w:id="559442286">
          <w:marLeft w:val="0"/>
          <w:marRight w:val="0"/>
          <w:marTop w:val="0"/>
          <w:marBottom w:val="0"/>
          <w:divBdr>
            <w:top w:val="none" w:sz="0" w:space="0" w:color="auto"/>
            <w:left w:val="none" w:sz="0" w:space="0" w:color="auto"/>
            <w:bottom w:val="none" w:sz="0" w:space="0" w:color="auto"/>
            <w:right w:val="none" w:sz="0" w:space="0" w:color="auto"/>
          </w:divBdr>
        </w:div>
        <w:div w:id="1276520333">
          <w:marLeft w:val="0"/>
          <w:marRight w:val="0"/>
          <w:marTop w:val="0"/>
          <w:marBottom w:val="0"/>
          <w:divBdr>
            <w:top w:val="none" w:sz="0" w:space="0" w:color="auto"/>
            <w:left w:val="none" w:sz="0" w:space="0" w:color="auto"/>
            <w:bottom w:val="none" w:sz="0" w:space="0" w:color="auto"/>
            <w:right w:val="none" w:sz="0" w:space="0" w:color="auto"/>
          </w:divBdr>
        </w:div>
        <w:div w:id="1491022381">
          <w:marLeft w:val="0"/>
          <w:marRight w:val="0"/>
          <w:marTop w:val="0"/>
          <w:marBottom w:val="0"/>
          <w:divBdr>
            <w:top w:val="none" w:sz="0" w:space="0" w:color="auto"/>
            <w:left w:val="none" w:sz="0" w:space="0" w:color="auto"/>
            <w:bottom w:val="none" w:sz="0" w:space="0" w:color="auto"/>
            <w:right w:val="none" w:sz="0" w:space="0" w:color="auto"/>
          </w:divBdr>
        </w:div>
        <w:div w:id="2132356891">
          <w:marLeft w:val="0"/>
          <w:marRight w:val="0"/>
          <w:marTop w:val="0"/>
          <w:marBottom w:val="0"/>
          <w:divBdr>
            <w:top w:val="none" w:sz="0" w:space="0" w:color="auto"/>
            <w:left w:val="none" w:sz="0" w:space="0" w:color="auto"/>
            <w:bottom w:val="none" w:sz="0" w:space="0" w:color="auto"/>
            <w:right w:val="none" w:sz="0" w:space="0" w:color="auto"/>
          </w:divBdr>
        </w:div>
        <w:div w:id="1170411969">
          <w:marLeft w:val="0"/>
          <w:marRight w:val="0"/>
          <w:marTop w:val="0"/>
          <w:marBottom w:val="0"/>
          <w:divBdr>
            <w:top w:val="none" w:sz="0" w:space="0" w:color="auto"/>
            <w:left w:val="none" w:sz="0" w:space="0" w:color="auto"/>
            <w:bottom w:val="none" w:sz="0" w:space="0" w:color="auto"/>
            <w:right w:val="none" w:sz="0" w:space="0" w:color="auto"/>
          </w:divBdr>
        </w:div>
        <w:div w:id="705717466">
          <w:marLeft w:val="0"/>
          <w:marRight w:val="0"/>
          <w:marTop w:val="0"/>
          <w:marBottom w:val="0"/>
          <w:divBdr>
            <w:top w:val="none" w:sz="0" w:space="0" w:color="auto"/>
            <w:left w:val="none" w:sz="0" w:space="0" w:color="auto"/>
            <w:bottom w:val="none" w:sz="0" w:space="0" w:color="auto"/>
            <w:right w:val="none" w:sz="0" w:space="0" w:color="auto"/>
          </w:divBdr>
        </w:div>
        <w:div w:id="766997201">
          <w:marLeft w:val="0"/>
          <w:marRight w:val="0"/>
          <w:marTop w:val="0"/>
          <w:marBottom w:val="0"/>
          <w:divBdr>
            <w:top w:val="none" w:sz="0" w:space="0" w:color="auto"/>
            <w:left w:val="none" w:sz="0" w:space="0" w:color="auto"/>
            <w:bottom w:val="none" w:sz="0" w:space="0" w:color="auto"/>
            <w:right w:val="none" w:sz="0" w:space="0" w:color="auto"/>
          </w:divBdr>
        </w:div>
        <w:div w:id="1574702493">
          <w:marLeft w:val="0"/>
          <w:marRight w:val="0"/>
          <w:marTop w:val="0"/>
          <w:marBottom w:val="0"/>
          <w:divBdr>
            <w:top w:val="none" w:sz="0" w:space="0" w:color="auto"/>
            <w:left w:val="none" w:sz="0" w:space="0" w:color="auto"/>
            <w:bottom w:val="none" w:sz="0" w:space="0" w:color="auto"/>
            <w:right w:val="none" w:sz="0" w:space="0" w:color="auto"/>
          </w:divBdr>
        </w:div>
        <w:div w:id="1319652612">
          <w:marLeft w:val="0"/>
          <w:marRight w:val="0"/>
          <w:marTop w:val="0"/>
          <w:marBottom w:val="0"/>
          <w:divBdr>
            <w:top w:val="none" w:sz="0" w:space="0" w:color="auto"/>
            <w:left w:val="none" w:sz="0" w:space="0" w:color="auto"/>
            <w:bottom w:val="none" w:sz="0" w:space="0" w:color="auto"/>
            <w:right w:val="none" w:sz="0" w:space="0" w:color="auto"/>
          </w:divBdr>
        </w:div>
        <w:div w:id="920024407">
          <w:marLeft w:val="0"/>
          <w:marRight w:val="0"/>
          <w:marTop w:val="0"/>
          <w:marBottom w:val="0"/>
          <w:divBdr>
            <w:top w:val="none" w:sz="0" w:space="0" w:color="auto"/>
            <w:left w:val="none" w:sz="0" w:space="0" w:color="auto"/>
            <w:bottom w:val="none" w:sz="0" w:space="0" w:color="auto"/>
            <w:right w:val="none" w:sz="0" w:space="0" w:color="auto"/>
          </w:divBdr>
        </w:div>
        <w:div w:id="1063412712">
          <w:marLeft w:val="0"/>
          <w:marRight w:val="0"/>
          <w:marTop w:val="0"/>
          <w:marBottom w:val="0"/>
          <w:divBdr>
            <w:top w:val="none" w:sz="0" w:space="0" w:color="auto"/>
            <w:left w:val="none" w:sz="0" w:space="0" w:color="auto"/>
            <w:bottom w:val="none" w:sz="0" w:space="0" w:color="auto"/>
            <w:right w:val="none" w:sz="0" w:space="0" w:color="auto"/>
          </w:divBdr>
        </w:div>
        <w:div w:id="1379090737">
          <w:marLeft w:val="0"/>
          <w:marRight w:val="0"/>
          <w:marTop w:val="0"/>
          <w:marBottom w:val="0"/>
          <w:divBdr>
            <w:top w:val="none" w:sz="0" w:space="0" w:color="auto"/>
            <w:left w:val="none" w:sz="0" w:space="0" w:color="auto"/>
            <w:bottom w:val="none" w:sz="0" w:space="0" w:color="auto"/>
            <w:right w:val="none" w:sz="0" w:space="0" w:color="auto"/>
          </w:divBdr>
        </w:div>
        <w:div w:id="162207985">
          <w:marLeft w:val="0"/>
          <w:marRight w:val="0"/>
          <w:marTop w:val="0"/>
          <w:marBottom w:val="0"/>
          <w:divBdr>
            <w:top w:val="none" w:sz="0" w:space="0" w:color="auto"/>
            <w:left w:val="none" w:sz="0" w:space="0" w:color="auto"/>
            <w:bottom w:val="none" w:sz="0" w:space="0" w:color="auto"/>
            <w:right w:val="none" w:sz="0" w:space="0" w:color="auto"/>
          </w:divBdr>
        </w:div>
        <w:div w:id="1968927584">
          <w:marLeft w:val="0"/>
          <w:marRight w:val="0"/>
          <w:marTop w:val="0"/>
          <w:marBottom w:val="0"/>
          <w:divBdr>
            <w:top w:val="none" w:sz="0" w:space="0" w:color="auto"/>
            <w:left w:val="none" w:sz="0" w:space="0" w:color="auto"/>
            <w:bottom w:val="none" w:sz="0" w:space="0" w:color="auto"/>
            <w:right w:val="none" w:sz="0" w:space="0" w:color="auto"/>
          </w:divBdr>
        </w:div>
        <w:div w:id="1703363497">
          <w:marLeft w:val="0"/>
          <w:marRight w:val="0"/>
          <w:marTop w:val="0"/>
          <w:marBottom w:val="0"/>
          <w:divBdr>
            <w:top w:val="none" w:sz="0" w:space="0" w:color="auto"/>
            <w:left w:val="none" w:sz="0" w:space="0" w:color="auto"/>
            <w:bottom w:val="none" w:sz="0" w:space="0" w:color="auto"/>
            <w:right w:val="none" w:sz="0" w:space="0" w:color="auto"/>
          </w:divBdr>
        </w:div>
        <w:div w:id="1474759821">
          <w:marLeft w:val="0"/>
          <w:marRight w:val="0"/>
          <w:marTop w:val="0"/>
          <w:marBottom w:val="0"/>
          <w:divBdr>
            <w:top w:val="none" w:sz="0" w:space="0" w:color="auto"/>
            <w:left w:val="none" w:sz="0" w:space="0" w:color="auto"/>
            <w:bottom w:val="none" w:sz="0" w:space="0" w:color="auto"/>
            <w:right w:val="none" w:sz="0" w:space="0" w:color="auto"/>
          </w:divBdr>
        </w:div>
        <w:div w:id="159078348">
          <w:marLeft w:val="0"/>
          <w:marRight w:val="0"/>
          <w:marTop w:val="0"/>
          <w:marBottom w:val="0"/>
          <w:divBdr>
            <w:top w:val="none" w:sz="0" w:space="0" w:color="auto"/>
            <w:left w:val="none" w:sz="0" w:space="0" w:color="auto"/>
            <w:bottom w:val="none" w:sz="0" w:space="0" w:color="auto"/>
            <w:right w:val="none" w:sz="0" w:space="0" w:color="auto"/>
          </w:divBdr>
        </w:div>
        <w:div w:id="1322848963">
          <w:marLeft w:val="0"/>
          <w:marRight w:val="0"/>
          <w:marTop w:val="0"/>
          <w:marBottom w:val="0"/>
          <w:divBdr>
            <w:top w:val="none" w:sz="0" w:space="0" w:color="auto"/>
            <w:left w:val="none" w:sz="0" w:space="0" w:color="auto"/>
            <w:bottom w:val="none" w:sz="0" w:space="0" w:color="auto"/>
            <w:right w:val="none" w:sz="0" w:space="0" w:color="auto"/>
          </w:divBdr>
        </w:div>
        <w:div w:id="1436558402">
          <w:marLeft w:val="0"/>
          <w:marRight w:val="0"/>
          <w:marTop w:val="0"/>
          <w:marBottom w:val="0"/>
          <w:divBdr>
            <w:top w:val="none" w:sz="0" w:space="0" w:color="auto"/>
            <w:left w:val="none" w:sz="0" w:space="0" w:color="auto"/>
            <w:bottom w:val="none" w:sz="0" w:space="0" w:color="auto"/>
            <w:right w:val="none" w:sz="0" w:space="0" w:color="auto"/>
          </w:divBdr>
        </w:div>
        <w:div w:id="236015909">
          <w:marLeft w:val="0"/>
          <w:marRight w:val="0"/>
          <w:marTop w:val="0"/>
          <w:marBottom w:val="0"/>
          <w:divBdr>
            <w:top w:val="none" w:sz="0" w:space="0" w:color="auto"/>
            <w:left w:val="none" w:sz="0" w:space="0" w:color="auto"/>
            <w:bottom w:val="none" w:sz="0" w:space="0" w:color="auto"/>
            <w:right w:val="none" w:sz="0" w:space="0" w:color="auto"/>
          </w:divBdr>
        </w:div>
        <w:div w:id="716855332">
          <w:marLeft w:val="0"/>
          <w:marRight w:val="0"/>
          <w:marTop w:val="0"/>
          <w:marBottom w:val="0"/>
          <w:divBdr>
            <w:top w:val="none" w:sz="0" w:space="0" w:color="auto"/>
            <w:left w:val="none" w:sz="0" w:space="0" w:color="auto"/>
            <w:bottom w:val="none" w:sz="0" w:space="0" w:color="auto"/>
            <w:right w:val="none" w:sz="0" w:space="0" w:color="auto"/>
          </w:divBdr>
        </w:div>
        <w:div w:id="1873567481">
          <w:marLeft w:val="0"/>
          <w:marRight w:val="0"/>
          <w:marTop w:val="0"/>
          <w:marBottom w:val="0"/>
          <w:divBdr>
            <w:top w:val="none" w:sz="0" w:space="0" w:color="auto"/>
            <w:left w:val="none" w:sz="0" w:space="0" w:color="auto"/>
            <w:bottom w:val="none" w:sz="0" w:space="0" w:color="auto"/>
            <w:right w:val="none" w:sz="0" w:space="0" w:color="auto"/>
          </w:divBdr>
        </w:div>
        <w:div w:id="202669018">
          <w:marLeft w:val="0"/>
          <w:marRight w:val="0"/>
          <w:marTop w:val="0"/>
          <w:marBottom w:val="0"/>
          <w:divBdr>
            <w:top w:val="none" w:sz="0" w:space="0" w:color="auto"/>
            <w:left w:val="none" w:sz="0" w:space="0" w:color="auto"/>
            <w:bottom w:val="none" w:sz="0" w:space="0" w:color="auto"/>
            <w:right w:val="none" w:sz="0" w:space="0" w:color="auto"/>
          </w:divBdr>
        </w:div>
        <w:div w:id="139617678">
          <w:marLeft w:val="0"/>
          <w:marRight w:val="0"/>
          <w:marTop w:val="0"/>
          <w:marBottom w:val="0"/>
          <w:divBdr>
            <w:top w:val="none" w:sz="0" w:space="0" w:color="auto"/>
            <w:left w:val="none" w:sz="0" w:space="0" w:color="auto"/>
            <w:bottom w:val="none" w:sz="0" w:space="0" w:color="auto"/>
            <w:right w:val="none" w:sz="0" w:space="0" w:color="auto"/>
          </w:divBdr>
        </w:div>
        <w:div w:id="468480680">
          <w:marLeft w:val="0"/>
          <w:marRight w:val="0"/>
          <w:marTop w:val="0"/>
          <w:marBottom w:val="0"/>
          <w:divBdr>
            <w:top w:val="none" w:sz="0" w:space="0" w:color="auto"/>
            <w:left w:val="none" w:sz="0" w:space="0" w:color="auto"/>
            <w:bottom w:val="none" w:sz="0" w:space="0" w:color="auto"/>
            <w:right w:val="none" w:sz="0" w:space="0" w:color="auto"/>
          </w:divBdr>
        </w:div>
        <w:div w:id="1305433433">
          <w:marLeft w:val="0"/>
          <w:marRight w:val="0"/>
          <w:marTop w:val="0"/>
          <w:marBottom w:val="0"/>
          <w:divBdr>
            <w:top w:val="none" w:sz="0" w:space="0" w:color="auto"/>
            <w:left w:val="none" w:sz="0" w:space="0" w:color="auto"/>
            <w:bottom w:val="none" w:sz="0" w:space="0" w:color="auto"/>
            <w:right w:val="none" w:sz="0" w:space="0" w:color="auto"/>
          </w:divBdr>
        </w:div>
        <w:div w:id="1652321934">
          <w:marLeft w:val="0"/>
          <w:marRight w:val="0"/>
          <w:marTop w:val="0"/>
          <w:marBottom w:val="0"/>
          <w:divBdr>
            <w:top w:val="none" w:sz="0" w:space="0" w:color="auto"/>
            <w:left w:val="none" w:sz="0" w:space="0" w:color="auto"/>
            <w:bottom w:val="none" w:sz="0" w:space="0" w:color="auto"/>
            <w:right w:val="none" w:sz="0" w:space="0" w:color="auto"/>
          </w:divBdr>
        </w:div>
        <w:div w:id="1837722155">
          <w:marLeft w:val="0"/>
          <w:marRight w:val="0"/>
          <w:marTop w:val="0"/>
          <w:marBottom w:val="0"/>
          <w:divBdr>
            <w:top w:val="none" w:sz="0" w:space="0" w:color="auto"/>
            <w:left w:val="none" w:sz="0" w:space="0" w:color="auto"/>
            <w:bottom w:val="none" w:sz="0" w:space="0" w:color="auto"/>
            <w:right w:val="none" w:sz="0" w:space="0" w:color="auto"/>
          </w:divBdr>
        </w:div>
        <w:div w:id="456997099">
          <w:marLeft w:val="0"/>
          <w:marRight w:val="0"/>
          <w:marTop w:val="0"/>
          <w:marBottom w:val="0"/>
          <w:divBdr>
            <w:top w:val="none" w:sz="0" w:space="0" w:color="auto"/>
            <w:left w:val="none" w:sz="0" w:space="0" w:color="auto"/>
            <w:bottom w:val="none" w:sz="0" w:space="0" w:color="auto"/>
            <w:right w:val="none" w:sz="0" w:space="0" w:color="auto"/>
          </w:divBdr>
        </w:div>
        <w:div w:id="495807493">
          <w:marLeft w:val="0"/>
          <w:marRight w:val="0"/>
          <w:marTop w:val="0"/>
          <w:marBottom w:val="0"/>
          <w:divBdr>
            <w:top w:val="none" w:sz="0" w:space="0" w:color="auto"/>
            <w:left w:val="none" w:sz="0" w:space="0" w:color="auto"/>
            <w:bottom w:val="none" w:sz="0" w:space="0" w:color="auto"/>
            <w:right w:val="none" w:sz="0" w:space="0" w:color="auto"/>
          </w:divBdr>
        </w:div>
        <w:div w:id="560097514">
          <w:marLeft w:val="0"/>
          <w:marRight w:val="0"/>
          <w:marTop w:val="0"/>
          <w:marBottom w:val="0"/>
          <w:divBdr>
            <w:top w:val="none" w:sz="0" w:space="0" w:color="auto"/>
            <w:left w:val="none" w:sz="0" w:space="0" w:color="auto"/>
            <w:bottom w:val="none" w:sz="0" w:space="0" w:color="auto"/>
            <w:right w:val="none" w:sz="0" w:space="0" w:color="auto"/>
          </w:divBdr>
        </w:div>
        <w:div w:id="274101321">
          <w:marLeft w:val="0"/>
          <w:marRight w:val="0"/>
          <w:marTop w:val="0"/>
          <w:marBottom w:val="0"/>
          <w:divBdr>
            <w:top w:val="none" w:sz="0" w:space="0" w:color="auto"/>
            <w:left w:val="none" w:sz="0" w:space="0" w:color="auto"/>
            <w:bottom w:val="none" w:sz="0" w:space="0" w:color="auto"/>
            <w:right w:val="none" w:sz="0" w:space="0" w:color="auto"/>
          </w:divBdr>
        </w:div>
        <w:div w:id="1151019865">
          <w:marLeft w:val="0"/>
          <w:marRight w:val="0"/>
          <w:marTop w:val="0"/>
          <w:marBottom w:val="0"/>
          <w:divBdr>
            <w:top w:val="none" w:sz="0" w:space="0" w:color="auto"/>
            <w:left w:val="none" w:sz="0" w:space="0" w:color="auto"/>
            <w:bottom w:val="none" w:sz="0" w:space="0" w:color="auto"/>
            <w:right w:val="none" w:sz="0" w:space="0" w:color="auto"/>
          </w:divBdr>
        </w:div>
        <w:div w:id="2083719762">
          <w:marLeft w:val="0"/>
          <w:marRight w:val="0"/>
          <w:marTop w:val="0"/>
          <w:marBottom w:val="0"/>
          <w:divBdr>
            <w:top w:val="none" w:sz="0" w:space="0" w:color="auto"/>
            <w:left w:val="none" w:sz="0" w:space="0" w:color="auto"/>
            <w:bottom w:val="none" w:sz="0" w:space="0" w:color="auto"/>
            <w:right w:val="none" w:sz="0" w:space="0" w:color="auto"/>
          </w:divBdr>
        </w:div>
        <w:div w:id="2025932756">
          <w:marLeft w:val="0"/>
          <w:marRight w:val="0"/>
          <w:marTop w:val="0"/>
          <w:marBottom w:val="0"/>
          <w:divBdr>
            <w:top w:val="none" w:sz="0" w:space="0" w:color="auto"/>
            <w:left w:val="none" w:sz="0" w:space="0" w:color="auto"/>
            <w:bottom w:val="none" w:sz="0" w:space="0" w:color="auto"/>
            <w:right w:val="none" w:sz="0" w:space="0" w:color="auto"/>
          </w:divBdr>
        </w:div>
        <w:div w:id="704793915">
          <w:marLeft w:val="0"/>
          <w:marRight w:val="0"/>
          <w:marTop w:val="0"/>
          <w:marBottom w:val="0"/>
          <w:divBdr>
            <w:top w:val="none" w:sz="0" w:space="0" w:color="auto"/>
            <w:left w:val="none" w:sz="0" w:space="0" w:color="auto"/>
            <w:bottom w:val="none" w:sz="0" w:space="0" w:color="auto"/>
            <w:right w:val="none" w:sz="0" w:space="0" w:color="auto"/>
          </w:divBdr>
        </w:div>
        <w:div w:id="1650404263">
          <w:marLeft w:val="0"/>
          <w:marRight w:val="0"/>
          <w:marTop w:val="0"/>
          <w:marBottom w:val="0"/>
          <w:divBdr>
            <w:top w:val="none" w:sz="0" w:space="0" w:color="auto"/>
            <w:left w:val="none" w:sz="0" w:space="0" w:color="auto"/>
            <w:bottom w:val="none" w:sz="0" w:space="0" w:color="auto"/>
            <w:right w:val="none" w:sz="0" w:space="0" w:color="auto"/>
          </w:divBdr>
        </w:div>
        <w:div w:id="761756093">
          <w:marLeft w:val="0"/>
          <w:marRight w:val="0"/>
          <w:marTop w:val="0"/>
          <w:marBottom w:val="0"/>
          <w:divBdr>
            <w:top w:val="none" w:sz="0" w:space="0" w:color="auto"/>
            <w:left w:val="none" w:sz="0" w:space="0" w:color="auto"/>
            <w:bottom w:val="none" w:sz="0" w:space="0" w:color="auto"/>
            <w:right w:val="none" w:sz="0" w:space="0" w:color="auto"/>
          </w:divBdr>
        </w:div>
        <w:div w:id="1757557149">
          <w:marLeft w:val="0"/>
          <w:marRight w:val="0"/>
          <w:marTop w:val="0"/>
          <w:marBottom w:val="0"/>
          <w:divBdr>
            <w:top w:val="none" w:sz="0" w:space="0" w:color="auto"/>
            <w:left w:val="none" w:sz="0" w:space="0" w:color="auto"/>
            <w:bottom w:val="none" w:sz="0" w:space="0" w:color="auto"/>
            <w:right w:val="none" w:sz="0" w:space="0" w:color="auto"/>
          </w:divBdr>
        </w:div>
        <w:div w:id="2068991843">
          <w:marLeft w:val="0"/>
          <w:marRight w:val="0"/>
          <w:marTop w:val="0"/>
          <w:marBottom w:val="0"/>
          <w:divBdr>
            <w:top w:val="none" w:sz="0" w:space="0" w:color="auto"/>
            <w:left w:val="none" w:sz="0" w:space="0" w:color="auto"/>
            <w:bottom w:val="none" w:sz="0" w:space="0" w:color="auto"/>
            <w:right w:val="none" w:sz="0" w:space="0" w:color="auto"/>
          </w:divBdr>
        </w:div>
        <w:div w:id="920454421">
          <w:marLeft w:val="0"/>
          <w:marRight w:val="0"/>
          <w:marTop w:val="0"/>
          <w:marBottom w:val="0"/>
          <w:divBdr>
            <w:top w:val="none" w:sz="0" w:space="0" w:color="auto"/>
            <w:left w:val="none" w:sz="0" w:space="0" w:color="auto"/>
            <w:bottom w:val="none" w:sz="0" w:space="0" w:color="auto"/>
            <w:right w:val="none" w:sz="0" w:space="0" w:color="auto"/>
          </w:divBdr>
        </w:div>
        <w:div w:id="56786539">
          <w:marLeft w:val="0"/>
          <w:marRight w:val="0"/>
          <w:marTop w:val="0"/>
          <w:marBottom w:val="0"/>
          <w:divBdr>
            <w:top w:val="none" w:sz="0" w:space="0" w:color="auto"/>
            <w:left w:val="none" w:sz="0" w:space="0" w:color="auto"/>
            <w:bottom w:val="none" w:sz="0" w:space="0" w:color="auto"/>
            <w:right w:val="none" w:sz="0" w:space="0" w:color="auto"/>
          </w:divBdr>
        </w:div>
        <w:div w:id="1913154920">
          <w:marLeft w:val="0"/>
          <w:marRight w:val="0"/>
          <w:marTop w:val="0"/>
          <w:marBottom w:val="0"/>
          <w:divBdr>
            <w:top w:val="none" w:sz="0" w:space="0" w:color="auto"/>
            <w:left w:val="none" w:sz="0" w:space="0" w:color="auto"/>
            <w:bottom w:val="none" w:sz="0" w:space="0" w:color="auto"/>
            <w:right w:val="none" w:sz="0" w:space="0" w:color="auto"/>
          </w:divBdr>
        </w:div>
        <w:div w:id="1587567891">
          <w:marLeft w:val="0"/>
          <w:marRight w:val="0"/>
          <w:marTop w:val="0"/>
          <w:marBottom w:val="0"/>
          <w:divBdr>
            <w:top w:val="none" w:sz="0" w:space="0" w:color="auto"/>
            <w:left w:val="none" w:sz="0" w:space="0" w:color="auto"/>
            <w:bottom w:val="none" w:sz="0" w:space="0" w:color="auto"/>
            <w:right w:val="none" w:sz="0" w:space="0" w:color="auto"/>
          </w:divBdr>
        </w:div>
        <w:div w:id="1096560780">
          <w:marLeft w:val="0"/>
          <w:marRight w:val="0"/>
          <w:marTop w:val="0"/>
          <w:marBottom w:val="0"/>
          <w:divBdr>
            <w:top w:val="none" w:sz="0" w:space="0" w:color="auto"/>
            <w:left w:val="none" w:sz="0" w:space="0" w:color="auto"/>
            <w:bottom w:val="none" w:sz="0" w:space="0" w:color="auto"/>
            <w:right w:val="none" w:sz="0" w:space="0" w:color="auto"/>
          </w:divBdr>
        </w:div>
        <w:div w:id="226041447">
          <w:marLeft w:val="0"/>
          <w:marRight w:val="0"/>
          <w:marTop w:val="0"/>
          <w:marBottom w:val="0"/>
          <w:divBdr>
            <w:top w:val="none" w:sz="0" w:space="0" w:color="auto"/>
            <w:left w:val="none" w:sz="0" w:space="0" w:color="auto"/>
            <w:bottom w:val="none" w:sz="0" w:space="0" w:color="auto"/>
            <w:right w:val="none" w:sz="0" w:space="0" w:color="auto"/>
          </w:divBdr>
        </w:div>
        <w:div w:id="1657491259">
          <w:marLeft w:val="0"/>
          <w:marRight w:val="0"/>
          <w:marTop w:val="0"/>
          <w:marBottom w:val="0"/>
          <w:divBdr>
            <w:top w:val="none" w:sz="0" w:space="0" w:color="auto"/>
            <w:left w:val="none" w:sz="0" w:space="0" w:color="auto"/>
            <w:bottom w:val="none" w:sz="0" w:space="0" w:color="auto"/>
            <w:right w:val="none" w:sz="0" w:space="0" w:color="auto"/>
          </w:divBdr>
        </w:div>
        <w:div w:id="859440757">
          <w:marLeft w:val="0"/>
          <w:marRight w:val="0"/>
          <w:marTop w:val="0"/>
          <w:marBottom w:val="0"/>
          <w:divBdr>
            <w:top w:val="none" w:sz="0" w:space="0" w:color="auto"/>
            <w:left w:val="none" w:sz="0" w:space="0" w:color="auto"/>
            <w:bottom w:val="none" w:sz="0" w:space="0" w:color="auto"/>
            <w:right w:val="none" w:sz="0" w:space="0" w:color="auto"/>
          </w:divBdr>
        </w:div>
        <w:div w:id="806243822">
          <w:marLeft w:val="0"/>
          <w:marRight w:val="0"/>
          <w:marTop w:val="0"/>
          <w:marBottom w:val="0"/>
          <w:divBdr>
            <w:top w:val="none" w:sz="0" w:space="0" w:color="auto"/>
            <w:left w:val="none" w:sz="0" w:space="0" w:color="auto"/>
            <w:bottom w:val="none" w:sz="0" w:space="0" w:color="auto"/>
            <w:right w:val="none" w:sz="0" w:space="0" w:color="auto"/>
          </w:divBdr>
        </w:div>
        <w:div w:id="1366250520">
          <w:marLeft w:val="0"/>
          <w:marRight w:val="0"/>
          <w:marTop w:val="0"/>
          <w:marBottom w:val="0"/>
          <w:divBdr>
            <w:top w:val="none" w:sz="0" w:space="0" w:color="auto"/>
            <w:left w:val="none" w:sz="0" w:space="0" w:color="auto"/>
            <w:bottom w:val="none" w:sz="0" w:space="0" w:color="auto"/>
            <w:right w:val="none" w:sz="0" w:space="0" w:color="auto"/>
          </w:divBdr>
        </w:div>
        <w:div w:id="1186360899">
          <w:marLeft w:val="0"/>
          <w:marRight w:val="0"/>
          <w:marTop w:val="0"/>
          <w:marBottom w:val="0"/>
          <w:divBdr>
            <w:top w:val="none" w:sz="0" w:space="0" w:color="auto"/>
            <w:left w:val="none" w:sz="0" w:space="0" w:color="auto"/>
            <w:bottom w:val="none" w:sz="0" w:space="0" w:color="auto"/>
            <w:right w:val="none" w:sz="0" w:space="0" w:color="auto"/>
          </w:divBdr>
        </w:div>
        <w:div w:id="721296594">
          <w:marLeft w:val="0"/>
          <w:marRight w:val="0"/>
          <w:marTop w:val="0"/>
          <w:marBottom w:val="0"/>
          <w:divBdr>
            <w:top w:val="none" w:sz="0" w:space="0" w:color="auto"/>
            <w:left w:val="none" w:sz="0" w:space="0" w:color="auto"/>
            <w:bottom w:val="none" w:sz="0" w:space="0" w:color="auto"/>
            <w:right w:val="none" w:sz="0" w:space="0" w:color="auto"/>
          </w:divBdr>
        </w:div>
        <w:div w:id="886139951">
          <w:marLeft w:val="0"/>
          <w:marRight w:val="0"/>
          <w:marTop w:val="0"/>
          <w:marBottom w:val="0"/>
          <w:divBdr>
            <w:top w:val="none" w:sz="0" w:space="0" w:color="auto"/>
            <w:left w:val="none" w:sz="0" w:space="0" w:color="auto"/>
            <w:bottom w:val="none" w:sz="0" w:space="0" w:color="auto"/>
            <w:right w:val="none" w:sz="0" w:space="0" w:color="auto"/>
          </w:divBdr>
        </w:div>
        <w:div w:id="1546599238">
          <w:marLeft w:val="0"/>
          <w:marRight w:val="0"/>
          <w:marTop w:val="0"/>
          <w:marBottom w:val="0"/>
          <w:divBdr>
            <w:top w:val="none" w:sz="0" w:space="0" w:color="auto"/>
            <w:left w:val="none" w:sz="0" w:space="0" w:color="auto"/>
            <w:bottom w:val="none" w:sz="0" w:space="0" w:color="auto"/>
            <w:right w:val="none" w:sz="0" w:space="0" w:color="auto"/>
          </w:divBdr>
        </w:div>
        <w:div w:id="367072165">
          <w:marLeft w:val="0"/>
          <w:marRight w:val="0"/>
          <w:marTop w:val="0"/>
          <w:marBottom w:val="0"/>
          <w:divBdr>
            <w:top w:val="none" w:sz="0" w:space="0" w:color="auto"/>
            <w:left w:val="none" w:sz="0" w:space="0" w:color="auto"/>
            <w:bottom w:val="none" w:sz="0" w:space="0" w:color="auto"/>
            <w:right w:val="none" w:sz="0" w:space="0" w:color="auto"/>
          </w:divBdr>
        </w:div>
        <w:div w:id="546989604">
          <w:marLeft w:val="0"/>
          <w:marRight w:val="0"/>
          <w:marTop w:val="0"/>
          <w:marBottom w:val="0"/>
          <w:divBdr>
            <w:top w:val="none" w:sz="0" w:space="0" w:color="auto"/>
            <w:left w:val="none" w:sz="0" w:space="0" w:color="auto"/>
            <w:bottom w:val="none" w:sz="0" w:space="0" w:color="auto"/>
            <w:right w:val="none" w:sz="0" w:space="0" w:color="auto"/>
          </w:divBdr>
        </w:div>
        <w:div w:id="317927640">
          <w:marLeft w:val="0"/>
          <w:marRight w:val="0"/>
          <w:marTop w:val="0"/>
          <w:marBottom w:val="0"/>
          <w:divBdr>
            <w:top w:val="none" w:sz="0" w:space="0" w:color="auto"/>
            <w:left w:val="none" w:sz="0" w:space="0" w:color="auto"/>
            <w:bottom w:val="none" w:sz="0" w:space="0" w:color="auto"/>
            <w:right w:val="none" w:sz="0" w:space="0" w:color="auto"/>
          </w:divBdr>
        </w:div>
        <w:div w:id="1674843043">
          <w:marLeft w:val="0"/>
          <w:marRight w:val="0"/>
          <w:marTop w:val="0"/>
          <w:marBottom w:val="0"/>
          <w:divBdr>
            <w:top w:val="none" w:sz="0" w:space="0" w:color="auto"/>
            <w:left w:val="none" w:sz="0" w:space="0" w:color="auto"/>
            <w:bottom w:val="none" w:sz="0" w:space="0" w:color="auto"/>
            <w:right w:val="none" w:sz="0" w:space="0" w:color="auto"/>
          </w:divBdr>
        </w:div>
        <w:div w:id="1891072820">
          <w:marLeft w:val="0"/>
          <w:marRight w:val="0"/>
          <w:marTop w:val="0"/>
          <w:marBottom w:val="0"/>
          <w:divBdr>
            <w:top w:val="none" w:sz="0" w:space="0" w:color="auto"/>
            <w:left w:val="none" w:sz="0" w:space="0" w:color="auto"/>
            <w:bottom w:val="none" w:sz="0" w:space="0" w:color="auto"/>
            <w:right w:val="none" w:sz="0" w:space="0" w:color="auto"/>
          </w:divBdr>
        </w:div>
        <w:div w:id="575868953">
          <w:marLeft w:val="0"/>
          <w:marRight w:val="0"/>
          <w:marTop w:val="0"/>
          <w:marBottom w:val="0"/>
          <w:divBdr>
            <w:top w:val="none" w:sz="0" w:space="0" w:color="auto"/>
            <w:left w:val="none" w:sz="0" w:space="0" w:color="auto"/>
            <w:bottom w:val="none" w:sz="0" w:space="0" w:color="auto"/>
            <w:right w:val="none" w:sz="0" w:space="0" w:color="auto"/>
          </w:divBdr>
        </w:div>
        <w:div w:id="174921682">
          <w:marLeft w:val="0"/>
          <w:marRight w:val="0"/>
          <w:marTop w:val="0"/>
          <w:marBottom w:val="0"/>
          <w:divBdr>
            <w:top w:val="none" w:sz="0" w:space="0" w:color="auto"/>
            <w:left w:val="none" w:sz="0" w:space="0" w:color="auto"/>
            <w:bottom w:val="none" w:sz="0" w:space="0" w:color="auto"/>
            <w:right w:val="none" w:sz="0" w:space="0" w:color="auto"/>
          </w:divBdr>
        </w:div>
        <w:div w:id="1953585429">
          <w:marLeft w:val="0"/>
          <w:marRight w:val="0"/>
          <w:marTop w:val="0"/>
          <w:marBottom w:val="0"/>
          <w:divBdr>
            <w:top w:val="none" w:sz="0" w:space="0" w:color="auto"/>
            <w:left w:val="none" w:sz="0" w:space="0" w:color="auto"/>
            <w:bottom w:val="none" w:sz="0" w:space="0" w:color="auto"/>
            <w:right w:val="none" w:sz="0" w:space="0" w:color="auto"/>
          </w:divBdr>
        </w:div>
        <w:div w:id="556433133">
          <w:marLeft w:val="0"/>
          <w:marRight w:val="0"/>
          <w:marTop w:val="0"/>
          <w:marBottom w:val="0"/>
          <w:divBdr>
            <w:top w:val="none" w:sz="0" w:space="0" w:color="auto"/>
            <w:left w:val="none" w:sz="0" w:space="0" w:color="auto"/>
            <w:bottom w:val="none" w:sz="0" w:space="0" w:color="auto"/>
            <w:right w:val="none" w:sz="0" w:space="0" w:color="auto"/>
          </w:divBdr>
        </w:div>
        <w:div w:id="1821846607">
          <w:marLeft w:val="0"/>
          <w:marRight w:val="0"/>
          <w:marTop w:val="0"/>
          <w:marBottom w:val="0"/>
          <w:divBdr>
            <w:top w:val="none" w:sz="0" w:space="0" w:color="auto"/>
            <w:left w:val="none" w:sz="0" w:space="0" w:color="auto"/>
            <w:bottom w:val="none" w:sz="0" w:space="0" w:color="auto"/>
            <w:right w:val="none" w:sz="0" w:space="0" w:color="auto"/>
          </w:divBdr>
        </w:div>
        <w:div w:id="1992098955">
          <w:marLeft w:val="0"/>
          <w:marRight w:val="0"/>
          <w:marTop w:val="0"/>
          <w:marBottom w:val="0"/>
          <w:divBdr>
            <w:top w:val="none" w:sz="0" w:space="0" w:color="auto"/>
            <w:left w:val="none" w:sz="0" w:space="0" w:color="auto"/>
            <w:bottom w:val="none" w:sz="0" w:space="0" w:color="auto"/>
            <w:right w:val="none" w:sz="0" w:space="0" w:color="auto"/>
          </w:divBdr>
        </w:div>
        <w:div w:id="1374504616">
          <w:marLeft w:val="0"/>
          <w:marRight w:val="0"/>
          <w:marTop w:val="0"/>
          <w:marBottom w:val="0"/>
          <w:divBdr>
            <w:top w:val="none" w:sz="0" w:space="0" w:color="auto"/>
            <w:left w:val="none" w:sz="0" w:space="0" w:color="auto"/>
            <w:bottom w:val="none" w:sz="0" w:space="0" w:color="auto"/>
            <w:right w:val="none" w:sz="0" w:space="0" w:color="auto"/>
          </w:divBdr>
        </w:div>
        <w:div w:id="1193957403">
          <w:marLeft w:val="0"/>
          <w:marRight w:val="0"/>
          <w:marTop w:val="0"/>
          <w:marBottom w:val="0"/>
          <w:divBdr>
            <w:top w:val="none" w:sz="0" w:space="0" w:color="auto"/>
            <w:left w:val="none" w:sz="0" w:space="0" w:color="auto"/>
            <w:bottom w:val="none" w:sz="0" w:space="0" w:color="auto"/>
            <w:right w:val="none" w:sz="0" w:space="0" w:color="auto"/>
          </w:divBdr>
        </w:div>
        <w:div w:id="736368477">
          <w:marLeft w:val="0"/>
          <w:marRight w:val="0"/>
          <w:marTop w:val="0"/>
          <w:marBottom w:val="0"/>
          <w:divBdr>
            <w:top w:val="none" w:sz="0" w:space="0" w:color="auto"/>
            <w:left w:val="none" w:sz="0" w:space="0" w:color="auto"/>
            <w:bottom w:val="none" w:sz="0" w:space="0" w:color="auto"/>
            <w:right w:val="none" w:sz="0" w:space="0" w:color="auto"/>
          </w:divBdr>
        </w:div>
        <w:div w:id="1335961359">
          <w:marLeft w:val="0"/>
          <w:marRight w:val="0"/>
          <w:marTop w:val="0"/>
          <w:marBottom w:val="0"/>
          <w:divBdr>
            <w:top w:val="none" w:sz="0" w:space="0" w:color="auto"/>
            <w:left w:val="none" w:sz="0" w:space="0" w:color="auto"/>
            <w:bottom w:val="none" w:sz="0" w:space="0" w:color="auto"/>
            <w:right w:val="none" w:sz="0" w:space="0" w:color="auto"/>
          </w:divBdr>
        </w:div>
        <w:div w:id="158811132">
          <w:marLeft w:val="0"/>
          <w:marRight w:val="0"/>
          <w:marTop w:val="0"/>
          <w:marBottom w:val="0"/>
          <w:divBdr>
            <w:top w:val="none" w:sz="0" w:space="0" w:color="auto"/>
            <w:left w:val="none" w:sz="0" w:space="0" w:color="auto"/>
            <w:bottom w:val="none" w:sz="0" w:space="0" w:color="auto"/>
            <w:right w:val="none" w:sz="0" w:space="0" w:color="auto"/>
          </w:divBdr>
        </w:div>
      </w:divsChild>
    </w:div>
    <w:div w:id="926306911">
      <w:bodyDiv w:val="1"/>
      <w:marLeft w:val="0"/>
      <w:marRight w:val="0"/>
      <w:marTop w:val="0"/>
      <w:marBottom w:val="0"/>
      <w:divBdr>
        <w:top w:val="none" w:sz="0" w:space="0" w:color="auto"/>
        <w:left w:val="none" w:sz="0" w:space="0" w:color="auto"/>
        <w:bottom w:val="none" w:sz="0" w:space="0" w:color="auto"/>
        <w:right w:val="none" w:sz="0" w:space="0" w:color="auto"/>
      </w:divBdr>
    </w:div>
    <w:div w:id="1122580380">
      <w:bodyDiv w:val="1"/>
      <w:marLeft w:val="0"/>
      <w:marRight w:val="0"/>
      <w:marTop w:val="0"/>
      <w:marBottom w:val="0"/>
      <w:divBdr>
        <w:top w:val="none" w:sz="0" w:space="0" w:color="auto"/>
        <w:left w:val="none" w:sz="0" w:space="0" w:color="auto"/>
        <w:bottom w:val="none" w:sz="0" w:space="0" w:color="auto"/>
        <w:right w:val="none" w:sz="0" w:space="0" w:color="auto"/>
      </w:divBdr>
      <w:divsChild>
        <w:div w:id="1055667829">
          <w:marLeft w:val="0"/>
          <w:marRight w:val="0"/>
          <w:marTop w:val="0"/>
          <w:marBottom w:val="0"/>
          <w:divBdr>
            <w:top w:val="none" w:sz="0" w:space="0" w:color="auto"/>
            <w:left w:val="none" w:sz="0" w:space="0" w:color="auto"/>
            <w:bottom w:val="none" w:sz="0" w:space="0" w:color="auto"/>
            <w:right w:val="none" w:sz="0" w:space="0" w:color="auto"/>
          </w:divBdr>
        </w:div>
        <w:div w:id="1308365517">
          <w:marLeft w:val="0"/>
          <w:marRight w:val="0"/>
          <w:marTop w:val="0"/>
          <w:marBottom w:val="0"/>
          <w:divBdr>
            <w:top w:val="none" w:sz="0" w:space="0" w:color="auto"/>
            <w:left w:val="none" w:sz="0" w:space="0" w:color="auto"/>
            <w:bottom w:val="none" w:sz="0" w:space="0" w:color="auto"/>
            <w:right w:val="none" w:sz="0" w:space="0" w:color="auto"/>
          </w:divBdr>
        </w:div>
        <w:div w:id="1139298660">
          <w:marLeft w:val="0"/>
          <w:marRight w:val="0"/>
          <w:marTop w:val="0"/>
          <w:marBottom w:val="0"/>
          <w:divBdr>
            <w:top w:val="none" w:sz="0" w:space="0" w:color="auto"/>
            <w:left w:val="none" w:sz="0" w:space="0" w:color="auto"/>
            <w:bottom w:val="none" w:sz="0" w:space="0" w:color="auto"/>
            <w:right w:val="none" w:sz="0" w:space="0" w:color="auto"/>
          </w:divBdr>
        </w:div>
        <w:div w:id="2042507088">
          <w:marLeft w:val="0"/>
          <w:marRight w:val="0"/>
          <w:marTop w:val="0"/>
          <w:marBottom w:val="0"/>
          <w:divBdr>
            <w:top w:val="none" w:sz="0" w:space="0" w:color="auto"/>
            <w:left w:val="none" w:sz="0" w:space="0" w:color="auto"/>
            <w:bottom w:val="none" w:sz="0" w:space="0" w:color="auto"/>
            <w:right w:val="none" w:sz="0" w:space="0" w:color="auto"/>
          </w:divBdr>
        </w:div>
        <w:div w:id="580259917">
          <w:marLeft w:val="0"/>
          <w:marRight w:val="0"/>
          <w:marTop w:val="0"/>
          <w:marBottom w:val="0"/>
          <w:divBdr>
            <w:top w:val="none" w:sz="0" w:space="0" w:color="auto"/>
            <w:left w:val="none" w:sz="0" w:space="0" w:color="auto"/>
            <w:bottom w:val="none" w:sz="0" w:space="0" w:color="auto"/>
            <w:right w:val="none" w:sz="0" w:space="0" w:color="auto"/>
          </w:divBdr>
        </w:div>
        <w:div w:id="1633055238">
          <w:marLeft w:val="0"/>
          <w:marRight w:val="0"/>
          <w:marTop w:val="0"/>
          <w:marBottom w:val="0"/>
          <w:divBdr>
            <w:top w:val="none" w:sz="0" w:space="0" w:color="auto"/>
            <w:left w:val="none" w:sz="0" w:space="0" w:color="auto"/>
            <w:bottom w:val="none" w:sz="0" w:space="0" w:color="auto"/>
            <w:right w:val="none" w:sz="0" w:space="0" w:color="auto"/>
          </w:divBdr>
        </w:div>
        <w:div w:id="2067222254">
          <w:marLeft w:val="0"/>
          <w:marRight w:val="0"/>
          <w:marTop w:val="0"/>
          <w:marBottom w:val="0"/>
          <w:divBdr>
            <w:top w:val="none" w:sz="0" w:space="0" w:color="auto"/>
            <w:left w:val="none" w:sz="0" w:space="0" w:color="auto"/>
            <w:bottom w:val="none" w:sz="0" w:space="0" w:color="auto"/>
            <w:right w:val="none" w:sz="0" w:space="0" w:color="auto"/>
          </w:divBdr>
        </w:div>
        <w:div w:id="236674926">
          <w:marLeft w:val="0"/>
          <w:marRight w:val="0"/>
          <w:marTop w:val="0"/>
          <w:marBottom w:val="0"/>
          <w:divBdr>
            <w:top w:val="none" w:sz="0" w:space="0" w:color="auto"/>
            <w:left w:val="none" w:sz="0" w:space="0" w:color="auto"/>
            <w:bottom w:val="none" w:sz="0" w:space="0" w:color="auto"/>
            <w:right w:val="none" w:sz="0" w:space="0" w:color="auto"/>
          </w:divBdr>
        </w:div>
        <w:div w:id="869728558">
          <w:marLeft w:val="0"/>
          <w:marRight w:val="0"/>
          <w:marTop w:val="0"/>
          <w:marBottom w:val="0"/>
          <w:divBdr>
            <w:top w:val="none" w:sz="0" w:space="0" w:color="auto"/>
            <w:left w:val="none" w:sz="0" w:space="0" w:color="auto"/>
            <w:bottom w:val="none" w:sz="0" w:space="0" w:color="auto"/>
            <w:right w:val="none" w:sz="0" w:space="0" w:color="auto"/>
          </w:divBdr>
        </w:div>
      </w:divsChild>
    </w:div>
    <w:div w:id="1156921377">
      <w:bodyDiv w:val="1"/>
      <w:marLeft w:val="0"/>
      <w:marRight w:val="0"/>
      <w:marTop w:val="0"/>
      <w:marBottom w:val="0"/>
      <w:divBdr>
        <w:top w:val="none" w:sz="0" w:space="0" w:color="auto"/>
        <w:left w:val="none" w:sz="0" w:space="0" w:color="auto"/>
        <w:bottom w:val="none" w:sz="0" w:space="0" w:color="auto"/>
        <w:right w:val="none" w:sz="0" w:space="0" w:color="auto"/>
      </w:divBdr>
    </w:div>
    <w:div w:id="1450198552">
      <w:bodyDiv w:val="1"/>
      <w:marLeft w:val="0"/>
      <w:marRight w:val="0"/>
      <w:marTop w:val="0"/>
      <w:marBottom w:val="0"/>
      <w:divBdr>
        <w:top w:val="none" w:sz="0" w:space="0" w:color="auto"/>
        <w:left w:val="none" w:sz="0" w:space="0" w:color="auto"/>
        <w:bottom w:val="none" w:sz="0" w:space="0" w:color="auto"/>
        <w:right w:val="none" w:sz="0" w:space="0" w:color="auto"/>
      </w:divBdr>
    </w:div>
    <w:div w:id="1638486910">
      <w:bodyDiv w:val="1"/>
      <w:marLeft w:val="0"/>
      <w:marRight w:val="0"/>
      <w:marTop w:val="0"/>
      <w:marBottom w:val="0"/>
      <w:divBdr>
        <w:top w:val="none" w:sz="0" w:space="0" w:color="auto"/>
        <w:left w:val="none" w:sz="0" w:space="0" w:color="auto"/>
        <w:bottom w:val="none" w:sz="0" w:space="0" w:color="auto"/>
        <w:right w:val="none" w:sz="0" w:space="0" w:color="auto"/>
      </w:divBdr>
      <w:divsChild>
        <w:div w:id="1939603759">
          <w:marLeft w:val="0"/>
          <w:marRight w:val="0"/>
          <w:marTop w:val="0"/>
          <w:marBottom w:val="0"/>
          <w:divBdr>
            <w:top w:val="none" w:sz="0" w:space="0" w:color="auto"/>
            <w:left w:val="none" w:sz="0" w:space="0" w:color="auto"/>
            <w:bottom w:val="none" w:sz="0" w:space="0" w:color="auto"/>
            <w:right w:val="none" w:sz="0" w:space="0" w:color="auto"/>
          </w:divBdr>
          <w:divsChild>
            <w:div w:id="1007177745">
              <w:marLeft w:val="0"/>
              <w:marRight w:val="0"/>
              <w:marTop w:val="0"/>
              <w:marBottom w:val="0"/>
              <w:divBdr>
                <w:top w:val="none" w:sz="0" w:space="0" w:color="auto"/>
                <w:left w:val="none" w:sz="0" w:space="0" w:color="auto"/>
                <w:bottom w:val="none" w:sz="0" w:space="0" w:color="auto"/>
                <w:right w:val="none" w:sz="0" w:space="0" w:color="auto"/>
              </w:divBdr>
            </w:div>
            <w:div w:id="773478771">
              <w:marLeft w:val="0"/>
              <w:marRight w:val="0"/>
              <w:marTop w:val="0"/>
              <w:marBottom w:val="0"/>
              <w:divBdr>
                <w:top w:val="none" w:sz="0" w:space="0" w:color="auto"/>
                <w:left w:val="none" w:sz="0" w:space="0" w:color="auto"/>
                <w:bottom w:val="none" w:sz="0" w:space="0" w:color="auto"/>
                <w:right w:val="none" w:sz="0" w:space="0" w:color="auto"/>
              </w:divBdr>
            </w:div>
            <w:div w:id="1034767578">
              <w:marLeft w:val="0"/>
              <w:marRight w:val="0"/>
              <w:marTop w:val="0"/>
              <w:marBottom w:val="0"/>
              <w:divBdr>
                <w:top w:val="none" w:sz="0" w:space="0" w:color="auto"/>
                <w:left w:val="none" w:sz="0" w:space="0" w:color="auto"/>
                <w:bottom w:val="none" w:sz="0" w:space="0" w:color="auto"/>
                <w:right w:val="none" w:sz="0" w:space="0" w:color="auto"/>
              </w:divBdr>
            </w:div>
            <w:div w:id="1991013166">
              <w:marLeft w:val="0"/>
              <w:marRight w:val="0"/>
              <w:marTop w:val="0"/>
              <w:marBottom w:val="0"/>
              <w:divBdr>
                <w:top w:val="none" w:sz="0" w:space="0" w:color="auto"/>
                <w:left w:val="none" w:sz="0" w:space="0" w:color="auto"/>
                <w:bottom w:val="none" w:sz="0" w:space="0" w:color="auto"/>
                <w:right w:val="none" w:sz="0" w:space="0" w:color="auto"/>
              </w:divBdr>
            </w:div>
            <w:div w:id="1225676275">
              <w:marLeft w:val="0"/>
              <w:marRight w:val="0"/>
              <w:marTop w:val="0"/>
              <w:marBottom w:val="0"/>
              <w:divBdr>
                <w:top w:val="none" w:sz="0" w:space="0" w:color="auto"/>
                <w:left w:val="none" w:sz="0" w:space="0" w:color="auto"/>
                <w:bottom w:val="none" w:sz="0" w:space="0" w:color="auto"/>
                <w:right w:val="none" w:sz="0" w:space="0" w:color="auto"/>
              </w:divBdr>
            </w:div>
            <w:div w:id="2139911131">
              <w:marLeft w:val="0"/>
              <w:marRight w:val="0"/>
              <w:marTop w:val="0"/>
              <w:marBottom w:val="0"/>
              <w:divBdr>
                <w:top w:val="none" w:sz="0" w:space="0" w:color="auto"/>
                <w:left w:val="none" w:sz="0" w:space="0" w:color="auto"/>
                <w:bottom w:val="none" w:sz="0" w:space="0" w:color="auto"/>
                <w:right w:val="none" w:sz="0" w:space="0" w:color="auto"/>
              </w:divBdr>
            </w:div>
            <w:div w:id="1226259879">
              <w:marLeft w:val="0"/>
              <w:marRight w:val="0"/>
              <w:marTop w:val="0"/>
              <w:marBottom w:val="0"/>
              <w:divBdr>
                <w:top w:val="none" w:sz="0" w:space="0" w:color="auto"/>
                <w:left w:val="none" w:sz="0" w:space="0" w:color="auto"/>
                <w:bottom w:val="none" w:sz="0" w:space="0" w:color="auto"/>
                <w:right w:val="none" w:sz="0" w:space="0" w:color="auto"/>
              </w:divBdr>
            </w:div>
            <w:div w:id="1040671953">
              <w:marLeft w:val="0"/>
              <w:marRight w:val="0"/>
              <w:marTop w:val="0"/>
              <w:marBottom w:val="0"/>
              <w:divBdr>
                <w:top w:val="none" w:sz="0" w:space="0" w:color="auto"/>
                <w:left w:val="none" w:sz="0" w:space="0" w:color="auto"/>
                <w:bottom w:val="none" w:sz="0" w:space="0" w:color="auto"/>
                <w:right w:val="none" w:sz="0" w:space="0" w:color="auto"/>
              </w:divBdr>
            </w:div>
            <w:div w:id="1258755869">
              <w:marLeft w:val="0"/>
              <w:marRight w:val="0"/>
              <w:marTop w:val="0"/>
              <w:marBottom w:val="0"/>
              <w:divBdr>
                <w:top w:val="none" w:sz="0" w:space="0" w:color="auto"/>
                <w:left w:val="none" w:sz="0" w:space="0" w:color="auto"/>
                <w:bottom w:val="none" w:sz="0" w:space="0" w:color="auto"/>
                <w:right w:val="none" w:sz="0" w:space="0" w:color="auto"/>
              </w:divBdr>
            </w:div>
            <w:div w:id="1041054428">
              <w:marLeft w:val="0"/>
              <w:marRight w:val="0"/>
              <w:marTop w:val="0"/>
              <w:marBottom w:val="0"/>
              <w:divBdr>
                <w:top w:val="none" w:sz="0" w:space="0" w:color="auto"/>
                <w:left w:val="none" w:sz="0" w:space="0" w:color="auto"/>
                <w:bottom w:val="none" w:sz="0" w:space="0" w:color="auto"/>
                <w:right w:val="none" w:sz="0" w:space="0" w:color="auto"/>
              </w:divBdr>
            </w:div>
            <w:div w:id="535043405">
              <w:marLeft w:val="0"/>
              <w:marRight w:val="0"/>
              <w:marTop w:val="0"/>
              <w:marBottom w:val="0"/>
              <w:divBdr>
                <w:top w:val="none" w:sz="0" w:space="0" w:color="auto"/>
                <w:left w:val="none" w:sz="0" w:space="0" w:color="auto"/>
                <w:bottom w:val="none" w:sz="0" w:space="0" w:color="auto"/>
                <w:right w:val="none" w:sz="0" w:space="0" w:color="auto"/>
              </w:divBdr>
            </w:div>
            <w:div w:id="668487717">
              <w:marLeft w:val="0"/>
              <w:marRight w:val="0"/>
              <w:marTop w:val="0"/>
              <w:marBottom w:val="0"/>
              <w:divBdr>
                <w:top w:val="none" w:sz="0" w:space="0" w:color="auto"/>
                <w:left w:val="none" w:sz="0" w:space="0" w:color="auto"/>
                <w:bottom w:val="none" w:sz="0" w:space="0" w:color="auto"/>
                <w:right w:val="none" w:sz="0" w:space="0" w:color="auto"/>
              </w:divBdr>
            </w:div>
            <w:div w:id="1267929434">
              <w:marLeft w:val="0"/>
              <w:marRight w:val="0"/>
              <w:marTop w:val="0"/>
              <w:marBottom w:val="0"/>
              <w:divBdr>
                <w:top w:val="none" w:sz="0" w:space="0" w:color="auto"/>
                <w:left w:val="none" w:sz="0" w:space="0" w:color="auto"/>
                <w:bottom w:val="none" w:sz="0" w:space="0" w:color="auto"/>
                <w:right w:val="none" w:sz="0" w:space="0" w:color="auto"/>
              </w:divBdr>
            </w:div>
            <w:div w:id="758330887">
              <w:marLeft w:val="0"/>
              <w:marRight w:val="0"/>
              <w:marTop w:val="0"/>
              <w:marBottom w:val="0"/>
              <w:divBdr>
                <w:top w:val="none" w:sz="0" w:space="0" w:color="auto"/>
                <w:left w:val="none" w:sz="0" w:space="0" w:color="auto"/>
                <w:bottom w:val="none" w:sz="0" w:space="0" w:color="auto"/>
                <w:right w:val="none" w:sz="0" w:space="0" w:color="auto"/>
              </w:divBdr>
            </w:div>
            <w:div w:id="821778592">
              <w:marLeft w:val="0"/>
              <w:marRight w:val="0"/>
              <w:marTop w:val="0"/>
              <w:marBottom w:val="0"/>
              <w:divBdr>
                <w:top w:val="none" w:sz="0" w:space="0" w:color="auto"/>
                <w:left w:val="none" w:sz="0" w:space="0" w:color="auto"/>
                <w:bottom w:val="none" w:sz="0" w:space="0" w:color="auto"/>
                <w:right w:val="none" w:sz="0" w:space="0" w:color="auto"/>
              </w:divBdr>
            </w:div>
            <w:div w:id="309867424">
              <w:marLeft w:val="0"/>
              <w:marRight w:val="0"/>
              <w:marTop w:val="0"/>
              <w:marBottom w:val="0"/>
              <w:divBdr>
                <w:top w:val="none" w:sz="0" w:space="0" w:color="auto"/>
                <w:left w:val="none" w:sz="0" w:space="0" w:color="auto"/>
                <w:bottom w:val="none" w:sz="0" w:space="0" w:color="auto"/>
                <w:right w:val="none" w:sz="0" w:space="0" w:color="auto"/>
              </w:divBdr>
            </w:div>
            <w:div w:id="93210511">
              <w:marLeft w:val="0"/>
              <w:marRight w:val="0"/>
              <w:marTop w:val="0"/>
              <w:marBottom w:val="0"/>
              <w:divBdr>
                <w:top w:val="none" w:sz="0" w:space="0" w:color="auto"/>
                <w:left w:val="none" w:sz="0" w:space="0" w:color="auto"/>
                <w:bottom w:val="none" w:sz="0" w:space="0" w:color="auto"/>
                <w:right w:val="none" w:sz="0" w:space="0" w:color="auto"/>
              </w:divBdr>
            </w:div>
            <w:div w:id="1460996024">
              <w:marLeft w:val="0"/>
              <w:marRight w:val="0"/>
              <w:marTop w:val="0"/>
              <w:marBottom w:val="0"/>
              <w:divBdr>
                <w:top w:val="none" w:sz="0" w:space="0" w:color="auto"/>
                <w:left w:val="none" w:sz="0" w:space="0" w:color="auto"/>
                <w:bottom w:val="none" w:sz="0" w:space="0" w:color="auto"/>
                <w:right w:val="none" w:sz="0" w:space="0" w:color="auto"/>
              </w:divBdr>
            </w:div>
            <w:div w:id="758991046">
              <w:marLeft w:val="0"/>
              <w:marRight w:val="0"/>
              <w:marTop w:val="0"/>
              <w:marBottom w:val="0"/>
              <w:divBdr>
                <w:top w:val="none" w:sz="0" w:space="0" w:color="auto"/>
                <w:left w:val="none" w:sz="0" w:space="0" w:color="auto"/>
                <w:bottom w:val="none" w:sz="0" w:space="0" w:color="auto"/>
                <w:right w:val="none" w:sz="0" w:space="0" w:color="auto"/>
              </w:divBdr>
            </w:div>
            <w:div w:id="2134126994">
              <w:marLeft w:val="0"/>
              <w:marRight w:val="0"/>
              <w:marTop w:val="0"/>
              <w:marBottom w:val="0"/>
              <w:divBdr>
                <w:top w:val="none" w:sz="0" w:space="0" w:color="auto"/>
                <w:left w:val="none" w:sz="0" w:space="0" w:color="auto"/>
                <w:bottom w:val="none" w:sz="0" w:space="0" w:color="auto"/>
                <w:right w:val="none" w:sz="0" w:space="0" w:color="auto"/>
              </w:divBdr>
            </w:div>
            <w:div w:id="1291472614">
              <w:marLeft w:val="0"/>
              <w:marRight w:val="0"/>
              <w:marTop w:val="0"/>
              <w:marBottom w:val="0"/>
              <w:divBdr>
                <w:top w:val="none" w:sz="0" w:space="0" w:color="auto"/>
                <w:left w:val="none" w:sz="0" w:space="0" w:color="auto"/>
                <w:bottom w:val="none" w:sz="0" w:space="0" w:color="auto"/>
                <w:right w:val="none" w:sz="0" w:space="0" w:color="auto"/>
              </w:divBdr>
            </w:div>
            <w:div w:id="1601526447">
              <w:marLeft w:val="0"/>
              <w:marRight w:val="0"/>
              <w:marTop w:val="0"/>
              <w:marBottom w:val="0"/>
              <w:divBdr>
                <w:top w:val="none" w:sz="0" w:space="0" w:color="auto"/>
                <w:left w:val="none" w:sz="0" w:space="0" w:color="auto"/>
                <w:bottom w:val="none" w:sz="0" w:space="0" w:color="auto"/>
                <w:right w:val="none" w:sz="0" w:space="0" w:color="auto"/>
              </w:divBdr>
            </w:div>
            <w:div w:id="303245009">
              <w:marLeft w:val="0"/>
              <w:marRight w:val="0"/>
              <w:marTop w:val="0"/>
              <w:marBottom w:val="0"/>
              <w:divBdr>
                <w:top w:val="none" w:sz="0" w:space="0" w:color="auto"/>
                <w:left w:val="none" w:sz="0" w:space="0" w:color="auto"/>
                <w:bottom w:val="none" w:sz="0" w:space="0" w:color="auto"/>
                <w:right w:val="none" w:sz="0" w:space="0" w:color="auto"/>
              </w:divBdr>
            </w:div>
            <w:div w:id="591821889">
              <w:marLeft w:val="0"/>
              <w:marRight w:val="0"/>
              <w:marTop w:val="0"/>
              <w:marBottom w:val="0"/>
              <w:divBdr>
                <w:top w:val="none" w:sz="0" w:space="0" w:color="auto"/>
                <w:left w:val="none" w:sz="0" w:space="0" w:color="auto"/>
                <w:bottom w:val="none" w:sz="0" w:space="0" w:color="auto"/>
                <w:right w:val="none" w:sz="0" w:space="0" w:color="auto"/>
              </w:divBdr>
            </w:div>
            <w:div w:id="1809787471">
              <w:marLeft w:val="0"/>
              <w:marRight w:val="0"/>
              <w:marTop w:val="0"/>
              <w:marBottom w:val="0"/>
              <w:divBdr>
                <w:top w:val="none" w:sz="0" w:space="0" w:color="auto"/>
                <w:left w:val="none" w:sz="0" w:space="0" w:color="auto"/>
                <w:bottom w:val="none" w:sz="0" w:space="0" w:color="auto"/>
                <w:right w:val="none" w:sz="0" w:space="0" w:color="auto"/>
              </w:divBdr>
            </w:div>
            <w:div w:id="891581492">
              <w:marLeft w:val="0"/>
              <w:marRight w:val="0"/>
              <w:marTop w:val="0"/>
              <w:marBottom w:val="0"/>
              <w:divBdr>
                <w:top w:val="none" w:sz="0" w:space="0" w:color="auto"/>
                <w:left w:val="none" w:sz="0" w:space="0" w:color="auto"/>
                <w:bottom w:val="none" w:sz="0" w:space="0" w:color="auto"/>
                <w:right w:val="none" w:sz="0" w:space="0" w:color="auto"/>
              </w:divBdr>
            </w:div>
            <w:div w:id="720665510">
              <w:marLeft w:val="0"/>
              <w:marRight w:val="0"/>
              <w:marTop w:val="0"/>
              <w:marBottom w:val="0"/>
              <w:divBdr>
                <w:top w:val="none" w:sz="0" w:space="0" w:color="auto"/>
                <w:left w:val="none" w:sz="0" w:space="0" w:color="auto"/>
                <w:bottom w:val="none" w:sz="0" w:space="0" w:color="auto"/>
                <w:right w:val="none" w:sz="0" w:space="0" w:color="auto"/>
              </w:divBdr>
            </w:div>
            <w:div w:id="935021843">
              <w:marLeft w:val="0"/>
              <w:marRight w:val="0"/>
              <w:marTop w:val="0"/>
              <w:marBottom w:val="0"/>
              <w:divBdr>
                <w:top w:val="none" w:sz="0" w:space="0" w:color="auto"/>
                <w:left w:val="none" w:sz="0" w:space="0" w:color="auto"/>
                <w:bottom w:val="none" w:sz="0" w:space="0" w:color="auto"/>
                <w:right w:val="none" w:sz="0" w:space="0" w:color="auto"/>
              </w:divBdr>
            </w:div>
            <w:div w:id="2131196226">
              <w:marLeft w:val="0"/>
              <w:marRight w:val="0"/>
              <w:marTop w:val="0"/>
              <w:marBottom w:val="0"/>
              <w:divBdr>
                <w:top w:val="none" w:sz="0" w:space="0" w:color="auto"/>
                <w:left w:val="none" w:sz="0" w:space="0" w:color="auto"/>
                <w:bottom w:val="none" w:sz="0" w:space="0" w:color="auto"/>
                <w:right w:val="none" w:sz="0" w:space="0" w:color="auto"/>
              </w:divBdr>
            </w:div>
            <w:div w:id="1919559834">
              <w:marLeft w:val="0"/>
              <w:marRight w:val="0"/>
              <w:marTop w:val="0"/>
              <w:marBottom w:val="0"/>
              <w:divBdr>
                <w:top w:val="none" w:sz="0" w:space="0" w:color="auto"/>
                <w:left w:val="none" w:sz="0" w:space="0" w:color="auto"/>
                <w:bottom w:val="none" w:sz="0" w:space="0" w:color="auto"/>
                <w:right w:val="none" w:sz="0" w:space="0" w:color="auto"/>
              </w:divBdr>
            </w:div>
            <w:div w:id="776489347">
              <w:marLeft w:val="0"/>
              <w:marRight w:val="0"/>
              <w:marTop w:val="0"/>
              <w:marBottom w:val="0"/>
              <w:divBdr>
                <w:top w:val="none" w:sz="0" w:space="0" w:color="auto"/>
                <w:left w:val="none" w:sz="0" w:space="0" w:color="auto"/>
                <w:bottom w:val="none" w:sz="0" w:space="0" w:color="auto"/>
                <w:right w:val="none" w:sz="0" w:space="0" w:color="auto"/>
              </w:divBdr>
            </w:div>
            <w:div w:id="1407024111">
              <w:marLeft w:val="0"/>
              <w:marRight w:val="0"/>
              <w:marTop w:val="0"/>
              <w:marBottom w:val="0"/>
              <w:divBdr>
                <w:top w:val="none" w:sz="0" w:space="0" w:color="auto"/>
                <w:left w:val="none" w:sz="0" w:space="0" w:color="auto"/>
                <w:bottom w:val="none" w:sz="0" w:space="0" w:color="auto"/>
                <w:right w:val="none" w:sz="0" w:space="0" w:color="auto"/>
              </w:divBdr>
            </w:div>
            <w:div w:id="838931282">
              <w:marLeft w:val="0"/>
              <w:marRight w:val="0"/>
              <w:marTop w:val="0"/>
              <w:marBottom w:val="0"/>
              <w:divBdr>
                <w:top w:val="none" w:sz="0" w:space="0" w:color="auto"/>
                <w:left w:val="none" w:sz="0" w:space="0" w:color="auto"/>
                <w:bottom w:val="none" w:sz="0" w:space="0" w:color="auto"/>
                <w:right w:val="none" w:sz="0" w:space="0" w:color="auto"/>
              </w:divBdr>
            </w:div>
            <w:div w:id="1239827698">
              <w:marLeft w:val="0"/>
              <w:marRight w:val="0"/>
              <w:marTop w:val="0"/>
              <w:marBottom w:val="0"/>
              <w:divBdr>
                <w:top w:val="none" w:sz="0" w:space="0" w:color="auto"/>
                <w:left w:val="none" w:sz="0" w:space="0" w:color="auto"/>
                <w:bottom w:val="none" w:sz="0" w:space="0" w:color="auto"/>
                <w:right w:val="none" w:sz="0" w:space="0" w:color="auto"/>
              </w:divBdr>
            </w:div>
            <w:div w:id="490409872">
              <w:marLeft w:val="0"/>
              <w:marRight w:val="0"/>
              <w:marTop w:val="0"/>
              <w:marBottom w:val="0"/>
              <w:divBdr>
                <w:top w:val="none" w:sz="0" w:space="0" w:color="auto"/>
                <w:left w:val="none" w:sz="0" w:space="0" w:color="auto"/>
                <w:bottom w:val="none" w:sz="0" w:space="0" w:color="auto"/>
                <w:right w:val="none" w:sz="0" w:space="0" w:color="auto"/>
              </w:divBdr>
            </w:div>
            <w:div w:id="202524251">
              <w:marLeft w:val="0"/>
              <w:marRight w:val="0"/>
              <w:marTop w:val="0"/>
              <w:marBottom w:val="0"/>
              <w:divBdr>
                <w:top w:val="none" w:sz="0" w:space="0" w:color="auto"/>
                <w:left w:val="none" w:sz="0" w:space="0" w:color="auto"/>
                <w:bottom w:val="none" w:sz="0" w:space="0" w:color="auto"/>
                <w:right w:val="none" w:sz="0" w:space="0" w:color="auto"/>
              </w:divBdr>
            </w:div>
            <w:div w:id="707146784">
              <w:marLeft w:val="0"/>
              <w:marRight w:val="0"/>
              <w:marTop w:val="0"/>
              <w:marBottom w:val="0"/>
              <w:divBdr>
                <w:top w:val="none" w:sz="0" w:space="0" w:color="auto"/>
                <w:left w:val="none" w:sz="0" w:space="0" w:color="auto"/>
                <w:bottom w:val="none" w:sz="0" w:space="0" w:color="auto"/>
                <w:right w:val="none" w:sz="0" w:space="0" w:color="auto"/>
              </w:divBdr>
            </w:div>
            <w:div w:id="937951272">
              <w:marLeft w:val="0"/>
              <w:marRight w:val="0"/>
              <w:marTop w:val="0"/>
              <w:marBottom w:val="0"/>
              <w:divBdr>
                <w:top w:val="none" w:sz="0" w:space="0" w:color="auto"/>
                <w:left w:val="none" w:sz="0" w:space="0" w:color="auto"/>
                <w:bottom w:val="none" w:sz="0" w:space="0" w:color="auto"/>
                <w:right w:val="none" w:sz="0" w:space="0" w:color="auto"/>
              </w:divBdr>
            </w:div>
            <w:div w:id="2057730835">
              <w:marLeft w:val="0"/>
              <w:marRight w:val="0"/>
              <w:marTop w:val="0"/>
              <w:marBottom w:val="0"/>
              <w:divBdr>
                <w:top w:val="none" w:sz="0" w:space="0" w:color="auto"/>
                <w:left w:val="none" w:sz="0" w:space="0" w:color="auto"/>
                <w:bottom w:val="none" w:sz="0" w:space="0" w:color="auto"/>
                <w:right w:val="none" w:sz="0" w:space="0" w:color="auto"/>
              </w:divBdr>
            </w:div>
            <w:div w:id="803813092">
              <w:marLeft w:val="0"/>
              <w:marRight w:val="0"/>
              <w:marTop w:val="0"/>
              <w:marBottom w:val="0"/>
              <w:divBdr>
                <w:top w:val="none" w:sz="0" w:space="0" w:color="auto"/>
                <w:left w:val="none" w:sz="0" w:space="0" w:color="auto"/>
                <w:bottom w:val="none" w:sz="0" w:space="0" w:color="auto"/>
                <w:right w:val="none" w:sz="0" w:space="0" w:color="auto"/>
              </w:divBdr>
            </w:div>
            <w:div w:id="1918980622">
              <w:marLeft w:val="0"/>
              <w:marRight w:val="0"/>
              <w:marTop w:val="0"/>
              <w:marBottom w:val="0"/>
              <w:divBdr>
                <w:top w:val="none" w:sz="0" w:space="0" w:color="auto"/>
                <w:left w:val="none" w:sz="0" w:space="0" w:color="auto"/>
                <w:bottom w:val="none" w:sz="0" w:space="0" w:color="auto"/>
                <w:right w:val="none" w:sz="0" w:space="0" w:color="auto"/>
              </w:divBdr>
            </w:div>
            <w:div w:id="2144733230">
              <w:marLeft w:val="0"/>
              <w:marRight w:val="0"/>
              <w:marTop w:val="0"/>
              <w:marBottom w:val="0"/>
              <w:divBdr>
                <w:top w:val="none" w:sz="0" w:space="0" w:color="auto"/>
                <w:left w:val="none" w:sz="0" w:space="0" w:color="auto"/>
                <w:bottom w:val="none" w:sz="0" w:space="0" w:color="auto"/>
                <w:right w:val="none" w:sz="0" w:space="0" w:color="auto"/>
              </w:divBdr>
            </w:div>
            <w:div w:id="1269772480">
              <w:marLeft w:val="0"/>
              <w:marRight w:val="0"/>
              <w:marTop w:val="0"/>
              <w:marBottom w:val="0"/>
              <w:divBdr>
                <w:top w:val="none" w:sz="0" w:space="0" w:color="auto"/>
                <w:left w:val="none" w:sz="0" w:space="0" w:color="auto"/>
                <w:bottom w:val="none" w:sz="0" w:space="0" w:color="auto"/>
                <w:right w:val="none" w:sz="0" w:space="0" w:color="auto"/>
              </w:divBdr>
            </w:div>
            <w:div w:id="1520852534">
              <w:marLeft w:val="0"/>
              <w:marRight w:val="0"/>
              <w:marTop w:val="0"/>
              <w:marBottom w:val="0"/>
              <w:divBdr>
                <w:top w:val="none" w:sz="0" w:space="0" w:color="auto"/>
                <w:left w:val="none" w:sz="0" w:space="0" w:color="auto"/>
                <w:bottom w:val="none" w:sz="0" w:space="0" w:color="auto"/>
                <w:right w:val="none" w:sz="0" w:space="0" w:color="auto"/>
              </w:divBdr>
            </w:div>
            <w:div w:id="1764648652">
              <w:marLeft w:val="0"/>
              <w:marRight w:val="0"/>
              <w:marTop w:val="0"/>
              <w:marBottom w:val="0"/>
              <w:divBdr>
                <w:top w:val="none" w:sz="0" w:space="0" w:color="auto"/>
                <w:left w:val="none" w:sz="0" w:space="0" w:color="auto"/>
                <w:bottom w:val="none" w:sz="0" w:space="0" w:color="auto"/>
                <w:right w:val="none" w:sz="0" w:space="0" w:color="auto"/>
              </w:divBdr>
            </w:div>
            <w:div w:id="902251173">
              <w:marLeft w:val="0"/>
              <w:marRight w:val="0"/>
              <w:marTop w:val="0"/>
              <w:marBottom w:val="0"/>
              <w:divBdr>
                <w:top w:val="none" w:sz="0" w:space="0" w:color="auto"/>
                <w:left w:val="none" w:sz="0" w:space="0" w:color="auto"/>
                <w:bottom w:val="none" w:sz="0" w:space="0" w:color="auto"/>
                <w:right w:val="none" w:sz="0" w:space="0" w:color="auto"/>
              </w:divBdr>
            </w:div>
            <w:div w:id="1242255762">
              <w:marLeft w:val="0"/>
              <w:marRight w:val="0"/>
              <w:marTop w:val="0"/>
              <w:marBottom w:val="0"/>
              <w:divBdr>
                <w:top w:val="none" w:sz="0" w:space="0" w:color="auto"/>
                <w:left w:val="none" w:sz="0" w:space="0" w:color="auto"/>
                <w:bottom w:val="none" w:sz="0" w:space="0" w:color="auto"/>
                <w:right w:val="none" w:sz="0" w:space="0" w:color="auto"/>
              </w:divBdr>
            </w:div>
            <w:div w:id="1670254253">
              <w:marLeft w:val="0"/>
              <w:marRight w:val="0"/>
              <w:marTop w:val="0"/>
              <w:marBottom w:val="0"/>
              <w:divBdr>
                <w:top w:val="none" w:sz="0" w:space="0" w:color="auto"/>
                <w:left w:val="none" w:sz="0" w:space="0" w:color="auto"/>
                <w:bottom w:val="none" w:sz="0" w:space="0" w:color="auto"/>
                <w:right w:val="none" w:sz="0" w:space="0" w:color="auto"/>
              </w:divBdr>
            </w:div>
            <w:div w:id="2141917032">
              <w:marLeft w:val="0"/>
              <w:marRight w:val="0"/>
              <w:marTop w:val="0"/>
              <w:marBottom w:val="0"/>
              <w:divBdr>
                <w:top w:val="none" w:sz="0" w:space="0" w:color="auto"/>
                <w:left w:val="none" w:sz="0" w:space="0" w:color="auto"/>
                <w:bottom w:val="none" w:sz="0" w:space="0" w:color="auto"/>
                <w:right w:val="none" w:sz="0" w:space="0" w:color="auto"/>
              </w:divBdr>
            </w:div>
            <w:div w:id="521018834">
              <w:marLeft w:val="0"/>
              <w:marRight w:val="0"/>
              <w:marTop w:val="0"/>
              <w:marBottom w:val="0"/>
              <w:divBdr>
                <w:top w:val="none" w:sz="0" w:space="0" w:color="auto"/>
                <w:left w:val="none" w:sz="0" w:space="0" w:color="auto"/>
                <w:bottom w:val="none" w:sz="0" w:space="0" w:color="auto"/>
                <w:right w:val="none" w:sz="0" w:space="0" w:color="auto"/>
              </w:divBdr>
            </w:div>
            <w:div w:id="2321405">
              <w:marLeft w:val="0"/>
              <w:marRight w:val="0"/>
              <w:marTop w:val="0"/>
              <w:marBottom w:val="0"/>
              <w:divBdr>
                <w:top w:val="none" w:sz="0" w:space="0" w:color="auto"/>
                <w:left w:val="none" w:sz="0" w:space="0" w:color="auto"/>
                <w:bottom w:val="none" w:sz="0" w:space="0" w:color="auto"/>
                <w:right w:val="none" w:sz="0" w:space="0" w:color="auto"/>
              </w:divBdr>
            </w:div>
            <w:div w:id="2146269749">
              <w:marLeft w:val="0"/>
              <w:marRight w:val="0"/>
              <w:marTop w:val="0"/>
              <w:marBottom w:val="0"/>
              <w:divBdr>
                <w:top w:val="none" w:sz="0" w:space="0" w:color="auto"/>
                <w:left w:val="none" w:sz="0" w:space="0" w:color="auto"/>
                <w:bottom w:val="none" w:sz="0" w:space="0" w:color="auto"/>
                <w:right w:val="none" w:sz="0" w:space="0" w:color="auto"/>
              </w:divBdr>
            </w:div>
            <w:div w:id="2062703065">
              <w:marLeft w:val="0"/>
              <w:marRight w:val="0"/>
              <w:marTop w:val="0"/>
              <w:marBottom w:val="0"/>
              <w:divBdr>
                <w:top w:val="none" w:sz="0" w:space="0" w:color="auto"/>
                <w:left w:val="none" w:sz="0" w:space="0" w:color="auto"/>
                <w:bottom w:val="none" w:sz="0" w:space="0" w:color="auto"/>
                <w:right w:val="none" w:sz="0" w:space="0" w:color="auto"/>
              </w:divBdr>
            </w:div>
            <w:div w:id="1816871828">
              <w:marLeft w:val="0"/>
              <w:marRight w:val="0"/>
              <w:marTop w:val="0"/>
              <w:marBottom w:val="0"/>
              <w:divBdr>
                <w:top w:val="none" w:sz="0" w:space="0" w:color="auto"/>
                <w:left w:val="none" w:sz="0" w:space="0" w:color="auto"/>
                <w:bottom w:val="none" w:sz="0" w:space="0" w:color="auto"/>
                <w:right w:val="none" w:sz="0" w:space="0" w:color="auto"/>
              </w:divBdr>
            </w:div>
            <w:div w:id="501166276">
              <w:marLeft w:val="0"/>
              <w:marRight w:val="0"/>
              <w:marTop w:val="0"/>
              <w:marBottom w:val="0"/>
              <w:divBdr>
                <w:top w:val="none" w:sz="0" w:space="0" w:color="auto"/>
                <w:left w:val="none" w:sz="0" w:space="0" w:color="auto"/>
                <w:bottom w:val="none" w:sz="0" w:space="0" w:color="auto"/>
                <w:right w:val="none" w:sz="0" w:space="0" w:color="auto"/>
              </w:divBdr>
            </w:div>
            <w:div w:id="1874076931">
              <w:marLeft w:val="0"/>
              <w:marRight w:val="0"/>
              <w:marTop w:val="0"/>
              <w:marBottom w:val="0"/>
              <w:divBdr>
                <w:top w:val="none" w:sz="0" w:space="0" w:color="auto"/>
                <w:left w:val="none" w:sz="0" w:space="0" w:color="auto"/>
                <w:bottom w:val="none" w:sz="0" w:space="0" w:color="auto"/>
                <w:right w:val="none" w:sz="0" w:space="0" w:color="auto"/>
              </w:divBdr>
            </w:div>
            <w:div w:id="1701396995">
              <w:marLeft w:val="0"/>
              <w:marRight w:val="0"/>
              <w:marTop w:val="0"/>
              <w:marBottom w:val="0"/>
              <w:divBdr>
                <w:top w:val="none" w:sz="0" w:space="0" w:color="auto"/>
                <w:left w:val="none" w:sz="0" w:space="0" w:color="auto"/>
                <w:bottom w:val="none" w:sz="0" w:space="0" w:color="auto"/>
                <w:right w:val="none" w:sz="0" w:space="0" w:color="auto"/>
              </w:divBdr>
            </w:div>
            <w:div w:id="228464119">
              <w:marLeft w:val="0"/>
              <w:marRight w:val="0"/>
              <w:marTop w:val="0"/>
              <w:marBottom w:val="0"/>
              <w:divBdr>
                <w:top w:val="none" w:sz="0" w:space="0" w:color="auto"/>
                <w:left w:val="none" w:sz="0" w:space="0" w:color="auto"/>
                <w:bottom w:val="none" w:sz="0" w:space="0" w:color="auto"/>
                <w:right w:val="none" w:sz="0" w:space="0" w:color="auto"/>
              </w:divBdr>
            </w:div>
            <w:div w:id="809054958">
              <w:marLeft w:val="0"/>
              <w:marRight w:val="0"/>
              <w:marTop w:val="0"/>
              <w:marBottom w:val="0"/>
              <w:divBdr>
                <w:top w:val="none" w:sz="0" w:space="0" w:color="auto"/>
                <w:left w:val="none" w:sz="0" w:space="0" w:color="auto"/>
                <w:bottom w:val="none" w:sz="0" w:space="0" w:color="auto"/>
                <w:right w:val="none" w:sz="0" w:space="0" w:color="auto"/>
              </w:divBdr>
            </w:div>
            <w:div w:id="1510289957">
              <w:marLeft w:val="0"/>
              <w:marRight w:val="0"/>
              <w:marTop w:val="0"/>
              <w:marBottom w:val="0"/>
              <w:divBdr>
                <w:top w:val="none" w:sz="0" w:space="0" w:color="auto"/>
                <w:left w:val="none" w:sz="0" w:space="0" w:color="auto"/>
                <w:bottom w:val="none" w:sz="0" w:space="0" w:color="auto"/>
                <w:right w:val="none" w:sz="0" w:space="0" w:color="auto"/>
              </w:divBdr>
            </w:div>
            <w:div w:id="1100683294">
              <w:marLeft w:val="0"/>
              <w:marRight w:val="0"/>
              <w:marTop w:val="0"/>
              <w:marBottom w:val="0"/>
              <w:divBdr>
                <w:top w:val="none" w:sz="0" w:space="0" w:color="auto"/>
                <w:left w:val="none" w:sz="0" w:space="0" w:color="auto"/>
                <w:bottom w:val="none" w:sz="0" w:space="0" w:color="auto"/>
                <w:right w:val="none" w:sz="0" w:space="0" w:color="auto"/>
              </w:divBdr>
            </w:div>
            <w:div w:id="1170370814">
              <w:marLeft w:val="0"/>
              <w:marRight w:val="0"/>
              <w:marTop w:val="0"/>
              <w:marBottom w:val="0"/>
              <w:divBdr>
                <w:top w:val="none" w:sz="0" w:space="0" w:color="auto"/>
                <w:left w:val="none" w:sz="0" w:space="0" w:color="auto"/>
                <w:bottom w:val="none" w:sz="0" w:space="0" w:color="auto"/>
                <w:right w:val="none" w:sz="0" w:space="0" w:color="auto"/>
              </w:divBdr>
            </w:div>
            <w:div w:id="1483080174">
              <w:marLeft w:val="0"/>
              <w:marRight w:val="0"/>
              <w:marTop w:val="0"/>
              <w:marBottom w:val="0"/>
              <w:divBdr>
                <w:top w:val="none" w:sz="0" w:space="0" w:color="auto"/>
                <w:left w:val="none" w:sz="0" w:space="0" w:color="auto"/>
                <w:bottom w:val="none" w:sz="0" w:space="0" w:color="auto"/>
                <w:right w:val="none" w:sz="0" w:space="0" w:color="auto"/>
              </w:divBdr>
            </w:div>
            <w:div w:id="52581001">
              <w:marLeft w:val="0"/>
              <w:marRight w:val="0"/>
              <w:marTop w:val="0"/>
              <w:marBottom w:val="0"/>
              <w:divBdr>
                <w:top w:val="none" w:sz="0" w:space="0" w:color="auto"/>
                <w:left w:val="none" w:sz="0" w:space="0" w:color="auto"/>
                <w:bottom w:val="none" w:sz="0" w:space="0" w:color="auto"/>
                <w:right w:val="none" w:sz="0" w:space="0" w:color="auto"/>
              </w:divBdr>
            </w:div>
            <w:div w:id="1692027824">
              <w:marLeft w:val="0"/>
              <w:marRight w:val="0"/>
              <w:marTop w:val="0"/>
              <w:marBottom w:val="0"/>
              <w:divBdr>
                <w:top w:val="none" w:sz="0" w:space="0" w:color="auto"/>
                <w:left w:val="none" w:sz="0" w:space="0" w:color="auto"/>
                <w:bottom w:val="none" w:sz="0" w:space="0" w:color="auto"/>
                <w:right w:val="none" w:sz="0" w:space="0" w:color="auto"/>
              </w:divBdr>
            </w:div>
            <w:div w:id="1126772729">
              <w:marLeft w:val="0"/>
              <w:marRight w:val="0"/>
              <w:marTop w:val="0"/>
              <w:marBottom w:val="0"/>
              <w:divBdr>
                <w:top w:val="none" w:sz="0" w:space="0" w:color="auto"/>
                <w:left w:val="none" w:sz="0" w:space="0" w:color="auto"/>
                <w:bottom w:val="none" w:sz="0" w:space="0" w:color="auto"/>
                <w:right w:val="none" w:sz="0" w:space="0" w:color="auto"/>
              </w:divBdr>
            </w:div>
            <w:div w:id="200095825">
              <w:marLeft w:val="0"/>
              <w:marRight w:val="0"/>
              <w:marTop w:val="0"/>
              <w:marBottom w:val="0"/>
              <w:divBdr>
                <w:top w:val="none" w:sz="0" w:space="0" w:color="auto"/>
                <w:left w:val="none" w:sz="0" w:space="0" w:color="auto"/>
                <w:bottom w:val="none" w:sz="0" w:space="0" w:color="auto"/>
                <w:right w:val="none" w:sz="0" w:space="0" w:color="auto"/>
              </w:divBdr>
            </w:div>
            <w:div w:id="307394495">
              <w:marLeft w:val="0"/>
              <w:marRight w:val="0"/>
              <w:marTop w:val="0"/>
              <w:marBottom w:val="0"/>
              <w:divBdr>
                <w:top w:val="none" w:sz="0" w:space="0" w:color="auto"/>
                <w:left w:val="none" w:sz="0" w:space="0" w:color="auto"/>
                <w:bottom w:val="none" w:sz="0" w:space="0" w:color="auto"/>
                <w:right w:val="none" w:sz="0" w:space="0" w:color="auto"/>
              </w:divBdr>
            </w:div>
            <w:div w:id="254677465">
              <w:marLeft w:val="0"/>
              <w:marRight w:val="0"/>
              <w:marTop w:val="0"/>
              <w:marBottom w:val="0"/>
              <w:divBdr>
                <w:top w:val="none" w:sz="0" w:space="0" w:color="auto"/>
                <w:left w:val="none" w:sz="0" w:space="0" w:color="auto"/>
                <w:bottom w:val="none" w:sz="0" w:space="0" w:color="auto"/>
                <w:right w:val="none" w:sz="0" w:space="0" w:color="auto"/>
              </w:divBdr>
            </w:div>
            <w:div w:id="1068113322">
              <w:marLeft w:val="0"/>
              <w:marRight w:val="0"/>
              <w:marTop w:val="0"/>
              <w:marBottom w:val="0"/>
              <w:divBdr>
                <w:top w:val="none" w:sz="0" w:space="0" w:color="auto"/>
                <w:left w:val="none" w:sz="0" w:space="0" w:color="auto"/>
                <w:bottom w:val="none" w:sz="0" w:space="0" w:color="auto"/>
                <w:right w:val="none" w:sz="0" w:space="0" w:color="auto"/>
              </w:divBdr>
            </w:div>
            <w:div w:id="212353379">
              <w:marLeft w:val="0"/>
              <w:marRight w:val="0"/>
              <w:marTop w:val="0"/>
              <w:marBottom w:val="0"/>
              <w:divBdr>
                <w:top w:val="none" w:sz="0" w:space="0" w:color="auto"/>
                <w:left w:val="none" w:sz="0" w:space="0" w:color="auto"/>
                <w:bottom w:val="none" w:sz="0" w:space="0" w:color="auto"/>
                <w:right w:val="none" w:sz="0" w:space="0" w:color="auto"/>
              </w:divBdr>
            </w:div>
            <w:div w:id="83841839">
              <w:marLeft w:val="0"/>
              <w:marRight w:val="0"/>
              <w:marTop w:val="0"/>
              <w:marBottom w:val="0"/>
              <w:divBdr>
                <w:top w:val="none" w:sz="0" w:space="0" w:color="auto"/>
                <w:left w:val="none" w:sz="0" w:space="0" w:color="auto"/>
                <w:bottom w:val="none" w:sz="0" w:space="0" w:color="auto"/>
                <w:right w:val="none" w:sz="0" w:space="0" w:color="auto"/>
              </w:divBdr>
            </w:div>
            <w:div w:id="1103307559">
              <w:marLeft w:val="0"/>
              <w:marRight w:val="0"/>
              <w:marTop w:val="0"/>
              <w:marBottom w:val="0"/>
              <w:divBdr>
                <w:top w:val="none" w:sz="0" w:space="0" w:color="auto"/>
                <w:left w:val="none" w:sz="0" w:space="0" w:color="auto"/>
                <w:bottom w:val="none" w:sz="0" w:space="0" w:color="auto"/>
                <w:right w:val="none" w:sz="0" w:space="0" w:color="auto"/>
              </w:divBdr>
            </w:div>
            <w:div w:id="320234000">
              <w:marLeft w:val="0"/>
              <w:marRight w:val="0"/>
              <w:marTop w:val="0"/>
              <w:marBottom w:val="0"/>
              <w:divBdr>
                <w:top w:val="none" w:sz="0" w:space="0" w:color="auto"/>
                <w:left w:val="none" w:sz="0" w:space="0" w:color="auto"/>
                <w:bottom w:val="none" w:sz="0" w:space="0" w:color="auto"/>
                <w:right w:val="none" w:sz="0" w:space="0" w:color="auto"/>
              </w:divBdr>
            </w:div>
            <w:div w:id="406540556">
              <w:marLeft w:val="0"/>
              <w:marRight w:val="0"/>
              <w:marTop w:val="0"/>
              <w:marBottom w:val="0"/>
              <w:divBdr>
                <w:top w:val="none" w:sz="0" w:space="0" w:color="auto"/>
                <w:left w:val="none" w:sz="0" w:space="0" w:color="auto"/>
                <w:bottom w:val="none" w:sz="0" w:space="0" w:color="auto"/>
                <w:right w:val="none" w:sz="0" w:space="0" w:color="auto"/>
              </w:divBdr>
            </w:div>
            <w:div w:id="1302727925">
              <w:marLeft w:val="0"/>
              <w:marRight w:val="0"/>
              <w:marTop w:val="0"/>
              <w:marBottom w:val="0"/>
              <w:divBdr>
                <w:top w:val="none" w:sz="0" w:space="0" w:color="auto"/>
                <w:left w:val="none" w:sz="0" w:space="0" w:color="auto"/>
                <w:bottom w:val="none" w:sz="0" w:space="0" w:color="auto"/>
                <w:right w:val="none" w:sz="0" w:space="0" w:color="auto"/>
              </w:divBdr>
            </w:div>
            <w:div w:id="501700085">
              <w:marLeft w:val="0"/>
              <w:marRight w:val="0"/>
              <w:marTop w:val="0"/>
              <w:marBottom w:val="0"/>
              <w:divBdr>
                <w:top w:val="none" w:sz="0" w:space="0" w:color="auto"/>
                <w:left w:val="none" w:sz="0" w:space="0" w:color="auto"/>
                <w:bottom w:val="none" w:sz="0" w:space="0" w:color="auto"/>
                <w:right w:val="none" w:sz="0" w:space="0" w:color="auto"/>
              </w:divBdr>
            </w:div>
            <w:div w:id="746616090">
              <w:marLeft w:val="0"/>
              <w:marRight w:val="0"/>
              <w:marTop w:val="0"/>
              <w:marBottom w:val="0"/>
              <w:divBdr>
                <w:top w:val="none" w:sz="0" w:space="0" w:color="auto"/>
                <w:left w:val="none" w:sz="0" w:space="0" w:color="auto"/>
                <w:bottom w:val="none" w:sz="0" w:space="0" w:color="auto"/>
                <w:right w:val="none" w:sz="0" w:space="0" w:color="auto"/>
              </w:divBdr>
            </w:div>
            <w:div w:id="391008313">
              <w:marLeft w:val="0"/>
              <w:marRight w:val="0"/>
              <w:marTop w:val="0"/>
              <w:marBottom w:val="0"/>
              <w:divBdr>
                <w:top w:val="none" w:sz="0" w:space="0" w:color="auto"/>
                <w:left w:val="none" w:sz="0" w:space="0" w:color="auto"/>
                <w:bottom w:val="none" w:sz="0" w:space="0" w:color="auto"/>
                <w:right w:val="none" w:sz="0" w:space="0" w:color="auto"/>
              </w:divBdr>
            </w:div>
            <w:div w:id="981957332">
              <w:marLeft w:val="0"/>
              <w:marRight w:val="0"/>
              <w:marTop w:val="0"/>
              <w:marBottom w:val="0"/>
              <w:divBdr>
                <w:top w:val="none" w:sz="0" w:space="0" w:color="auto"/>
                <w:left w:val="none" w:sz="0" w:space="0" w:color="auto"/>
                <w:bottom w:val="none" w:sz="0" w:space="0" w:color="auto"/>
                <w:right w:val="none" w:sz="0" w:space="0" w:color="auto"/>
              </w:divBdr>
            </w:div>
            <w:div w:id="1132557600">
              <w:marLeft w:val="0"/>
              <w:marRight w:val="0"/>
              <w:marTop w:val="0"/>
              <w:marBottom w:val="0"/>
              <w:divBdr>
                <w:top w:val="none" w:sz="0" w:space="0" w:color="auto"/>
                <w:left w:val="none" w:sz="0" w:space="0" w:color="auto"/>
                <w:bottom w:val="none" w:sz="0" w:space="0" w:color="auto"/>
                <w:right w:val="none" w:sz="0" w:space="0" w:color="auto"/>
              </w:divBdr>
            </w:div>
            <w:div w:id="2103405369">
              <w:marLeft w:val="0"/>
              <w:marRight w:val="0"/>
              <w:marTop w:val="0"/>
              <w:marBottom w:val="0"/>
              <w:divBdr>
                <w:top w:val="none" w:sz="0" w:space="0" w:color="auto"/>
                <w:left w:val="none" w:sz="0" w:space="0" w:color="auto"/>
                <w:bottom w:val="none" w:sz="0" w:space="0" w:color="auto"/>
                <w:right w:val="none" w:sz="0" w:space="0" w:color="auto"/>
              </w:divBdr>
            </w:div>
            <w:div w:id="170680211">
              <w:marLeft w:val="0"/>
              <w:marRight w:val="0"/>
              <w:marTop w:val="0"/>
              <w:marBottom w:val="0"/>
              <w:divBdr>
                <w:top w:val="none" w:sz="0" w:space="0" w:color="auto"/>
                <w:left w:val="none" w:sz="0" w:space="0" w:color="auto"/>
                <w:bottom w:val="none" w:sz="0" w:space="0" w:color="auto"/>
                <w:right w:val="none" w:sz="0" w:space="0" w:color="auto"/>
              </w:divBdr>
            </w:div>
            <w:div w:id="570116533">
              <w:marLeft w:val="0"/>
              <w:marRight w:val="0"/>
              <w:marTop w:val="0"/>
              <w:marBottom w:val="0"/>
              <w:divBdr>
                <w:top w:val="none" w:sz="0" w:space="0" w:color="auto"/>
                <w:left w:val="none" w:sz="0" w:space="0" w:color="auto"/>
                <w:bottom w:val="none" w:sz="0" w:space="0" w:color="auto"/>
                <w:right w:val="none" w:sz="0" w:space="0" w:color="auto"/>
              </w:divBdr>
            </w:div>
            <w:div w:id="1216241544">
              <w:marLeft w:val="0"/>
              <w:marRight w:val="0"/>
              <w:marTop w:val="0"/>
              <w:marBottom w:val="0"/>
              <w:divBdr>
                <w:top w:val="none" w:sz="0" w:space="0" w:color="auto"/>
                <w:left w:val="none" w:sz="0" w:space="0" w:color="auto"/>
                <w:bottom w:val="none" w:sz="0" w:space="0" w:color="auto"/>
                <w:right w:val="none" w:sz="0" w:space="0" w:color="auto"/>
              </w:divBdr>
            </w:div>
            <w:div w:id="140848757">
              <w:marLeft w:val="0"/>
              <w:marRight w:val="0"/>
              <w:marTop w:val="0"/>
              <w:marBottom w:val="0"/>
              <w:divBdr>
                <w:top w:val="none" w:sz="0" w:space="0" w:color="auto"/>
                <w:left w:val="none" w:sz="0" w:space="0" w:color="auto"/>
                <w:bottom w:val="none" w:sz="0" w:space="0" w:color="auto"/>
                <w:right w:val="none" w:sz="0" w:space="0" w:color="auto"/>
              </w:divBdr>
            </w:div>
            <w:div w:id="1353456246">
              <w:marLeft w:val="0"/>
              <w:marRight w:val="0"/>
              <w:marTop w:val="0"/>
              <w:marBottom w:val="0"/>
              <w:divBdr>
                <w:top w:val="none" w:sz="0" w:space="0" w:color="auto"/>
                <w:left w:val="none" w:sz="0" w:space="0" w:color="auto"/>
                <w:bottom w:val="none" w:sz="0" w:space="0" w:color="auto"/>
                <w:right w:val="none" w:sz="0" w:space="0" w:color="auto"/>
              </w:divBdr>
            </w:div>
            <w:div w:id="1043823629">
              <w:marLeft w:val="0"/>
              <w:marRight w:val="0"/>
              <w:marTop w:val="0"/>
              <w:marBottom w:val="0"/>
              <w:divBdr>
                <w:top w:val="none" w:sz="0" w:space="0" w:color="auto"/>
                <w:left w:val="none" w:sz="0" w:space="0" w:color="auto"/>
                <w:bottom w:val="none" w:sz="0" w:space="0" w:color="auto"/>
                <w:right w:val="none" w:sz="0" w:space="0" w:color="auto"/>
              </w:divBdr>
            </w:div>
            <w:div w:id="784420949">
              <w:marLeft w:val="0"/>
              <w:marRight w:val="0"/>
              <w:marTop w:val="0"/>
              <w:marBottom w:val="0"/>
              <w:divBdr>
                <w:top w:val="none" w:sz="0" w:space="0" w:color="auto"/>
                <w:left w:val="none" w:sz="0" w:space="0" w:color="auto"/>
                <w:bottom w:val="none" w:sz="0" w:space="0" w:color="auto"/>
                <w:right w:val="none" w:sz="0" w:space="0" w:color="auto"/>
              </w:divBdr>
            </w:div>
          </w:divsChild>
        </w:div>
        <w:div w:id="2007898058">
          <w:marLeft w:val="0"/>
          <w:marRight w:val="0"/>
          <w:marTop w:val="0"/>
          <w:marBottom w:val="0"/>
          <w:divBdr>
            <w:top w:val="none" w:sz="0" w:space="0" w:color="auto"/>
            <w:left w:val="none" w:sz="0" w:space="0" w:color="auto"/>
            <w:bottom w:val="none" w:sz="0" w:space="0" w:color="auto"/>
            <w:right w:val="none" w:sz="0" w:space="0" w:color="auto"/>
          </w:divBdr>
        </w:div>
        <w:div w:id="955797384">
          <w:marLeft w:val="0"/>
          <w:marRight w:val="0"/>
          <w:marTop w:val="0"/>
          <w:marBottom w:val="0"/>
          <w:divBdr>
            <w:top w:val="none" w:sz="0" w:space="0" w:color="auto"/>
            <w:left w:val="none" w:sz="0" w:space="0" w:color="auto"/>
            <w:bottom w:val="none" w:sz="0" w:space="0" w:color="auto"/>
            <w:right w:val="none" w:sz="0" w:space="0" w:color="auto"/>
          </w:divBdr>
        </w:div>
        <w:div w:id="924191128">
          <w:marLeft w:val="0"/>
          <w:marRight w:val="0"/>
          <w:marTop w:val="0"/>
          <w:marBottom w:val="0"/>
          <w:divBdr>
            <w:top w:val="none" w:sz="0" w:space="0" w:color="auto"/>
            <w:left w:val="none" w:sz="0" w:space="0" w:color="auto"/>
            <w:bottom w:val="none" w:sz="0" w:space="0" w:color="auto"/>
            <w:right w:val="none" w:sz="0" w:space="0" w:color="auto"/>
          </w:divBdr>
        </w:div>
        <w:div w:id="314265544">
          <w:marLeft w:val="0"/>
          <w:marRight w:val="0"/>
          <w:marTop w:val="0"/>
          <w:marBottom w:val="0"/>
          <w:divBdr>
            <w:top w:val="none" w:sz="0" w:space="0" w:color="auto"/>
            <w:left w:val="none" w:sz="0" w:space="0" w:color="auto"/>
            <w:bottom w:val="none" w:sz="0" w:space="0" w:color="auto"/>
            <w:right w:val="none" w:sz="0" w:space="0" w:color="auto"/>
          </w:divBdr>
        </w:div>
        <w:div w:id="1502038130">
          <w:marLeft w:val="0"/>
          <w:marRight w:val="0"/>
          <w:marTop w:val="0"/>
          <w:marBottom w:val="0"/>
          <w:divBdr>
            <w:top w:val="none" w:sz="0" w:space="0" w:color="auto"/>
            <w:left w:val="none" w:sz="0" w:space="0" w:color="auto"/>
            <w:bottom w:val="none" w:sz="0" w:space="0" w:color="auto"/>
            <w:right w:val="none" w:sz="0" w:space="0" w:color="auto"/>
          </w:divBdr>
        </w:div>
        <w:div w:id="1771702099">
          <w:marLeft w:val="0"/>
          <w:marRight w:val="0"/>
          <w:marTop w:val="0"/>
          <w:marBottom w:val="0"/>
          <w:divBdr>
            <w:top w:val="none" w:sz="0" w:space="0" w:color="auto"/>
            <w:left w:val="none" w:sz="0" w:space="0" w:color="auto"/>
            <w:bottom w:val="none" w:sz="0" w:space="0" w:color="auto"/>
            <w:right w:val="none" w:sz="0" w:space="0" w:color="auto"/>
          </w:divBdr>
        </w:div>
        <w:div w:id="1948610205">
          <w:marLeft w:val="0"/>
          <w:marRight w:val="0"/>
          <w:marTop w:val="0"/>
          <w:marBottom w:val="0"/>
          <w:divBdr>
            <w:top w:val="none" w:sz="0" w:space="0" w:color="auto"/>
            <w:left w:val="none" w:sz="0" w:space="0" w:color="auto"/>
            <w:bottom w:val="none" w:sz="0" w:space="0" w:color="auto"/>
            <w:right w:val="none" w:sz="0" w:space="0" w:color="auto"/>
          </w:divBdr>
        </w:div>
        <w:div w:id="687830143">
          <w:marLeft w:val="0"/>
          <w:marRight w:val="0"/>
          <w:marTop w:val="0"/>
          <w:marBottom w:val="0"/>
          <w:divBdr>
            <w:top w:val="none" w:sz="0" w:space="0" w:color="auto"/>
            <w:left w:val="none" w:sz="0" w:space="0" w:color="auto"/>
            <w:bottom w:val="none" w:sz="0" w:space="0" w:color="auto"/>
            <w:right w:val="none" w:sz="0" w:space="0" w:color="auto"/>
          </w:divBdr>
        </w:div>
        <w:div w:id="1563179544">
          <w:marLeft w:val="0"/>
          <w:marRight w:val="0"/>
          <w:marTop w:val="0"/>
          <w:marBottom w:val="0"/>
          <w:divBdr>
            <w:top w:val="none" w:sz="0" w:space="0" w:color="auto"/>
            <w:left w:val="none" w:sz="0" w:space="0" w:color="auto"/>
            <w:bottom w:val="none" w:sz="0" w:space="0" w:color="auto"/>
            <w:right w:val="none" w:sz="0" w:space="0" w:color="auto"/>
          </w:divBdr>
        </w:div>
        <w:div w:id="1199313910">
          <w:marLeft w:val="0"/>
          <w:marRight w:val="0"/>
          <w:marTop w:val="0"/>
          <w:marBottom w:val="0"/>
          <w:divBdr>
            <w:top w:val="none" w:sz="0" w:space="0" w:color="auto"/>
            <w:left w:val="none" w:sz="0" w:space="0" w:color="auto"/>
            <w:bottom w:val="none" w:sz="0" w:space="0" w:color="auto"/>
            <w:right w:val="none" w:sz="0" w:space="0" w:color="auto"/>
          </w:divBdr>
        </w:div>
        <w:div w:id="1219366131">
          <w:marLeft w:val="0"/>
          <w:marRight w:val="0"/>
          <w:marTop w:val="0"/>
          <w:marBottom w:val="0"/>
          <w:divBdr>
            <w:top w:val="none" w:sz="0" w:space="0" w:color="auto"/>
            <w:left w:val="none" w:sz="0" w:space="0" w:color="auto"/>
            <w:bottom w:val="none" w:sz="0" w:space="0" w:color="auto"/>
            <w:right w:val="none" w:sz="0" w:space="0" w:color="auto"/>
          </w:divBdr>
        </w:div>
        <w:div w:id="1340811856">
          <w:marLeft w:val="0"/>
          <w:marRight w:val="0"/>
          <w:marTop w:val="0"/>
          <w:marBottom w:val="0"/>
          <w:divBdr>
            <w:top w:val="none" w:sz="0" w:space="0" w:color="auto"/>
            <w:left w:val="none" w:sz="0" w:space="0" w:color="auto"/>
            <w:bottom w:val="none" w:sz="0" w:space="0" w:color="auto"/>
            <w:right w:val="none" w:sz="0" w:space="0" w:color="auto"/>
          </w:divBdr>
        </w:div>
        <w:div w:id="1408378422">
          <w:marLeft w:val="0"/>
          <w:marRight w:val="0"/>
          <w:marTop w:val="0"/>
          <w:marBottom w:val="0"/>
          <w:divBdr>
            <w:top w:val="none" w:sz="0" w:space="0" w:color="auto"/>
            <w:left w:val="none" w:sz="0" w:space="0" w:color="auto"/>
            <w:bottom w:val="none" w:sz="0" w:space="0" w:color="auto"/>
            <w:right w:val="none" w:sz="0" w:space="0" w:color="auto"/>
          </w:divBdr>
        </w:div>
        <w:div w:id="1762026250">
          <w:marLeft w:val="0"/>
          <w:marRight w:val="0"/>
          <w:marTop w:val="0"/>
          <w:marBottom w:val="0"/>
          <w:divBdr>
            <w:top w:val="none" w:sz="0" w:space="0" w:color="auto"/>
            <w:left w:val="none" w:sz="0" w:space="0" w:color="auto"/>
            <w:bottom w:val="none" w:sz="0" w:space="0" w:color="auto"/>
            <w:right w:val="none" w:sz="0" w:space="0" w:color="auto"/>
          </w:divBdr>
        </w:div>
        <w:div w:id="265581751">
          <w:marLeft w:val="0"/>
          <w:marRight w:val="0"/>
          <w:marTop w:val="0"/>
          <w:marBottom w:val="0"/>
          <w:divBdr>
            <w:top w:val="none" w:sz="0" w:space="0" w:color="auto"/>
            <w:left w:val="none" w:sz="0" w:space="0" w:color="auto"/>
            <w:bottom w:val="none" w:sz="0" w:space="0" w:color="auto"/>
            <w:right w:val="none" w:sz="0" w:space="0" w:color="auto"/>
          </w:divBdr>
        </w:div>
        <w:div w:id="937369870">
          <w:marLeft w:val="0"/>
          <w:marRight w:val="0"/>
          <w:marTop w:val="0"/>
          <w:marBottom w:val="0"/>
          <w:divBdr>
            <w:top w:val="none" w:sz="0" w:space="0" w:color="auto"/>
            <w:left w:val="none" w:sz="0" w:space="0" w:color="auto"/>
            <w:bottom w:val="none" w:sz="0" w:space="0" w:color="auto"/>
            <w:right w:val="none" w:sz="0" w:space="0" w:color="auto"/>
          </w:divBdr>
        </w:div>
        <w:div w:id="747074900">
          <w:marLeft w:val="0"/>
          <w:marRight w:val="0"/>
          <w:marTop w:val="0"/>
          <w:marBottom w:val="0"/>
          <w:divBdr>
            <w:top w:val="none" w:sz="0" w:space="0" w:color="auto"/>
            <w:left w:val="none" w:sz="0" w:space="0" w:color="auto"/>
            <w:bottom w:val="none" w:sz="0" w:space="0" w:color="auto"/>
            <w:right w:val="none" w:sz="0" w:space="0" w:color="auto"/>
          </w:divBdr>
        </w:div>
        <w:div w:id="1058824930">
          <w:marLeft w:val="0"/>
          <w:marRight w:val="0"/>
          <w:marTop w:val="0"/>
          <w:marBottom w:val="0"/>
          <w:divBdr>
            <w:top w:val="none" w:sz="0" w:space="0" w:color="auto"/>
            <w:left w:val="none" w:sz="0" w:space="0" w:color="auto"/>
            <w:bottom w:val="none" w:sz="0" w:space="0" w:color="auto"/>
            <w:right w:val="none" w:sz="0" w:space="0" w:color="auto"/>
          </w:divBdr>
        </w:div>
        <w:div w:id="667291346">
          <w:marLeft w:val="0"/>
          <w:marRight w:val="0"/>
          <w:marTop w:val="0"/>
          <w:marBottom w:val="0"/>
          <w:divBdr>
            <w:top w:val="none" w:sz="0" w:space="0" w:color="auto"/>
            <w:left w:val="none" w:sz="0" w:space="0" w:color="auto"/>
            <w:bottom w:val="none" w:sz="0" w:space="0" w:color="auto"/>
            <w:right w:val="none" w:sz="0" w:space="0" w:color="auto"/>
          </w:divBdr>
        </w:div>
        <w:div w:id="636302909">
          <w:marLeft w:val="0"/>
          <w:marRight w:val="0"/>
          <w:marTop w:val="0"/>
          <w:marBottom w:val="0"/>
          <w:divBdr>
            <w:top w:val="none" w:sz="0" w:space="0" w:color="auto"/>
            <w:left w:val="none" w:sz="0" w:space="0" w:color="auto"/>
            <w:bottom w:val="none" w:sz="0" w:space="0" w:color="auto"/>
            <w:right w:val="none" w:sz="0" w:space="0" w:color="auto"/>
          </w:divBdr>
        </w:div>
        <w:div w:id="1753039347">
          <w:marLeft w:val="0"/>
          <w:marRight w:val="0"/>
          <w:marTop w:val="0"/>
          <w:marBottom w:val="0"/>
          <w:divBdr>
            <w:top w:val="none" w:sz="0" w:space="0" w:color="auto"/>
            <w:left w:val="none" w:sz="0" w:space="0" w:color="auto"/>
            <w:bottom w:val="none" w:sz="0" w:space="0" w:color="auto"/>
            <w:right w:val="none" w:sz="0" w:space="0" w:color="auto"/>
          </w:divBdr>
        </w:div>
        <w:div w:id="378238516">
          <w:marLeft w:val="0"/>
          <w:marRight w:val="0"/>
          <w:marTop w:val="0"/>
          <w:marBottom w:val="0"/>
          <w:divBdr>
            <w:top w:val="none" w:sz="0" w:space="0" w:color="auto"/>
            <w:left w:val="none" w:sz="0" w:space="0" w:color="auto"/>
            <w:bottom w:val="none" w:sz="0" w:space="0" w:color="auto"/>
            <w:right w:val="none" w:sz="0" w:space="0" w:color="auto"/>
          </w:divBdr>
        </w:div>
        <w:div w:id="1092362561">
          <w:marLeft w:val="0"/>
          <w:marRight w:val="0"/>
          <w:marTop w:val="0"/>
          <w:marBottom w:val="0"/>
          <w:divBdr>
            <w:top w:val="none" w:sz="0" w:space="0" w:color="auto"/>
            <w:left w:val="none" w:sz="0" w:space="0" w:color="auto"/>
            <w:bottom w:val="none" w:sz="0" w:space="0" w:color="auto"/>
            <w:right w:val="none" w:sz="0" w:space="0" w:color="auto"/>
          </w:divBdr>
        </w:div>
        <w:div w:id="1185636707">
          <w:marLeft w:val="0"/>
          <w:marRight w:val="0"/>
          <w:marTop w:val="0"/>
          <w:marBottom w:val="0"/>
          <w:divBdr>
            <w:top w:val="none" w:sz="0" w:space="0" w:color="auto"/>
            <w:left w:val="none" w:sz="0" w:space="0" w:color="auto"/>
            <w:bottom w:val="none" w:sz="0" w:space="0" w:color="auto"/>
            <w:right w:val="none" w:sz="0" w:space="0" w:color="auto"/>
          </w:divBdr>
        </w:div>
        <w:div w:id="646324302">
          <w:marLeft w:val="0"/>
          <w:marRight w:val="0"/>
          <w:marTop w:val="0"/>
          <w:marBottom w:val="0"/>
          <w:divBdr>
            <w:top w:val="none" w:sz="0" w:space="0" w:color="auto"/>
            <w:left w:val="none" w:sz="0" w:space="0" w:color="auto"/>
            <w:bottom w:val="none" w:sz="0" w:space="0" w:color="auto"/>
            <w:right w:val="none" w:sz="0" w:space="0" w:color="auto"/>
          </w:divBdr>
        </w:div>
        <w:div w:id="1731690030">
          <w:marLeft w:val="0"/>
          <w:marRight w:val="0"/>
          <w:marTop w:val="0"/>
          <w:marBottom w:val="0"/>
          <w:divBdr>
            <w:top w:val="none" w:sz="0" w:space="0" w:color="auto"/>
            <w:left w:val="none" w:sz="0" w:space="0" w:color="auto"/>
            <w:bottom w:val="none" w:sz="0" w:space="0" w:color="auto"/>
            <w:right w:val="none" w:sz="0" w:space="0" w:color="auto"/>
          </w:divBdr>
        </w:div>
        <w:div w:id="1482305726">
          <w:marLeft w:val="0"/>
          <w:marRight w:val="0"/>
          <w:marTop w:val="0"/>
          <w:marBottom w:val="0"/>
          <w:divBdr>
            <w:top w:val="none" w:sz="0" w:space="0" w:color="auto"/>
            <w:left w:val="none" w:sz="0" w:space="0" w:color="auto"/>
            <w:bottom w:val="none" w:sz="0" w:space="0" w:color="auto"/>
            <w:right w:val="none" w:sz="0" w:space="0" w:color="auto"/>
          </w:divBdr>
        </w:div>
        <w:div w:id="62989241">
          <w:marLeft w:val="0"/>
          <w:marRight w:val="0"/>
          <w:marTop w:val="0"/>
          <w:marBottom w:val="0"/>
          <w:divBdr>
            <w:top w:val="none" w:sz="0" w:space="0" w:color="auto"/>
            <w:left w:val="none" w:sz="0" w:space="0" w:color="auto"/>
            <w:bottom w:val="none" w:sz="0" w:space="0" w:color="auto"/>
            <w:right w:val="none" w:sz="0" w:space="0" w:color="auto"/>
          </w:divBdr>
        </w:div>
        <w:div w:id="2027050387">
          <w:marLeft w:val="0"/>
          <w:marRight w:val="0"/>
          <w:marTop w:val="0"/>
          <w:marBottom w:val="0"/>
          <w:divBdr>
            <w:top w:val="none" w:sz="0" w:space="0" w:color="auto"/>
            <w:left w:val="none" w:sz="0" w:space="0" w:color="auto"/>
            <w:bottom w:val="none" w:sz="0" w:space="0" w:color="auto"/>
            <w:right w:val="none" w:sz="0" w:space="0" w:color="auto"/>
          </w:divBdr>
        </w:div>
        <w:div w:id="2067407442">
          <w:marLeft w:val="0"/>
          <w:marRight w:val="0"/>
          <w:marTop w:val="0"/>
          <w:marBottom w:val="0"/>
          <w:divBdr>
            <w:top w:val="none" w:sz="0" w:space="0" w:color="auto"/>
            <w:left w:val="none" w:sz="0" w:space="0" w:color="auto"/>
            <w:bottom w:val="none" w:sz="0" w:space="0" w:color="auto"/>
            <w:right w:val="none" w:sz="0" w:space="0" w:color="auto"/>
          </w:divBdr>
        </w:div>
        <w:div w:id="922571287">
          <w:marLeft w:val="0"/>
          <w:marRight w:val="0"/>
          <w:marTop w:val="0"/>
          <w:marBottom w:val="0"/>
          <w:divBdr>
            <w:top w:val="none" w:sz="0" w:space="0" w:color="auto"/>
            <w:left w:val="none" w:sz="0" w:space="0" w:color="auto"/>
            <w:bottom w:val="none" w:sz="0" w:space="0" w:color="auto"/>
            <w:right w:val="none" w:sz="0" w:space="0" w:color="auto"/>
          </w:divBdr>
        </w:div>
        <w:div w:id="1622804500">
          <w:marLeft w:val="0"/>
          <w:marRight w:val="0"/>
          <w:marTop w:val="0"/>
          <w:marBottom w:val="0"/>
          <w:divBdr>
            <w:top w:val="none" w:sz="0" w:space="0" w:color="auto"/>
            <w:left w:val="none" w:sz="0" w:space="0" w:color="auto"/>
            <w:bottom w:val="none" w:sz="0" w:space="0" w:color="auto"/>
            <w:right w:val="none" w:sz="0" w:space="0" w:color="auto"/>
          </w:divBdr>
        </w:div>
        <w:div w:id="1924298268">
          <w:marLeft w:val="0"/>
          <w:marRight w:val="0"/>
          <w:marTop w:val="0"/>
          <w:marBottom w:val="0"/>
          <w:divBdr>
            <w:top w:val="none" w:sz="0" w:space="0" w:color="auto"/>
            <w:left w:val="none" w:sz="0" w:space="0" w:color="auto"/>
            <w:bottom w:val="none" w:sz="0" w:space="0" w:color="auto"/>
            <w:right w:val="none" w:sz="0" w:space="0" w:color="auto"/>
          </w:divBdr>
        </w:div>
        <w:div w:id="1234125960">
          <w:marLeft w:val="0"/>
          <w:marRight w:val="0"/>
          <w:marTop w:val="0"/>
          <w:marBottom w:val="0"/>
          <w:divBdr>
            <w:top w:val="none" w:sz="0" w:space="0" w:color="auto"/>
            <w:left w:val="none" w:sz="0" w:space="0" w:color="auto"/>
            <w:bottom w:val="none" w:sz="0" w:space="0" w:color="auto"/>
            <w:right w:val="none" w:sz="0" w:space="0" w:color="auto"/>
          </w:divBdr>
        </w:div>
        <w:div w:id="542787772">
          <w:marLeft w:val="0"/>
          <w:marRight w:val="0"/>
          <w:marTop w:val="0"/>
          <w:marBottom w:val="0"/>
          <w:divBdr>
            <w:top w:val="none" w:sz="0" w:space="0" w:color="auto"/>
            <w:left w:val="none" w:sz="0" w:space="0" w:color="auto"/>
            <w:bottom w:val="none" w:sz="0" w:space="0" w:color="auto"/>
            <w:right w:val="none" w:sz="0" w:space="0" w:color="auto"/>
          </w:divBdr>
        </w:div>
        <w:div w:id="1708604231">
          <w:marLeft w:val="0"/>
          <w:marRight w:val="0"/>
          <w:marTop w:val="0"/>
          <w:marBottom w:val="0"/>
          <w:divBdr>
            <w:top w:val="none" w:sz="0" w:space="0" w:color="auto"/>
            <w:left w:val="none" w:sz="0" w:space="0" w:color="auto"/>
            <w:bottom w:val="none" w:sz="0" w:space="0" w:color="auto"/>
            <w:right w:val="none" w:sz="0" w:space="0" w:color="auto"/>
          </w:divBdr>
        </w:div>
        <w:div w:id="499194962">
          <w:marLeft w:val="0"/>
          <w:marRight w:val="0"/>
          <w:marTop w:val="0"/>
          <w:marBottom w:val="0"/>
          <w:divBdr>
            <w:top w:val="none" w:sz="0" w:space="0" w:color="auto"/>
            <w:left w:val="none" w:sz="0" w:space="0" w:color="auto"/>
            <w:bottom w:val="none" w:sz="0" w:space="0" w:color="auto"/>
            <w:right w:val="none" w:sz="0" w:space="0" w:color="auto"/>
          </w:divBdr>
        </w:div>
        <w:div w:id="3017689">
          <w:marLeft w:val="0"/>
          <w:marRight w:val="0"/>
          <w:marTop w:val="0"/>
          <w:marBottom w:val="0"/>
          <w:divBdr>
            <w:top w:val="none" w:sz="0" w:space="0" w:color="auto"/>
            <w:left w:val="none" w:sz="0" w:space="0" w:color="auto"/>
            <w:bottom w:val="none" w:sz="0" w:space="0" w:color="auto"/>
            <w:right w:val="none" w:sz="0" w:space="0" w:color="auto"/>
          </w:divBdr>
        </w:div>
        <w:div w:id="76753972">
          <w:marLeft w:val="0"/>
          <w:marRight w:val="0"/>
          <w:marTop w:val="0"/>
          <w:marBottom w:val="0"/>
          <w:divBdr>
            <w:top w:val="none" w:sz="0" w:space="0" w:color="auto"/>
            <w:left w:val="none" w:sz="0" w:space="0" w:color="auto"/>
            <w:bottom w:val="none" w:sz="0" w:space="0" w:color="auto"/>
            <w:right w:val="none" w:sz="0" w:space="0" w:color="auto"/>
          </w:divBdr>
        </w:div>
        <w:div w:id="1574924150">
          <w:marLeft w:val="0"/>
          <w:marRight w:val="0"/>
          <w:marTop w:val="0"/>
          <w:marBottom w:val="0"/>
          <w:divBdr>
            <w:top w:val="none" w:sz="0" w:space="0" w:color="auto"/>
            <w:left w:val="none" w:sz="0" w:space="0" w:color="auto"/>
            <w:bottom w:val="none" w:sz="0" w:space="0" w:color="auto"/>
            <w:right w:val="none" w:sz="0" w:space="0" w:color="auto"/>
          </w:divBdr>
        </w:div>
        <w:div w:id="868373353">
          <w:marLeft w:val="0"/>
          <w:marRight w:val="0"/>
          <w:marTop w:val="0"/>
          <w:marBottom w:val="0"/>
          <w:divBdr>
            <w:top w:val="none" w:sz="0" w:space="0" w:color="auto"/>
            <w:left w:val="none" w:sz="0" w:space="0" w:color="auto"/>
            <w:bottom w:val="none" w:sz="0" w:space="0" w:color="auto"/>
            <w:right w:val="none" w:sz="0" w:space="0" w:color="auto"/>
          </w:divBdr>
        </w:div>
        <w:div w:id="20598724">
          <w:marLeft w:val="0"/>
          <w:marRight w:val="0"/>
          <w:marTop w:val="0"/>
          <w:marBottom w:val="0"/>
          <w:divBdr>
            <w:top w:val="none" w:sz="0" w:space="0" w:color="auto"/>
            <w:left w:val="none" w:sz="0" w:space="0" w:color="auto"/>
            <w:bottom w:val="none" w:sz="0" w:space="0" w:color="auto"/>
            <w:right w:val="none" w:sz="0" w:space="0" w:color="auto"/>
          </w:divBdr>
        </w:div>
        <w:div w:id="1001735247">
          <w:marLeft w:val="0"/>
          <w:marRight w:val="0"/>
          <w:marTop w:val="0"/>
          <w:marBottom w:val="0"/>
          <w:divBdr>
            <w:top w:val="none" w:sz="0" w:space="0" w:color="auto"/>
            <w:left w:val="none" w:sz="0" w:space="0" w:color="auto"/>
            <w:bottom w:val="none" w:sz="0" w:space="0" w:color="auto"/>
            <w:right w:val="none" w:sz="0" w:space="0" w:color="auto"/>
          </w:divBdr>
        </w:div>
        <w:div w:id="573854684">
          <w:marLeft w:val="0"/>
          <w:marRight w:val="0"/>
          <w:marTop w:val="0"/>
          <w:marBottom w:val="0"/>
          <w:divBdr>
            <w:top w:val="none" w:sz="0" w:space="0" w:color="auto"/>
            <w:left w:val="none" w:sz="0" w:space="0" w:color="auto"/>
            <w:bottom w:val="none" w:sz="0" w:space="0" w:color="auto"/>
            <w:right w:val="none" w:sz="0" w:space="0" w:color="auto"/>
          </w:divBdr>
        </w:div>
        <w:div w:id="760564743">
          <w:marLeft w:val="0"/>
          <w:marRight w:val="0"/>
          <w:marTop w:val="0"/>
          <w:marBottom w:val="0"/>
          <w:divBdr>
            <w:top w:val="none" w:sz="0" w:space="0" w:color="auto"/>
            <w:left w:val="none" w:sz="0" w:space="0" w:color="auto"/>
            <w:bottom w:val="none" w:sz="0" w:space="0" w:color="auto"/>
            <w:right w:val="none" w:sz="0" w:space="0" w:color="auto"/>
          </w:divBdr>
        </w:div>
        <w:div w:id="1272086015">
          <w:marLeft w:val="0"/>
          <w:marRight w:val="0"/>
          <w:marTop w:val="0"/>
          <w:marBottom w:val="0"/>
          <w:divBdr>
            <w:top w:val="none" w:sz="0" w:space="0" w:color="auto"/>
            <w:left w:val="none" w:sz="0" w:space="0" w:color="auto"/>
            <w:bottom w:val="none" w:sz="0" w:space="0" w:color="auto"/>
            <w:right w:val="none" w:sz="0" w:space="0" w:color="auto"/>
          </w:divBdr>
        </w:div>
        <w:div w:id="1597592508">
          <w:marLeft w:val="0"/>
          <w:marRight w:val="0"/>
          <w:marTop w:val="0"/>
          <w:marBottom w:val="0"/>
          <w:divBdr>
            <w:top w:val="none" w:sz="0" w:space="0" w:color="auto"/>
            <w:left w:val="none" w:sz="0" w:space="0" w:color="auto"/>
            <w:bottom w:val="none" w:sz="0" w:space="0" w:color="auto"/>
            <w:right w:val="none" w:sz="0" w:space="0" w:color="auto"/>
          </w:divBdr>
        </w:div>
        <w:div w:id="2137873975">
          <w:marLeft w:val="0"/>
          <w:marRight w:val="0"/>
          <w:marTop w:val="0"/>
          <w:marBottom w:val="0"/>
          <w:divBdr>
            <w:top w:val="none" w:sz="0" w:space="0" w:color="auto"/>
            <w:left w:val="none" w:sz="0" w:space="0" w:color="auto"/>
            <w:bottom w:val="none" w:sz="0" w:space="0" w:color="auto"/>
            <w:right w:val="none" w:sz="0" w:space="0" w:color="auto"/>
          </w:divBdr>
        </w:div>
        <w:div w:id="197088983">
          <w:marLeft w:val="0"/>
          <w:marRight w:val="0"/>
          <w:marTop w:val="0"/>
          <w:marBottom w:val="0"/>
          <w:divBdr>
            <w:top w:val="none" w:sz="0" w:space="0" w:color="auto"/>
            <w:left w:val="none" w:sz="0" w:space="0" w:color="auto"/>
            <w:bottom w:val="none" w:sz="0" w:space="0" w:color="auto"/>
            <w:right w:val="none" w:sz="0" w:space="0" w:color="auto"/>
          </w:divBdr>
        </w:div>
        <w:div w:id="239754505">
          <w:marLeft w:val="0"/>
          <w:marRight w:val="0"/>
          <w:marTop w:val="0"/>
          <w:marBottom w:val="0"/>
          <w:divBdr>
            <w:top w:val="none" w:sz="0" w:space="0" w:color="auto"/>
            <w:left w:val="none" w:sz="0" w:space="0" w:color="auto"/>
            <w:bottom w:val="none" w:sz="0" w:space="0" w:color="auto"/>
            <w:right w:val="none" w:sz="0" w:space="0" w:color="auto"/>
          </w:divBdr>
        </w:div>
        <w:div w:id="1057123024">
          <w:marLeft w:val="0"/>
          <w:marRight w:val="0"/>
          <w:marTop w:val="0"/>
          <w:marBottom w:val="0"/>
          <w:divBdr>
            <w:top w:val="none" w:sz="0" w:space="0" w:color="auto"/>
            <w:left w:val="none" w:sz="0" w:space="0" w:color="auto"/>
            <w:bottom w:val="none" w:sz="0" w:space="0" w:color="auto"/>
            <w:right w:val="none" w:sz="0" w:space="0" w:color="auto"/>
          </w:divBdr>
        </w:div>
        <w:div w:id="1727604955">
          <w:marLeft w:val="0"/>
          <w:marRight w:val="0"/>
          <w:marTop w:val="0"/>
          <w:marBottom w:val="0"/>
          <w:divBdr>
            <w:top w:val="none" w:sz="0" w:space="0" w:color="auto"/>
            <w:left w:val="none" w:sz="0" w:space="0" w:color="auto"/>
            <w:bottom w:val="none" w:sz="0" w:space="0" w:color="auto"/>
            <w:right w:val="none" w:sz="0" w:space="0" w:color="auto"/>
          </w:divBdr>
        </w:div>
        <w:div w:id="1986811886">
          <w:marLeft w:val="0"/>
          <w:marRight w:val="0"/>
          <w:marTop w:val="0"/>
          <w:marBottom w:val="0"/>
          <w:divBdr>
            <w:top w:val="none" w:sz="0" w:space="0" w:color="auto"/>
            <w:left w:val="none" w:sz="0" w:space="0" w:color="auto"/>
            <w:bottom w:val="none" w:sz="0" w:space="0" w:color="auto"/>
            <w:right w:val="none" w:sz="0" w:space="0" w:color="auto"/>
          </w:divBdr>
        </w:div>
        <w:div w:id="1447001627">
          <w:marLeft w:val="0"/>
          <w:marRight w:val="0"/>
          <w:marTop w:val="0"/>
          <w:marBottom w:val="0"/>
          <w:divBdr>
            <w:top w:val="none" w:sz="0" w:space="0" w:color="auto"/>
            <w:left w:val="none" w:sz="0" w:space="0" w:color="auto"/>
            <w:bottom w:val="none" w:sz="0" w:space="0" w:color="auto"/>
            <w:right w:val="none" w:sz="0" w:space="0" w:color="auto"/>
          </w:divBdr>
        </w:div>
        <w:div w:id="278266085">
          <w:marLeft w:val="0"/>
          <w:marRight w:val="0"/>
          <w:marTop w:val="0"/>
          <w:marBottom w:val="0"/>
          <w:divBdr>
            <w:top w:val="none" w:sz="0" w:space="0" w:color="auto"/>
            <w:left w:val="none" w:sz="0" w:space="0" w:color="auto"/>
            <w:bottom w:val="none" w:sz="0" w:space="0" w:color="auto"/>
            <w:right w:val="none" w:sz="0" w:space="0" w:color="auto"/>
          </w:divBdr>
        </w:div>
        <w:div w:id="1770542060">
          <w:marLeft w:val="0"/>
          <w:marRight w:val="0"/>
          <w:marTop w:val="0"/>
          <w:marBottom w:val="0"/>
          <w:divBdr>
            <w:top w:val="none" w:sz="0" w:space="0" w:color="auto"/>
            <w:left w:val="none" w:sz="0" w:space="0" w:color="auto"/>
            <w:bottom w:val="none" w:sz="0" w:space="0" w:color="auto"/>
            <w:right w:val="none" w:sz="0" w:space="0" w:color="auto"/>
          </w:divBdr>
        </w:div>
        <w:div w:id="409812958">
          <w:marLeft w:val="0"/>
          <w:marRight w:val="0"/>
          <w:marTop w:val="0"/>
          <w:marBottom w:val="0"/>
          <w:divBdr>
            <w:top w:val="none" w:sz="0" w:space="0" w:color="auto"/>
            <w:left w:val="none" w:sz="0" w:space="0" w:color="auto"/>
            <w:bottom w:val="none" w:sz="0" w:space="0" w:color="auto"/>
            <w:right w:val="none" w:sz="0" w:space="0" w:color="auto"/>
          </w:divBdr>
        </w:div>
        <w:div w:id="857352448">
          <w:marLeft w:val="0"/>
          <w:marRight w:val="0"/>
          <w:marTop w:val="0"/>
          <w:marBottom w:val="0"/>
          <w:divBdr>
            <w:top w:val="none" w:sz="0" w:space="0" w:color="auto"/>
            <w:left w:val="none" w:sz="0" w:space="0" w:color="auto"/>
            <w:bottom w:val="none" w:sz="0" w:space="0" w:color="auto"/>
            <w:right w:val="none" w:sz="0" w:space="0" w:color="auto"/>
          </w:divBdr>
        </w:div>
        <w:div w:id="3942133">
          <w:marLeft w:val="0"/>
          <w:marRight w:val="0"/>
          <w:marTop w:val="0"/>
          <w:marBottom w:val="0"/>
          <w:divBdr>
            <w:top w:val="none" w:sz="0" w:space="0" w:color="auto"/>
            <w:left w:val="none" w:sz="0" w:space="0" w:color="auto"/>
            <w:bottom w:val="none" w:sz="0" w:space="0" w:color="auto"/>
            <w:right w:val="none" w:sz="0" w:space="0" w:color="auto"/>
          </w:divBdr>
        </w:div>
        <w:div w:id="284428793">
          <w:marLeft w:val="0"/>
          <w:marRight w:val="0"/>
          <w:marTop w:val="0"/>
          <w:marBottom w:val="0"/>
          <w:divBdr>
            <w:top w:val="none" w:sz="0" w:space="0" w:color="auto"/>
            <w:left w:val="none" w:sz="0" w:space="0" w:color="auto"/>
            <w:bottom w:val="none" w:sz="0" w:space="0" w:color="auto"/>
            <w:right w:val="none" w:sz="0" w:space="0" w:color="auto"/>
          </w:divBdr>
        </w:div>
        <w:div w:id="314726310">
          <w:marLeft w:val="0"/>
          <w:marRight w:val="0"/>
          <w:marTop w:val="0"/>
          <w:marBottom w:val="0"/>
          <w:divBdr>
            <w:top w:val="none" w:sz="0" w:space="0" w:color="auto"/>
            <w:left w:val="none" w:sz="0" w:space="0" w:color="auto"/>
            <w:bottom w:val="none" w:sz="0" w:space="0" w:color="auto"/>
            <w:right w:val="none" w:sz="0" w:space="0" w:color="auto"/>
          </w:divBdr>
        </w:div>
        <w:div w:id="759908396">
          <w:marLeft w:val="0"/>
          <w:marRight w:val="0"/>
          <w:marTop w:val="0"/>
          <w:marBottom w:val="0"/>
          <w:divBdr>
            <w:top w:val="none" w:sz="0" w:space="0" w:color="auto"/>
            <w:left w:val="none" w:sz="0" w:space="0" w:color="auto"/>
            <w:bottom w:val="none" w:sz="0" w:space="0" w:color="auto"/>
            <w:right w:val="none" w:sz="0" w:space="0" w:color="auto"/>
          </w:divBdr>
        </w:div>
        <w:div w:id="1874295870">
          <w:marLeft w:val="0"/>
          <w:marRight w:val="0"/>
          <w:marTop w:val="0"/>
          <w:marBottom w:val="0"/>
          <w:divBdr>
            <w:top w:val="none" w:sz="0" w:space="0" w:color="auto"/>
            <w:left w:val="none" w:sz="0" w:space="0" w:color="auto"/>
            <w:bottom w:val="none" w:sz="0" w:space="0" w:color="auto"/>
            <w:right w:val="none" w:sz="0" w:space="0" w:color="auto"/>
          </w:divBdr>
        </w:div>
        <w:div w:id="32703820">
          <w:marLeft w:val="0"/>
          <w:marRight w:val="0"/>
          <w:marTop w:val="0"/>
          <w:marBottom w:val="0"/>
          <w:divBdr>
            <w:top w:val="none" w:sz="0" w:space="0" w:color="auto"/>
            <w:left w:val="none" w:sz="0" w:space="0" w:color="auto"/>
            <w:bottom w:val="none" w:sz="0" w:space="0" w:color="auto"/>
            <w:right w:val="none" w:sz="0" w:space="0" w:color="auto"/>
          </w:divBdr>
        </w:div>
        <w:div w:id="800731561">
          <w:marLeft w:val="0"/>
          <w:marRight w:val="0"/>
          <w:marTop w:val="0"/>
          <w:marBottom w:val="0"/>
          <w:divBdr>
            <w:top w:val="none" w:sz="0" w:space="0" w:color="auto"/>
            <w:left w:val="none" w:sz="0" w:space="0" w:color="auto"/>
            <w:bottom w:val="none" w:sz="0" w:space="0" w:color="auto"/>
            <w:right w:val="none" w:sz="0" w:space="0" w:color="auto"/>
          </w:divBdr>
        </w:div>
        <w:div w:id="815804083">
          <w:marLeft w:val="0"/>
          <w:marRight w:val="0"/>
          <w:marTop w:val="0"/>
          <w:marBottom w:val="0"/>
          <w:divBdr>
            <w:top w:val="none" w:sz="0" w:space="0" w:color="auto"/>
            <w:left w:val="none" w:sz="0" w:space="0" w:color="auto"/>
            <w:bottom w:val="none" w:sz="0" w:space="0" w:color="auto"/>
            <w:right w:val="none" w:sz="0" w:space="0" w:color="auto"/>
          </w:divBdr>
        </w:div>
        <w:div w:id="727000985">
          <w:marLeft w:val="0"/>
          <w:marRight w:val="0"/>
          <w:marTop w:val="0"/>
          <w:marBottom w:val="0"/>
          <w:divBdr>
            <w:top w:val="none" w:sz="0" w:space="0" w:color="auto"/>
            <w:left w:val="none" w:sz="0" w:space="0" w:color="auto"/>
            <w:bottom w:val="none" w:sz="0" w:space="0" w:color="auto"/>
            <w:right w:val="none" w:sz="0" w:space="0" w:color="auto"/>
          </w:divBdr>
        </w:div>
        <w:div w:id="825977338">
          <w:marLeft w:val="0"/>
          <w:marRight w:val="0"/>
          <w:marTop w:val="0"/>
          <w:marBottom w:val="0"/>
          <w:divBdr>
            <w:top w:val="none" w:sz="0" w:space="0" w:color="auto"/>
            <w:left w:val="none" w:sz="0" w:space="0" w:color="auto"/>
            <w:bottom w:val="none" w:sz="0" w:space="0" w:color="auto"/>
            <w:right w:val="none" w:sz="0" w:space="0" w:color="auto"/>
          </w:divBdr>
        </w:div>
        <w:div w:id="1001467967">
          <w:marLeft w:val="0"/>
          <w:marRight w:val="0"/>
          <w:marTop w:val="0"/>
          <w:marBottom w:val="0"/>
          <w:divBdr>
            <w:top w:val="none" w:sz="0" w:space="0" w:color="auto"/>
            <w:left w:val="none" w:sz="0" w:space="0" w:color="auto"/>
            <w:bottom w:val="none" w:sz="0" w:space="0" w:color="auto"/>
            <w:right w:val="none" w:sz="0" w:space="0" w:color="auto"/>
          </w:divBdr>
        </w:div>
        <w:div w:id="1749187490">
          <w:marLeft w:val="0"/>
          <w:marRight w:val="0"/>
          <w:marTop w:val="0"/>
          <w:marBottom w:val="0"/>
          <w:divBdr>
            <w:top w:val="none" w:sz="0" w:space="0" w:color="auto"/>
            <w:left w:val="none" w:sz="0" w:space="0" w:color="auto"/>
            <w:bottom w:val="none" w:sz="0" w:space="0" w:color="auto"/>
            <w:right w:val="none" w:sz="0" w:space="0" w:color="auto"/>
          </w:divBdr>
        </w:div>
        <w:div w:id="644241937">
          <w:marLeft w:val="0"/>
          <w:marRight w:val="0"/>
          <w:marTop w:val="0"/>
          <w:marBottom w:val="0"/>
          <w:divBdr>
            <w:top w:val="none" w:sz="0" w:space="0" w:color="auto"/>
            <w:left w:val="none" w:sz="0" w:space="0" w:color="auto"/>
            <w:bottom w:val="none" w:sz="0" w:space="0" w:color="auto"/>
            <w:right w:val="none" w:sz="0" w:space="0" w:color="auto"/>
          </w:divBdr>
        </w:div>
        <w:div w:id="1601838095">
          <w:marLeft w:val="0"/>
          <w:marRight w:val="0"/>
          <w:marTop w:val="0"/>
          <w:marBottom w:val="0"/>
          <w:divBdr>
            <w:top w:val="none" w:sz="0" w:space="0" w:color="auto"/>
            <w:left w:val="none" w:sz="0" w:space="0" w:color="auto"/>
            <w:bottom w:val="none" w:sz="0" w:space="0" w:color="auto"/>
            <w:right w:val="none" w:sz="0" w:space="0" w:color="auto"/>
          </w:divBdr>
        </w:div>
        <w:div w:id="1760909287">
          <w:marLeft w:val="0"/>
          <w:marRight w:val="0"/>
          <w:marTop w:val="0"/>
          <w:marBottom w:val="0"/>
          <w:divBdr>
            <w:top w:val="none" w:sz="0" w:space="0" w:color="auto"/>
            <w:left w:val="none" w:sz="0" w:space="0" w:color="auto"/>
            <w:bottom w:val="none" w:sz="0" w:space="0" w:color="auto"/>
            <w:right w:val="none" w:sz="0" w:space="0" w:color="auto"/>
          </w:divBdr>
        </w:div>
        <w:div w:id="1349411822">
          <w:marLeft w:val="0"/>
          <w:marRight w:val="0"/>
          <w:marTop w:val="0"/>
          <w:marBottom w:val="0"/>
          <w:divBdr>
            <w:top w:val="none" w:sz="0" w:space="0" w:color="auto"/>
            <w:left w:val="none" w:sz="0" w:space="0" w:color="auto"/>
            <w:bottom w:val="none" w:sz="0" w:space="0" w:color="auto"/>
            <w:right w:val="none" w:sz="0" w:space="0" w:color="auto"/>
          </w:divBdr>
        </w:div>
        <w:div w:id="1497040817">
          <w:marLeft w:val="0"/>
          <w:marRight w:val="0"/>
          <w:marTop w:val="0"/>
          <w:marBottom w:val="0"/>
          <w:divBdr>
            <w:top w:val="none" w:sz="0" w:space="0" w:color="auto"/>
            <w:left w:val="none" w:sz="0" w:space="0" w:color="auto"/>
            <w:bottom w:val="none" w:sz="0" w:space="0" w:color="auto"/>
            <w:right w:val="none" w:sz="0" w:space="0" w:color="auto"/>
          </w:divBdr>
        </w:div>
        <w:div w:id="153037866">
          <w:marLeft w:val="0"/>
          <w:marRight w:val="0"/>
          <w:marTop w:val="0"/>
          <w:marBottom w:val="0"/>
          <w:divBdr>
            <w:top w:val="none" w:sz="0" w:space="0" w:color="auto"/>
            <w:left w:val="none" w:sz="0" w:space="0" w:color="auto"/>
            <w:bottom w:val="none" w:sz="0" w:space="0" w:color="auto"/>
            <w:right w:val="none" w:sz="0" w:space="0" w:color="auto"/>
          </w:divBdr>
        </w:div>
        <w:div w:id="1804808026">
          <w:marLeft w:val="0"/>
          <w:marRight w:val="0"/>
          <w:marTop w:val="0"/>
          <w:marBottom w:val="0"/>
          <w:divBdr>
            <w:top w:val="none" w:sz="0" w:space="0" w:color="auto"/>
            <w:left w:val="none" w:sz="0" w:space="0" w:color="auto"/>
            <w:bottom w:val="none" w:sz="0" w:space="0" w:color="auto"/>
            <w:right w:val="none" w:sz="0" w:space="0" w:color="auto"/>
          </w:divBdr>
        </w:div>
        <w:div w:id="628320921">
          <w:marLeft w:val="0"/>
          <w:marRight w:val="0"/>
          <w:marTop w:val="0"/>
          <w:marBottom w:val="0"/>
          <w:divBdr>
            <w:top w:val="none" w:sz="0" w:space="0" w:color="auto"/>
            <w:left w:val="none" w:sz="0" w:space="0" w:color="auto"/>
            <w:bottom w:val="none" w:sz="0" w:space="0" w:color="auto"/>
            <w:right w:val="none" w:sz="0" w:space="0" w:color="auto"/>
          </w:divBdr>
        </w:div>
        <w:div w:id="499001432">
          <w:marLeft w:val="0"/>
          <w:marRight w:val="0"/>
          <w:marTop w:val="0"/>
          <w:marBottom w:val="0"/>
          <w:divBdr>
            <w:top w:val="none" w:sz="0" w:space="0" w:color="auto"/>
            <w:left w:val="none" w:sz="0" w:space="0" w:color="auto"/>
            <w:bottom w:val="none" w:sz="0" w:space="0" w:color="auto"/>
            <w:right w:val="none" w:sz="0" w:space="0" w:color="auto"/>
          </w:divBdr>
        </w:div>
        <w:div w:id="1577320636">
          <w:marLeft w:val="0"/>
          <w:marRight w:val="0"/>
          <w:marTop w:val="0"/>
          <w:marBottom w:val="0"/>
          <w:divBdr>
            <w:top w:val="none" w:sz="0" w:space="0" w:color="auto"/>
            <w:left w:val="none" w:sz="0" w:space="0" w:color="auto"/>
            <w:bottom w:val="none" w:sz="0" w:space="0" w:color="auto"/>
            <w:right w:val="none" w:sz="0" w:space="0" w:color="auto"/>
          </w:divBdr>
        </w:div>
        <w:div w:id="1014262827">
          <w:marLeft w:val="0"/>
          <w:marRight w:val="0"/>
          <w:marTop w:val="0"/>
          <w:marBottom w:val="0"/>
          <w:divBdr>
            <w:top w:val="none" w:sz="0" w:space="0" w:color="auto"/>
            <w:left w:val="none" w:sz="0" w:space="0" w:color="auto"/>
            <w:bottom w:val="none" w:sz="0" w:space="0" w:color="auto"/>
            <w:right w:val="none" w:sz="0" w:space="0" w:color="auto"/>
          </w:divBdr>
        </w:div>
        <w:div w:id="1277249614">
          <w:marLeft w:val="0"/>
          <w:marRight w:val="0"/>
          <w:marTop w:val="0"/>
          <w:marBottom w:val="0"/>
          <w:divBdr>
            <w:top w:val="none" w:sz="0" w:space="0" w:color="auto"/>
            <w:left w:val="none" w:sz="0" w:space="0" w:color="auto"/>
            <w:bottom w:val="none" w:sz="0" w:space="0" w:color="auto"/>
            <w:right w:val="none" w:sz="0" w:space="0" w:color="auto"/>
          </w:divBdr>
        </w:div>
        <w:div w:id="1662542724">
          <w:marLeft w:val="0"/>
          <w:marRight w:val="0"/>
          <w:marTop w:val="0"/>
          <w:marBottom w:val="0"/>
          <w:divBdr>
            <w:top w:val="none" w:sz="0" w:space="0" w:color="auto"/>
            <w:left w:val="none" w:sz="0" w:space="0" w:color="auto"/>
            <w:bottom w:val="none" w:sz="0" w:space="0" w:color="auto"/>
            <w:right w:val="none" w:sz="0" w:space="0" w:color="auto"/>
          </w:divBdr>
        </w:div>
        <w:div w:id="1388530223">
          <w:marLeft w:val="0"/>
          <w:marRight w:val="0"/>
          <w:marTop w:val="0"/>
          <w:marBottom w:val="0"/>
          <w:divBdr>
            <w:top w:val="none" w:sz="0" w:space="0" w:color="auto"/>
            <w:left w:val="none" w:sz="0" w:space="0" w:color="auto"/>
            <w:bottom w:val="none" w:sz="0" w:space="0" w:color="auto"/>
            <w:right w:val="none" w:sz="0" w:space="0" w:color="auto"/>
          </w:divBdr>
        </w:div>
        <w:div w:id="130169640">
          <w:marLeft w:val="0"/>
          <w:marRight w:val="0"/>
          <w:marTop w:val="0"/>
          <w:marBottom w:val="0"/>
          <w:divBdr>
            <w:top w:val="none" w:sz="0" w:space="0" w:color="auto"/>
            <w:left w:val="none" w:sz="0" w:space="0" w:color="auto"/>
            <w:bottom w:val="none" w:sz="0" w:space="0" w:color="auto"/>
            <w:right w:val="none" w:sz="0" w:space="0" w:color="auto"/>
          </w:divBdr>
        </w:div>
        <w:div w:id="55902790">
          <w:marLeft w:val="0"/>
          <w:marRight w:val="0"/>
          <w:marTop w:val="0"/>
          <w:marBottom w:val="0"/>
          <w:divBdr>
            <w:top w:val="none" w:sz="0" w:space="0" w:color="auto"/>
            <w:left w:val="none" w:sz="0" w:space="0" w:color="auto"/>
            <w:bottom w:val="none" w:sz="0" w:space="0" w:color="auto"/>
            <w:right w:val="none" w:sz="0" w:space="0" w:color="auto"/>
          </w:divBdr>
        </w:div>
        <w:div w:id="968895665">
          <w:marLeft w:val="0"/>
          <w:marRight w:val="0"/>
          <w:marTop w:val="0"/>
          <w:marBottom w:val="0"/>
          <w:divBdr>
            <w:top w:val="none" w:sz="0" w:space="0" w:color="auto"/>
            <w:left w:val="none" w:sz="0" w:space="0" w:color="auto"/>
            <w:bottom w:val="none" w:sz="0" w:space="0" w:color="auto"/>
            <w:right w:val="none" w:sz="0" w:space="0" w:color="auto"/>
          </w:divBdr>
        </w:div>
        <w:div w:id="160589782">
          <w:marLeft w:val="0"/>
          <w:marRight w:val="0"/>
          <w:marTop w:val="0"/>
          <w:marBottom w:val="0"/>
          <w:divBdr>
            <w:top w:val="none" w:sz="0" w:space="0" w:color="auto"/>
            <w:left w:val="none" w:sz="0" w:space="0" w:color="auto"/>
            <w:bottom w:val="none" w:sz="0" w:space="0" w:color="auto"/>
            <w:right w:val="none" w:sz="0" w:space="0" w:color="auto"/>
          </w:divBdr>
        </w:div>
        <w:div w:id="598637202">
          <w:marLeft w:val="0"/>
          <w:marRight w:val="0"/>
          <w:marTop w:val="0"/>
          <w:marBottom w:val="0"/>
          <w:divBdr>
            <w:top w:val="none" w:sz="0" w:space="0" w:color="auto"/>
            <w:left w:val="none" w:sz="0" w:space="0" w:color="auto"/>
            <w:bottom w:val="none" w:sz="0" w:space="0" w:color="auto"/>
            <w:right w:val="none" w:sz="0" w:space="0" w:color="auto"/>
          </w:divBdr>
        </w:div>
        <w:div w:id="1439062859">
          <w:marLeft w:val="0"/>
          <w:marRight w:val="0"/>
          <w:marTop w:val="0"/>
          <w:marBottom w:val="0"/>
          <w:divBdr>
            <w:top w:val="none" w:sz="0" w:space="0" w:color="auto"/>
            <w:left w:val="none" w:sz="0" w:space="0" w:color="auto"/>
            <w:bottom w:val="none" w:sz="0" w:space="0" w:color="auto"/>
            <w:right w:val="none" w:sz="0" w:space="0" w:color="auto"/>
          </w:divBdr>
        </w:div>
        <w:div w:id="1586111051">
          <w:marLeft w:val="0"/>
          <w:marRight w:val="0"/>
          <w:marTop w:val="0"/>
          <w:marBottom w:val="0"/>
          <w:divBdr>
            <w:top w:val="none" w:sz="0" w:space="0" w:color="auto"/>
            <w:left w:val="none" w:sz="0" w:space="0" w:color="auto"/>
            <w:bottom w:val="none" w:sz="0" w:space="0" w:color="auto"/>
            <w:right w:val="none" w:sz="0" w:space="0" w:color="auto"/>
          </w:divBdr>
        </w:div>
        <w:div w:id="599222420">
          <w:marLeft w:val="0"/>
          <w:marRight w:val="0"/>
          <w:marTop w:val="0"/>
          <w:marBottom w:val="0"/>
          <w:divBdr>
            <w:top w:val="none" w:sz="0" w:space="0" w:color="auto"/>
            <w:left w:val="none" w:sz="0" w:space="0" w:color="auto"/>
            <w:bottom w:val="none" w:sz="0" w:space="0" w:color="auto"/>
            <w:right w:val="none" w:sz="0" w:space="0" w:color="auto"/>
          </w:divBdr>
        </w:div>
        <w:div w:id="434373819">
          <w:marLeft w:val="0"/>
          <w:marRight w:val="0"/>
          <w:marTop w:val="0"/>
          <w:marBottom w:val="0"/>
          <w:divBdr>
            <w:top w:val="none" w:sz="0" w:space="0" w:color="auto"/>
            <w:left w:val="none" w:sz="0" w:space="0" w:color="auto"/>
            <w:bottom w:val="none" w:sz="0" w:space="0" w:color="auto"/>
            <w:right w:val="none" w:sz="0" w:space="0" w:color="auto"/>
          </w:divBdr>
        </w:div>
        <w:div w:id="2092657638">
          <w:marLeft w:val="0"/>
          <w:marRight w:val="0"/>
          <w:marTop w:val="0"/>
          <w:marBottom w:val="0"/>
          <w:divBdr>
            <w:top w:val="none" w:sz="0" w:space="0" w:color="auto"/>
            <w:left w:val="none" w:sz="0" w:space="0" w:color="auto"/>
            <w:bottom w:val="none" w:sz="0" w:space="0" w:color="auto"/>
            <w:right w:val="none" w:sz="0" w:space="0" w:color="auto"/>
          </w:divBdr>
        </w:div>
        <w:div w:id="2139058348">
          <w:marLeft w:val="0"/>
          <w:marRight w:val="0"/>
          <w:marTop w:val="0"/>
          <w:marBottom w:val="0"/>
          <w:divBdr>
            <w:top w:val="none" w:sz="0" w:space="0" w:color="auto"/>
            <w:left w:val="none" w:sz="0" w:space="0" w:color="auto"/>
            <w:bottom w:val="none" w:sz="0" w:space="0" w:color="auto"/>
            <w:right w:val="none" w:sz="0" w:space="0" w:color="auto"/>
          </w:divBdr>
        </w:div>
        <w:div w:id="656108899">
          <w:marLeft w:val="0"/>
          <w:marRight w:val="0"/>
          <w:marTop w:val="0"/>
          <w:marBottom w:val="0"/>
          <w:divBdr>
            <w:top w:val="none" w:sz="0" w:space="0" w:color="auto"/>
            <w:left w:val="none" w:sz="0" w:space="0" w:color="auto"/>
            <w:bottom w:val="none" w:sz="0" w:space="0" w:color="auto"/>
            <w:right w:val="none" w:sz="0" w:space="0" w:color="auto"/>
          </w:divBdr>
        </w:div>
        <w:div w:id="122043471">
          <w:marLeft w:val="0"/>
          <w:marRight w:val="0"/>
          <w:marTop w:val="0"/>
          <w:marBottom w:val="0"/>
          <w:divBdr>
            <w:top w:val="none" w:sz="0" w:space="0" w:color="auto"/>
            <w:left w:val="none" w:sz="0" w:space="0" w:color="auto"/>
            <w:bottom w:val="none" w:sz="0" w:space="0" w:color="auto"/>
            <w:right w:val="none" w:sz="0" w:space="0" w:color="auto"/>
          </w:divBdr>
        </w:div>
        <w:div w:id="888034066">
          <w:marLeft w:val="0"/>
          <w:marRight w:val="0"/>
          <w:marTop w:val="0"/>
          <w:marBottom w:val="0"/>
          <w:divBdr>
            <w:top w:val="none" w:sz="0" w:space="0" w:color="auto"/>
            <w:left w:val="none" w:sz="0" w:space="0" w:color="auto"/>
            <w:bottom w:val="none" w:sz="0" w:space="0" w:color="auto"/>
            <w:right w:val="none" w:sz="0" w:space="0" w:color="auto"/>
          </w:divBdr>
        </w:div>
        <w:div w:id="2062516119">
          <w:marLeft w:val="0"/>
          <w:marRight w:val="0"/>
          <w:marTop w:val="0"/>
          <w:marBottom w:val="0"/>
          <w:divBdr>
            <w:top w:val="none" w:sz="0" w:space="0" w:color="auto"/>
            <w:left w:val="none" w:sz="0" w:space="0" w:color="auto"/>
            <w:bottom w:val="none" w:sz="0" w:space="0" w:color="auto"/>
            <w:right w:val="none" w:sz="0" w:space="0" w:color="auto"/>
          </w:divBdr>
        </w:div>
        <w:div w:id="1923562956">
          <w:marLeft w:val="0"/>
          <w:marRight w:val="0"/>
          <w:marTop w:val="0"/>
          <w:marBottom w:val="0"/>
          <w:divBdr>
            <w:top w:val="none" w:sz="0" w:space="0" w:color="auto"/>
            <w:left w:val="none" w:sz="0" w:space="0" w:color="auto"/>
            <w:bottom w:val="none" w:sz="0" w:space="0" w:color="auto"/>
            <w:right w:val="none" w:sz="0" w:space="0" w:color="auto"/>
          </w:divBdr>
        </w:div>
        <w:div w:id="1415710112">
          <w:marLeft w:val="0"/>
          <w:marRight w:val="0"/>
          <w:marTop w:val="0"/>
          <w:marBottom w:val="0"/>
          <w:divBdr>
            <w:top w:val="none" w:sz="0" w:space="0" w:color="auto"/>
            <w:left w:val="none" w:sz="0" w:space="0" w:color="auto"/>
            <w:bottom w:val="none" w:sz="0" w:space="0" w:color="auto"/>
            <w:right w:val="none" w:sz="0" w:space="0" w:color="auto"/>
          </w:divBdr>
        </w:div>
        <w:div w:id="1693258807">
          <w:marLeft w:val="0"/>
          <w:marRight w:val="0"/>
          <w:marTop w:val="0"/>
          <w:marBottom w:val="0"/>
          <w:divBdr>
            <w:top w:val="none" w:sz="0" w:space="0" w:color="auto"/>
            <w:left w:val="none" w:sz="0" w:space="0" w:color="auto"/>
            <w:bottom w:val="none" w:sz="0" w:space="0" w:color="auto"/>
            <w:right w:val="none" w:sz="0" w:space="0" w:color="auto"/>
          </w:divBdr>
        </w:div>
        <w:div w:id="289940503">
          <w:marLeft w:val="0"/>
          <w:marRight w:val="0"/>
          <w:marTop w:val="0"/>
          <w:marBottom w:val="0"/>
          <w:divBdr>
            <w:top w:val="none" w:sz="0" w:space="0" w:color="auto"/>
            <w:left w:val="none" w:sz="0" w:space="0" w:color="auto"/>
            <w:bottom w:val="none" w:sz="0" w:space="0" w:color="auto"/>
            <w:right w:val="none" w:sz="0" w:space="0" w:color="auto"/>
          </w:divBdr>
        </w:div>
        <w:div w:id="304505611">
          <w:marLeft w:val="0"/>
          <w:marRight w:val="0"/>
          <w:marTop w:val="0"/>
          <w:marBottom w:val="0"/>
          <w:divBdr>
            <w:top w:val="none" w:sz="0" w:space="0" w:color="auto"/>
            <w:left w:val="none" w:sz="0" w:space="0" w:color="auto"/>
            <w:bottom w:val="none" w:sz="0" w:space="0" w:color="auto"/>
            <w:right w:val="none" w:sz="0" w:space="0" w:color="auto"/>
          </w:divBdr>
        </w:div>
        <w:div w:id="1295673543">
          <w:marLeft w:val="0"/>
          <w:marRight w:val="0"/>
          <w:marTop w:val="0"/>
          <w:marBottom w:val="0"/>
          <w:divBdr>
            <w:top w:val="none" w:sz="0" w:space="0" w:color="auto"/>
            <w:left w:val="none" w:sz="0" w:space="0" w:color="auto"/>
            <w:bottom w:val="none" w:sz="0" w:space="0" w:color="auto"/>
            <w:right w:val="none" w:sz="0" w:space="0" w:color="auto"/>
          </w:divBdr>
        </w:div>
        <w:div w:id="999230971">
          <w:marLeft w:val="0"/>
          <w:marRight w:val="0"/>
          <w:marTop w:val="0"/>
          <w:marBottom w:val="0"/>
          <w:divBdr>
            <w:top w:val="none" w:sz="0" w:space="0" w:color="auto"/>
            <w:left w:val="none" w:sz="0" w:space="0" w:color="auto"/>
            <w:bottom w:val="none" w:sz="0" w:space="0" w:color="auto"/>
            <w:right w:val="none" w:sz="0" w:space="0" w:color="auto"/>
          </w:divBdr>
        </w:div>
        <w:div w:id="1780878699">
          <w:marLeft w:val="0"/>
          <w:marRight w:val="0"/>
          <w:marTop w:val="0"/>
          <w:marBottom w:val="0"/>
          <w:divBdr>
            <w:top w:val="none" w:sz="0" w:space="0" w:color="auto"/>
            <w:left w:val="none" w:sz="0" w:space="0" w:color="auto"/>
            <w:bottom w:val="none" w:sz="0" w:space="0" w:color="auto"/>
            <w:right w:val="none" w:sz="0" w:space="0" w:color="auto"/>
          </w:divBdr>
        </w:div>
        <w:div w:id="1400400048">
          <w:marLeft w:val="0"/>
          <w:marRight w:val="0"/>
          <w:marTop w:val="0"/>
          <w:marBottom w:val="0"/>
          <w:divBdr>
            <w:top w:val="none" w:sz="0" w:space="0" w:color="auto"/>
            <w:left w:val="none" w:sz="0" w:space="0" w:color="auto"/>
            <w:bottom w:val="none" w:sz="0" w:space="0" w:color="auto"/>
            <w:right w:val="none" w:sz="0" w:space="0" w:color="auto"/>
          </w:divBdr>
        </w:div>
        <w:div w:id="1339455845">
          <w:marLeft w:val="0"/>
          <w:marRight w:val="0"/>
          <w:marTop w:val="0"/>
          <w:marBottom w:val="0"/>
          <w:divBdr>
            <w:top w:val="none" w:sz="0" w:space="0" w:color="auto"/>
            <w:left w:val="none" w:sz="0" w:space="0" w:color="auto"/>
            <w:bottom w:val="none" w:sz="0" w:space="0" w:color="auto"/>
            <w:right w:val="none" w:sz="0" w:space="0" w:color="auto"/>
          </w:divBdr>
        </w:div>
        <w:div w:id="955797097">
          <w:marLeft w:val="0"/>
          <w:marRight w:val="0"/>
          <w:marTop w:val="0"/>
          <w:marBottom w:val="0"/>
          <w:divBdr>
            <w:top w:val="none" w:sz="0" w:space="0" w:color="auto"/>
            <w:left w:val="none" w:sz="0" w:space="0" w:color="auto"/>
            <w:bottom w:val="none" w:sz="0" w:space="0" w:color="auto"/>
            <w:right w:val="none" w:sz="0" w:space="0" w:color="auto"/>
          </w:divBdr>
        </w:div>
        <w:div w:id="1022130835">
          <w:marLeft w:val="0"/>
          <w:marRight w:val="0"/>
          <w:marTop w:val="0"/>
          <w:marBottom w:val="0"/>
          <w:divBdr>
            <w:top w:val="none" w:sz="0" w:space="0" w:color="auto"/>
            <w:left w:val="none" w:sz="0" w:space="0" w:color="auto"/>
            <w:bottom w:val="none" w:sz="0" w:space="0" w:color="auto"/>
            <w:right w:val="none" w:sz="0" w:space="0" w:color="auto"/>
          </w:divBdr>
        </w:div>
        <w:div w:id="263616481">
          <w:marLeft w:val="0"/>
          <w:marRight w:val="0"/>
          <w:marTop w:val="0"/>
          <w:marBottom w:val="0"/>
          <w:divBdr>
            <w:top w:val="none" w:sz="0" w:space="0" w:color="auto"/>
            <w:left w:val="none" w:sz="0" w:space="0" w:color="auto"/>
            <w:bottom w:val="none" w:sz="0" w:space="0" w:color="auto"/>
            <w:right w:val="none" w:sz="0" w:space="0" w:color="auto"/>
          </w:divBdr>
        </w:div>
        <w:div w:id="319190225">
          <w:marLeft w:val="0"/>
          <w:marRight w:val="0"/>
          <w:marTop w:val="0"/>
          <w:marBottom w:val="0"/>
          <w:divBdr>
            <w:top w:val="none" w:sz="0" w:space="0" w:color="auto"/>
            <w:left w:val="none" w:sz="0" w:space="0" w:color="auto"/>
            <w:bottom w:val="none" w:sz="0" w:space="0" w:color="auto"/>
            <w:right w:val="none" w:sz="0" w:space="0" w:color="auto"/>
          </w:divBdr>
        </w:div>
        <w:div w:id="824392267">
          <w:marLeft w:val="0"/>
          <w:marRight w:val="0"/>
          <w:marTop w:val="0"/>
          <w:marBottom w:val="0"/>
          <w:divBdr>
            <w:top w:val="none" w:sz="0" w:space="0" w:color="auto"/>
            <w:left w:val="none" w:sz="0" w:space="0" w:color="auto"/>
            <w:bottom w:val="none" w:sz="0" w:space="0" w:color="auto"/>
            <w:right w:val="none" w:sz="0" w:space="0" w:color="auto"/>
          </w:divBdr>
        </w:div>
        <w:div w:id="1616323517">
          <w:marLeft w:val="0"/>
          <w:marRight w:val="0"/>
          <w:marTop w:val="0"/>
          <w:marBottom w:val="0"/>
          <w:divBdr>
            <w:top w:val="none" w:sz="0" w:space="0" w:color="auto"/>
            <w:left w:val="none" w:sz="0" w:space="0" w:color="auto"/>
            <w:bottom w:val="none" w:sz="0" w:space="0" w:color="auto"/>
            <w:right w:val="none" w:sz="0" w:space="0" w:color="auto"/>
          </w:divBdr>
        </w:div>
        <w:div w:id="230775074">
          <w:marLeft w:val="0"/>
          <w:marRight w:val="0"/>
          <w:marTop w:val="0"/>
          <w:marBottom w:val="0"/>
          <w:divBdr>
            <w:top w:val="none" w:sz="0" w:space="0" w:color="auto"/>
            <w:left w:val="none" w:sz="0" w:space="0" w:color="auto"/>
            <w:bottom w:val="none" w:sz="0" w:space="0" w:color="auto"/>
            <w:right w:val="none" w:sz="0" w:space="0" w:color="auto"/>
          </w:divBdr>
        </w:div>
        <w:div w:id="487789764">
          <w:marLeft w:val="0"/>
          <w:marRight w:val="0"/>
          <w:marTop w:val="0"/>
          <w:marBottom w:val="0"/>
          <w:divBdr>
            <w:top w:val="none" w:sz="0" w:space="0" w:color="auto"/>
            <w:left w:val="none" w:sz="0" w:space="0" w:color="auto"/>
            <w:bottom w:val="none" w:sz="0" w:space="0" w:color="auto"/>
            <w:right w:val="none" w:sz="0" w:space="0" w:color="auto"/>
          </w:divBdr>
        </w:div>
        <w:div w:id="850948940">
          <w:marLeft w:val="0"/>
          <w:marRight w:val="0"/>
          <w:marTop w:val="0"/>
          <w:marBottom w:val="0"/>
          <w:divBdr>
            <w:top w:val="none" w:sz="0" w:space="0" w:color="auto"/>
            <w:left w:val="none" w:sz="0" w:space="0" w:color="auto"/>
            <w:bottom w:val="none" w:sz="0" w:space="0" w:color="auto"/>
            <w:right w:val="none" w:sz="0" w:space="0" w:color="auto"/>
          </w:divBdr>
        </w:div>
        <w:div w:id="1245342102">
          <w:marLeft w:val="0"/>
          <w:marRight w:val="0"/>
          <w:marTop w:val="0"/>
          <w:marBottom w:val="0"/>
          <w:divBdr>
            <w:top w:val="none" w:sz="0" w:space="0" w:color="auto"/>
            <w:left w:val="none" w:sz="0" w:space="0" w:color="auto"/>
            <w:bottom w:val="none" w:sz="0" w:space="0" w:color="auto"/>
            <w:right w:val="none" w:sz="0" w:space="0" w:color="auto"/>
          </w:divBdr>
        </w:div>
        <w:div w:id="901477700">
          <w:marLeft w:val="0"/>
          <w:marRight w:val="0"/>
          <w:marTop w:val="0"/>
          <w:marBottom w:val="0"/>
          <w:divBdr>
            <w:top w:val="none" w:sz="0" w:space="0" w:color="auto"/>
            <w:left w:val="none" w:sz="0" w:space="0" w:color="auto"/>
            <w:bottom w:val="none" w:sz="0" w:space="0" w:color="auto"/>
            <w:right w:val="none" w:sz="0" w:space="0" w:color="auto"/>
          </w:divBdr>
        </w:div>
        <w:div w:id="1478567217">
          <w:marLeft w:val="0"/>
          <w:marRight w:val="0"/>
          <w:marTop w:val="0"/>
          <w:marBottom w:val="0"/>
          <w:divBdr>
            <w:top w:val="none" w:sz="0" w:space="0" w:color="auto"/>
            <w:left w:val="none" w:sz="0" w:space="0" w:color="auto"/>
            <w:bottom w:val="none" w:sz="0" w:space="0" w:color="auto"/>
            <w:right w:val="none" w:sz="0" w:space="0" w:color="auto"/>
          </w:divBdr>
        </w:div>
      </w:divsChild>
    </w:div>
    <w:div w:id="1703945481">
      <w:bodyDiv w:val="1"/>
      <w:marLeft w:val="0"/>
      <w:marRight w:val="0"/>
      <w:marTop w:val="0"/>
      <w:marBottom w:val="0"/>
      <w:divBdr>
        <w:top w:val="none" w:sz="0" w:space="0" w:color="auto"/>
        <w:left w:val="none" w:sz="0" w:space="0" w:color="auto"/>
        <w:bottom w:val="none" w:sz="0" w:space="0" w:color="auto"/>
        <w:right w:val="none" w:sz="0" w:space="0" w:color="auto"/>
      </w:divBdr>
      <w:divsChild>
        <w:div w:id="177085165">
          <w:marLeft w:val="0"/>
          <w:marRight w:val="0"/>
          <w:marTop w:val="0"/>
          <w:marBottom w:val="0"/>
          <w:divBdr>
            <w:top w:val="none" w:sz="0" w:space="0" w:color="auto"/>
            <w:left w:val="none" w:sz="0" w:space="0" w:color="auto"/>
            <w:bottom w:val="none" w:sz="0" w:space="0" w:color="auto"/>
            <w:right w:val="none" w:sz="0" w:space="0" w:color="auto"/>
          </w:divBdr>
        </w:div>
        <w:div w:id="235164446">
          <w:marLeft w:val="0"/>
          <w:marRight w:val="0"/>
          <w:marTop w:val="0"/>
          <w:marBottom w:val="0"/>
          <w:divBdr>
            <w:top w:val="none" w:sz="0" w:space="0" w:color="auto"/>
            <w:left w:val="none" w:sz="0" w:space="0" w:color="auto"/>
            <w:bottom w:val="none" w:sz="0" w:space="0" w:color="auto"/>
            <w:right w:val="none" w:sz="0" w:space="0" w:color="auto"/>
          </w:divBdr>
        </w:div>
        <w:div w:id="1153065803">
          <w:marLeft w:val="0"/>
          <w:marRight w:val="0"/>
          <w:marTop w:val="0"/>
          <w:marBottom w:val="0"/>
          <w:divBdr>
            <w:top w:val="none" w:sz="0" w:space="0" w:color="auto"/>
            <w:left w:val="none" w:sz="0" w:space="0" w:color="auto"/>
            <w:bottom w:val="none" w:sz="0" w:space="0" w:color="auto"/>
            <w:right w:val="none" w:sz="0" w:space="0" w:color="auto"/>
          </w:divBdr>
        </w:div>
      </w:divsChild>
    </w:div>
    <w:div w:id="1854563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CE8D7-E67D-47F7-A5DB-F3E979AEF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23</Pages>
  <Words>4648</Words>
  <Characters>26500</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31086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cp:lastModifiedBy>
  <cp:revision>11</cp:revision>
  <cp:lastPrinted>2018-09-11T14:24:00Z</cp:lastPrinted>
  <dcterms:created xsi:type="dcterms:W3CDTF">2018-04-11T10:39:00Z</dcterms:created>
  <dcterms:modified xsi:type="dcterms:W3CDTF">2018-09-11T14:28:00Z</dcterms:modified>
</cp:coreProperties>
</file>