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DD3A4" w14:textId="17BBDF5C" w:rsidR="00BF6214" w:rsidRPr="00494AF9" w:rsidRDefault="00BD4DBC" w:rsidP="00BF6214">
      <w:pPr>
        <w:spacing w:after="0" w:line="240" w:lineRule="auto"/>
        <w:rPr>
          <w:b/>
          <w:sz w:val="40"/>
          <w:szCs w:val="40"/>
        </w:rPr>
      </w:pPr>
      <w:bookmarkStart w:id="0" w:name="bookmark18"/>
      <w:r w:rsidRPr="00BD4DBC">
        <w:rPr>
          <w:b/>
          <w:noProof/>
          <w:sz w:val="40"/>
          <w:szCs w:val="40"/>
        </w:rPr>
        <w:drawing>
          <wp:inline distT="0" distB="0" distL="0" distR="0" wp14:anchorId="103522AD" wp14:editId="01EC27F2">
            <wp:extent cx="6120765" cy="8676167"/>
            <wp:effectExtent l="0" t="0" r="0" b="0"/>
            <wp:docPr id="1" name="Рисунок 1" descr="C:\Users\User\Downloads\WhatsApp Image 2024-01-24 at 12.08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1-24 at 12.08.0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7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654F740" w14:textId="77777777" w:rsidR="00BD4DBC" w:rsidRDefault="00BD4DBC" w:rsidP="003F49AC">
      <w:pPr>
        <w:pStyle w:val="5"/>
        <w:shd w:val="clear" w:color="auto" w:fill="auto"/>
        <w:tabs>
          <w:tab w:val="left" w:pos="709"/>
          <w:tab w:val="left" w:pos="851"/>
          <w:tab w:val="left" w:pos="1262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</w:p>
    <w:p w14:paraId="20E4A92C" w14:textId="33DC527B" w:rsidR="003F49AC" w:rsidRPr="00232C20" w:rsidRDefault="00247BCE" w:rsidP="003F49AC">
      <w:pPr>
        <w:pStyle w:val="5"/>
        <w:shd w:val="clear" w:color="auto" w:fill="auto"/>
        <w:tabs>
          <w:tab w:val="left" w:pos="709"/>
          <w:tab w:val="left" w:pos="851"/>
          <w:tab w:val="left" w:pos="1262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lastRenderedPageBreak/>
        <w:t>требования к организациям воспитания и обучения, отдыха и оздоровления детей и молодежи», а также Постановлением Главного государственного санитарного врача РФ от 28 января 2021г. №2 «Об утверждении санитарных правил и норм СанПиН 1.2.3.3685-21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7F3ACD87" w14:textId="5B216774" w:rsidR="003F49AC" w:rsidRPr="00232C20" w:rsidRDefault="003F49AC" w:rsidP="003F49AC">
      <w:pPr>
        <w:pStyle w:val="5"/>
        <w:shd w:val="clear" w:color="auto" w:fill="auto"/>
        <w:tabs>
          <w:tab w:val="left" w:pos="709"/>
          <w:tab w:val="left" w:pos="851"/>
          <w:tab w:val="left" w:pos="1262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Pr="00232C20">
        <w:rPr>
          <w:sz w:val="24"/>
          <w:szCs w:val="24"/>
        </w:rPr>
        <w:t>. Режим образовательного процесса на конкретный учебный год устанавливается ежегодно приказом директора</w:t>
      </w:r>
      <w:r w:rsidR="00247BCE">
        <w:rPr>
          <w:sz w:val="24"/>
          <w:szCs w:val="24"/>
        </w:rPr>
        <w:t xml:space="preserve"> Образовательной организации</w:t>
      </w:r>
      <w:r w:rsidRPr="00232C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DEBBE5D" w14:textId="6E46E406" w:rsidR="003F49AC" w:rsidRPr="00232C20" w:rsidRDefault="003F49AC" w:rsidP="003F49AC">
      <w:pPr>
        <w:keepNext/>
        <w:keepLines/>
        <w:widowControl w:val="0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262"/>
          <w:tab w:val="left" w:pos="2117"/>
        </w:tabs>
        <w:spacing w:after="0" w:line="240" w:lineRule="auto"/>
        <w:ind w:right="-1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  <w:bookmarkStart w:id="2" w:name="bookmark20"/>
      <w:r w:rsidRPr="00232C20">
        <w:rPr>
          <w:rStyle w:val="3"/>
          <w:bCs w:val="0"/>
          <w:sz w:val="24"/>
          <w:szCs w:val="24"/>
        </w:rPr>
        <w:t xml:space="preserve">Права, обязанности и ответственность </w:t>
      </w:r>
      <w:r>
        <w:rPr>
          <w:rStyle w:val="3"/>
          <w:bCs w:val="0"/>
          <w:sz w:val="24"/>
          <w:szCs w:val="24"/>
        </w:rPr>
        <w:t>обучающихся</w:t>
      </w:r>
      <w:bookmarkEnd w:id="2"/>
    </w:p>
    <w:p w14:paraId="27F2B540" w14:textId="77777777" w:rsidR="003F49AC" w:rsidRPr="00232C20" w:rsidRDefault="003F49AC" w:rsidP="003F49AC">
      <w:pPr>
        <w:pStyle w:val="80"/>
        <w:numPr>
          <w:ilvl w:val="1"/>
          <w:numId w:val="3"/>
        </w:numPr>
        <w:shd w:val="clear" w:color="auto" w:fill="auto"/>
        <w:tabs>
          <w:tab w:val="left" w:pos="709"/>
          <w:tab w:val="left" w:pos="851"/>
          <w:tab w:val="left" w:pos="1184"/>
          <w:tab w:val="left" w:pos="1262"/>
        </w:tabs>
        <w:spacing w:line="240" w:lineRule="auto"/>
        <w:ind w:right="-1" w:firstLine="360"/>
        <w:contextualSpacing/>
        <w:rPr>
          <w:sz w:val="24"/>
          <w:szCs w:val="24"/>
        </w:rPr>
      </w:pPr>
      <w:r w:rsidRPr="00232C20">
        <w:rPr>
          <w:sz w:val="24"/>
          <w:szCs w:val="24"/>
        </w:rPr>
        <w:t>Учащиеся имеют право на:</w:t>
      </w:r>
    </w:p>
    <w:p w14:paraId="25202C52" w14:textId="1B1726A5" w:rsidR="003F49AC" w:rsidRPr="00232C20" w:rsidRDefault="00247BCE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851"/>
          <w:tab w:val="left" w:pos="1262"/>
          <w:tab w:val="left" w:pos="148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выбор организации, осуществляющей образовательную деятельность, </w:t>
      </w:r>
      <w:r w:rsidR="003F49AC" w:rsidRPr="00232C20">
        <w:rPr>
          <w:sz w:val="24"/>
          <w:szCs w:val="24"/>
        </w:rPr>
        <w:t>выбор формы получения образования и формы обучения после получения основного общего образования или после достижения 18 лет;</w:t>
      </w:r>
    </w:p>
    <w:p w14:paraId="5E5117FC" w14:textId="438D4A1D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851"/>
          <w:tab w:val="left" w:pos="1262"/>
          <w:tab w:val="left" w:pos="148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предоставление условий для обучения с учетом особенностей психофизического развития и состояния здоровья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>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14:paraId="68120259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851"/>
          <w:tab w:val="left" w:pos="1262"/>
          <w:tab w:val="left" w:pos="148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обучение по индивидуальному учебному плану, в том числе ускоренное обучение в пределах осваиваемой образовательной программы в порядке, установленном локальным актом «Положение об обучении по индивидуальному учебному плану»;</w:t>
      </w:r>
    </w:p>
    <w:p w14:paraId="15F10E70" w14:textId="6BCEA724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851"/>
          <w:tab w:val="left" w:pos="1262"/>
          <w:tab w:val="left" w:pos="148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247BCE">
        <w:rPr>
          <w:sz w:val="24"/>
          <w:szCs w:val="24"/>
        </w:rPr>
        <w:t>образовательной организацией</w:t>
      </w:r>
      <w:r w:rsidRPr="00232C20">
        <w:rPr>
          <w:sz w:val="24"/>
          <w:szCs w:val="24"/>
        </w:rPr>
        <w:t>, в пределах одного года с момента образования академической задолженности;</w:t>
      </w:r>
    </w:p>
    <w:p w14:paraId="5BC3AD10" w14:textId="38033074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851"/>
          <w:tab w:val="left" w:pos="1262"/>
          <w:tab w:val="left" w:pos="148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</w:t>
      </w:r>
      <w:r>
        <w:rPr>
          <w:sz w:val="24"/>
          <w:szCs w:val="24"/>
        </w:rPr>
        <w:t>Образовательной организаци</w:t>
      </w:r>
      <w:r w:rsidR="00247BCE">
        <w:rPr>
          <w:sz w:val="24"/>
          <w:szCs w:val="24"/>
        </w:rPr>
        <w:t>ей</w:t>
      </w:r>
      <w:r w:rsidRPr="00232C20">
        <w:rPr>
          <w:sz w:val="24"/>
          <w:szCs w:val="24"/>
        </w:rPr>
        <w:t xml:space="preserve"> (после получения основного общего образования);</w:t>
      </w:r>
    </w:p>
    <w:p w14:paraId="722B1F77" w14:textId="77777777" w:rsidR="00D06C7A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851"/>
          <w:tab w:val="left" w:pos="1262"/>
          <w:tab w:val="left" w:pos="148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освоение наряду с предметами</w:t>
      </w:r>
      <w:r w:rsidR="00247BCE">
        <w:rPr>
          <w:sz w:val="24"/>
          <w:szCs w:val="24"/>
        </w:rPr>
        <w:t>, курсами, дисциплинами (модулями)</w:t>
      </w:r>
      <w:r w:rsidRPr="00232C20">
        <w:rPr>
          <w:sz w:val="24"/>
          <w:szCs w:val="24"/>
        </w:rPr>
        <w:t xml:space="preserve"> по осваиваемой образовательной программе любых других п</w:t>
      </w:r>
      <w:r>
        <w:rPr>
          <w:sz w:val="24"/>
          <w:szCs w:val="24"/>
        </w:rPr>
        <w:t xml:space="preserve">редметов, преподаваемых </w:t>
      </w:r>
      <w:r w:rsidR="00D06C7A">
        <w:rPr>
          <w:sz w:val="24"/>
          <w:szCs w:val="24"/>
        </w:rPr>
        <w:t>Образовательной организацией</w:t>
      </w:r>
      <w:r>
        <w:rPr>
          <w:sz w:val="24"/>
          <w:szCs w:val="24"/>
        </w:rPr>
        <w:t>;</w:t>
      </w:r>
    </w:p>
    <w:p w14:paraId="7CD31880" w14:textId="6A64C2B1" w:rsidR="003F49AC" w:rsidRPr="00D06C7A" w:rsidRDefault="00D06C7A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851"/>
          <w:tab w:val="left" w:pos="1262"/>
          <w:tab w:val="left" w:pos="148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D06C7A">
        <w:rPr>
          <w:sz w:val="24"/>
          <w:szCs w:val="24"/>
          <w:shd w:val="clear" w:color="auto" w:fill="FFFFFF"/>
        </w:rPr>
        <w:t>зачет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в соответствии с локальным актом;</w:t>
      </w:r>
      <w:r w:rsidR="003F49AC" w:rsidRPr="00D06C7A">
        <w:rPr>
          <w:sz w:val="24"/>
          <w:szCs w:val="24"/>
        </w:rPr>
        <w:t xml:space="preserve"> </w:t>
      </w:r>
    </w:p>
    <w:p w14:paraId="495FD099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851"/>
          <w:tab w:val="left" w:pos="1262"/>
          <w:tab w:val="left" w:pos="148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7BD25F36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851"/>
          <w:tab w:val="left" w:pos="1262"/>
          <w:tab w:val="left" w:pos="148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свободу совести, информации, свободное выражение собственных взглядов и убеждений;</w:t>
      </w:r>
    </w:p>
    <w:p w14:paraId="509B8E75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851"/>
          <w:tab w:val="left" w:pos="1262"/>
          <w:tab w:val="left" w:pos="162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каникулы в соответствии с календарным учебным графиком;</w:t>
      </w:r>
    </w:p>
    <w:p w14:paraId="7AB4F172" w14:textId="0DD5F2DC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851"/>
          <w:tab w:val="left" w:pos="1262"/>
          <w:tab w:val="left" w:pos="162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и локальным актом «Положение о порядке и основаниях перевода, отчисления и восстановления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>»;</w:t>
      </w:r>
    </w:p>
    <w:p w14:paraId="0A9FA58B" w14:textId="739E4A42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574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участие в управлении </w:t>
      </w:r>
      <w:r>
        <w:rPr>
          <w:sz w:val="24"/>
          <w:szCs w:val="24"/>
        </w:rPr>
        <w:t>Образовательной организации</w:t>
      </w:r>
      <w:r w:rsidR="00D06C7A">
        <w:rPr>
          <w:sz w:val="24"/>
          <w:szCs w:val="24"/>
        </w:rPr>
        <w:t xml:space="preserve"> </w:t>
      </w:r>
      <w:r w:rsidRPr="00232C20">
        <w:rPr>
          <w:sz w:val="24"/>
          <w:szCs w:val="24"/>
        </w:rPr>
        <w:t xml:space="preserve">в порядке, установленном уставом и </w:t>
      </w:r>
      <w:r>
        <w:rPr>
          <w:sz w:val="24"/>
          <w:szCs w:val="24"/>
        </w:rPr>
        <w:t>другими</w:t>
      </w:r>
      <w:r w:rsidRPr="00232C20">
        <w:rPr>
          <w:sz w:val="24"/>
          <w:szCs w:val="24"/>
        </w:rPr>
        <w:t xml:space="preserve"> локальным</w:t>
      </w:r>
      <w:r>
        <w:rPr>
          <w:sz w:val="24"/>
          <w:szCs w:val="24"/>
        </w:rPr>
        <w:t>и</w:t>
      </w:r>
      <w:r w:rsidRPr="00232C20">
        <w:rPr>
          <w:sz w:val="24"/>
          <w:szCs w:val="24"/>
        </w:rPr>
        <w:t xml:space="preserve"> нормативным</w:t>
      </w:r>
      <w:r>
        <w:rPr>
          <w:sz w:val="24"/>
          <w:szCs w:val="24"/>
        </w:rPr>
        <w:t>и</w:t>
      </w:r>
      <w:r w:rsidRPr="00232C20">
        <w:rPr>
          <w:sz w:val="24"/>
          <w:szCs w:val="24"/>
        </w:rPr>
        <w:t xml:space="preserve"> акт</w:t>
      </w:r>
      <w:r>
        <w:rPr>
          <w:sz w:val="24"/>
          <w:szCs w:val="24"/>
        </w:rPr>
        <w:t>а</w:t>
      </w:r>
      <w:r w:rsidRPr="00232C20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232C20">
        <w:rPr>
          <w:sz w:val="24"/>
          <w:szCs w:val="24"/>
        </w:rPr>
        <w:t>;</w:t>
      </w:r>
    </w:p>
    <w:p w14:paraId="299E742E" w14:textId="06648EDF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574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</w:t>
      </w:r>
      <w:r w:rsidR="00D06C7A">
        <w:rPr>
          <w:sz w:val="24"/>
          <w:szCs w:val="24"/>
        </w:rPr>
        <w:lastRenderedPageBreak/>
        <w:t>Образовательной организации</w:t>
      </w:r>
      <w:r w:rsidRPr="00232C20">
        <w:rPr>
          <w:sz w:val="24"/>
          <w:szCs w:val="24"/>
        </w:rPr>
        <w:t>;</w:t>
      </w:r>
    </w:p>
    <w:p w14:paraId="3EDBC268" w14:textId="14CD08A3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81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обжалование локальных актов</w:t>
      </w:r>
      <w:r w:rsidRPr="00D76953">
        <w:rPr>
          <w:sz w:val="24"/>
          <w:szCs w:val="24"/>
        </w:rPr>
        <w:t xml:space="preserve"> </w:t>
      </w:r>
      <w:r w:rsidR="00D06C7A">
        <w:rPr>
          <w:sz w:val="24"/>
          <w:szCs w:val="24"/>
        </w:rPr>
        <w:t xml:space="preserve">Образовательной организации </w:t>
      </w:r>
      <w:r w:rsidRPr="00232C20">
        <w:rPr>
          <w:sz w:val="24"/>
          <w:szCs w:val="24"/>
        </w:rPr>
        <w:t>в установленном законодательством порядке;</w:t>
      </w:r>
    </w:p>
    <w:p w14:paraId="0FBDE461" w14:textId="3853093F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81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бесплатное пользование библиотечно-информационными ресурсами, учебной, производственной, научной базой </w:t>
      </w:r>
      <w:r w:rsidR="00D06C7A"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>;</w:t>
      </w:r>
    </w:p>
    <w:p w14:paraId="02EF137E" w14:textId="2E4D19AC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574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пользование в установленном порядке лечебно-оздоровительной инфраструктурой, объектами культуры и объектами спорта </w:t>
      </w:r>
      <w:r w:rsidR="00D06C7A">
        <w:rPr>
          <w:sz w:val="24"/>
          <w:szCs w:val="24"/>
        </w:rPr>
        <w:t>Образовательной организации;</w:t>
      </w:r>
    </w:p>
    <w:p w14:paraId="28CB695E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574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14:paraId="1E961584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574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 5.1 настоящих Правил;</w:t>
      </w:r>
    </w:p>
    <w:p w14:paraId="7EC435AD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574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участие в молодежных и детских общественных объединениях, деятельность которых не противоречит законодательству Российской Федерации;</w:t>
      </w:r>
    </w:p>
    <w:p w14:paraId="484C2E0D" w14:textId="5EDE9DB8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574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получение горячего питания и медицинского обслуживания в </w:t>
      </w:r>
      <w:r>
        <w:rPr>
          <w:sz w:val="24"/>
          <w:szCs w:val="24"/>
        </w:rPr>
        <w:t>Образовательной организации</w:t>
      </w:r>
      <w:r w:rsidR="00D06C7A">
        <w:rPr>
          <w:sz w:val="24"/>
          <w:szCs w:val="24"/>
        </w:rPr>
        <w:t xml:space="preserve"> </w:t>
      </w:r>
      <w:r w:rsidRPr="00232C20">
        <w:rPr>
          <w:sz w:val="24"/>
          <w:szCs w:val="24"/>
        </w:rPr>
        <w:t>в порядке, установленном законодательством;</w:t>
      </w:r>
    </w:p>
    <w:p w14:paraId="2D8F7A79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574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отдых или подготовку к очередному занятию на переменах, организацию досуговой деятельности во время каникул;</w:t>
      </w:r>
    </w:p>
    <w:p w14:paraId="745A2DF3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574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обучение на уроках физической культуры в соответствии с группой здоровья;</w:t>
      </w:r>
    </w:p>
    <w:p w14:paraId="42A1B3BF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81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14:paraId="50797297" w14:textId="5CCC6162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574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охрану здоровья и обеспечение безопасности во время пребывания в </w:t>
      </w:r>
      <w:r w:rsidR="00D06C7A"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>, создание условий для профилактики заболеваний и оздоровления;</w:t>
      </w:r>
    </w:p>
    <w:p w14:paraId="70B1C962" w14:textId="5FB16794" w:rsidR="002A587C" w:rsidRPr="002A587C" w:rsidRDefault="002A587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3"/>
        </w:tabs>
        <w:spacing w:line="240" w:lineRule="auto"/>
        <w:ind w:right="-1" w:firstLine="360"/>
        <w:contextualSpacing/>
        <w:jc w:val="both"/>
        <w:rPr>
          <w:color w:val="FF0000"/>
          <w:sz w:val="24"/>
          <w:szCs w:val="24"/>
        </w:rPr>
      </w:pPr>
      <w:r w:rsidRPr="002A587C">
        <w:rPr>
          <w:sz w:val="24"/>
          <w:szCs w:val="24"/>
          <w:shd w:val="clear" w:color="auto" w:fill="FFFFFF"/>
        </w:rPr>
        <w:t xml:space="preserve">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</w:t>
      </w:r>
      <w:r w:rsidRPr="002A587C">
        <w:rPr>
          <w:color w:val="FF0000"/>
          <w:sz w:val="24"/>
          <w:szCs w:val="24"/>
          <w:shd w:val="clear" w:color="auto" w:fill="FFFFFF"/>
        </w:rPr>
        <w:t>Привлечение обучающихся к труду, не предусмотренному образовательной программой</w:t>
      </w:r>
      <w:r w:rsidRPr="002A587C">
        <w:rPr>
          <w:color w:val="FF0000"/>
          <w:sz w:val="24"/>
          <w:szCs w:val="24"/>
        </w:rPr>
        <w:t>, осуществляется в соответствии с требованиями трудового законодательства.</w:t>
      </w:r>
    </w:p>
    <w:p w14:paraId="201BC451" w14:textId="2FBC9520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3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опубликование своих работ в изданиях </w:t>
      </w:r>
      <w:r>
        <w:rPr>
          <w:sz w:val="24"/>
          <w:szCs w:val="24"/>
        </w:rPr>
        <w:t>Образовательной организации</w:t>
      </w:r>
      <w:r w:rsidR="00D06C7A">
        <w:rPr>
          <w:sz w:val="24"/>
          <w:szCs w:val="24"/>
        </w:rPr>
        <w:t xml:space="preserve"> </w:t>
      </w:r>
      <w:r w:rsidRPr="00232C20">
        <w:rPr>
          <w:sz w:val="24"/>
          <w:szCs w:val="24"/>
        </w:rPr>
        <w:t>на бесплатной основе;</w:t>
      </w:r>
    </w:p>
    <w:p w14:paraId="644707D4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3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обращение в Комиссию по урегулированию споров между участниками образовательных отношений.</w:t>
      </w:r>
    </w:p>
    <w:p w14:paraId="140436E5" w14:textId="1497372B" w:rsidR="003F49AC" w:rsidRPr="00232C20" w:rsidRDefault="00D06C7A" w:rsidP="003F49AC">
      <w:pPr>
        <w:pStyle w:val="150"/>
        <w:numPr>
          <w:ilvl w:val="1"/>
          <w:numId w:val="3"/>
        </w:numPr>
        <w:shd w:val="clear" w:color="auto" w:fill="auto"/>
        <w:tabs>
          <w:tab w:val="left" w:pos="709"/>
          <w:tab w:val="left" w:pos="1184"/>
          <w:tab w:val="left" w:pos="1262"/>
        </w:tabs>
        <w:spacing w:line="240" w:lineRule="auto"/>
        <w:ind w:right="-1" w:firstLine="360"/>
        <w:contextualSpacing/>
        <w:rPr>
          <w:sz w:val="24"/>
          <w:szCs w:val="24"/>
        </w:rPr>
      </w:pPr>
      <w:r>
        <w:rPr>
          <w:sz w:val="24"/>
          <w:szCs w:val="24"/>
        </w:rPr>
        <w:t>Обучающиеся</w:t>
      </w:r>
      <w:r w:rsidR="003F49AC" w:rsidRPr="00232C20">
        <w:rPr>
          <w:sz w:val="24"/>
          <w:szCs w:val="24"/>
        </w:rPr>
        <w:t xml:space="preserve"> обязаны:</w:t>
      </w:r>
      <w:r w:rsidR="003F49AC">
        <w:rPr>
          <w:sz w:val="24"/>
          <w:szCs w:val="24"/>
        </w:rPr>
        <w:t xml:space="preserve"> </w:t>
      </w:r>
    </w:p>
    <w:p w14:paraId="00BAB1BB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8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14:paraId="154111CD" w14:textId="2E1ADDF0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3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ликвидировать академическую задолженность в сроки, определяемые </w:t>
      </w:r>
      <w:r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>;</w:t>
      </w:r>
    </w:p>
    <w:p w14:paraId="7C54A828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8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выполнять требования устава, настоящих Правил и иных локальных нормативных актов </w:t>
      </w:r>
      <w:r>
        <w:rPr>
          <w:sz w:val="24"/>
          <w:szCs w:val="24"/>
        </w:rPr>
        <w:t>ОО</w:t>
      </w:r>
      <w:r w:rsidRPr="00232C20">
        <w:rPr>
          <w:sz w:val="24"/>
          <w:szCs w:val="24"/>
        </w:rPr>
        <w:t xml:space="preserve"> по вопросам организации и осуществления образовательной деятельности;</w:t>
      </w:r>
    </w:p>
    <w:p w14:paraId="56C40532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8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14:paraId="39083EBC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3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немедленно информировать педагогического работника, ответственного за осуществление мероприятия, о каждом несчастном случае, произошедшим с ними или </w:t>
      </w:r>
      <w:r w:rsidRPr="00232C20">
        <w:rPr>
          <w:sz w:val="24"/>
          <w:szCs w:val="24"/>
        </w:rPr>
        <w:lastRenderedPageBreak/>
        <w:t>очевидцами которого они стали;</w:t>
      </w:r>
    </w:p>
    <w:p w14:paraId="0C5B7789" w14:textId="32E94155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8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уважать честь и достоинство других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 и работников </w:t>
      </w:r>
      <w:r w:rsidR="00D06C7A"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 xml:space="preserve">, не создавать препятствий для получения образования другими </w:t>
      </w:r>
      <w:r>
        <w:rPr>
          <w:sz w:val="24"/>
          <w:szCs w:val="24"/>
        </w:rPr>
        <w:t>обучающимися</w:t>
      </w:r>
      <w:r w:rsidRPr="00232C20">
        <w:rPr>
          <w:sz w:val="24"/>
          <w:szCs w:val="24"/>
        </w:rPr>
        <w:t>;</w:t>
      </w:r>
    </w:p>
    <w:p w14:paraId="2C056FF4" w14:textId="09B84C89" w:rsidR="003F49AC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89"/>
        </w:tabs>
        <w:spacing w:line="240" w:lineRule="auto"/>
        <w:ind w:right="-1" w:firstLine="360"/>
        <w:contextualSpacing/>
        <w:jc w:val="both"/>
        <w:rPr>
          <w:color w:val="FF0000"/>
          <w:sz w:val="24"/>
          <w:szCs w:val="24"/>
        </w:rPr>
      </w:pPr>
      <w:r w:rsidRPr="00232C20">
        <w:rPr>
          <w:sz w:val="24"/>
          <w:szCs w:val="24"/>
        </w:rPr>
        <w:t xml:space="preserve">бережно относиться к имуществу </w:t>
      </w:r>
      <w:r w:rsidR="00D06C7A">
        <w:rPr>
          <w:sz w:val="24"/>
          <w:szCs w:val="24"/>
        </w:rPr>
        <w:t xml:space="preserve">Образовательной организации, </w:t>
      </w:r>
      <w:r w:rsidR="00D06C7A" w:rsidRPr="00D06C7A">
        <w:rPr>
          <w:color w:val="FF0000"/>
          <w:sz w:val="24"/>
          <w:szCs w:val="24"/>
        </w:rPr>
        <w:t>поддерживать в ней чистоту и порядок</w:t>
      </w:r>
      <w:r w:rsidRPr="00D06C7A">
        <w:rPr>
          <w:color w:val="FF0000"/>
          <w:sz w:val="24"/>
          <w:szCs w:val="24"/>
        </w:rPr>
        <w:t>;</w:t>
      </w:r>
    </w:p>
    <w:p w14:paraId="6E1C4CD6" w14:textId="1D1CE930" w:rsidR="00D06C7A" w:rsidRPr="00D06C7A" w:rsidRDefault="00D06C7A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89"/>
        </w:tabs>
        <w:spacing w:line="240" w:lineRule="auto"/>
        <w:ind w:right="-1" w:firstLine="360"/>
        <w:contextualSpacing/>
        <w:jc w:val="both"/>
        <w:rPr>
          <w:color w:val="FF0000"/>
          <w:sz w:val="24"/>
          <w:szCs w:val="24"/>
        </w:rPr>
      </w:pPr>
      <w:r w:rsidRPr="00D06C7A">
        <w:rPr>
          <w:color w:val="FF0000"/>
          <w:sz w:val="24"/>
          <w:szCs w:val="24"/>
          <w:shd w:val="clear" w:color="auto" w:fill="FFFFFF"/>
        </w:rPr>
        <w:t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</w:t>
      </w:r>
      <w:r>
        <w:rPr>
          <w:color w:val="FF0000"/>
          <w:sz w:val="24"/>
          <w:szCs w:val="24"/>
          <w:shd w:val="clear" w:color="auto" w:fill="FFFFFF"/>
        </w:rPr>
        <w:t>;</w:t>
      </w:r>
    </w:p>
    <w:p w14:paraId="67A4AB6B" w14:textId="71D21F1B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3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соблюдать режим организации образовательного процесса, принятый в </w:t>
      </w:r>
      <w:r w:rsidR="00D06C7A">
        <w:rPr>
          <w:sz w:val="24"/>
          <w:szCs w:val="24"/>
        </w:rPr>
        <w:t>образовательной организации;</w:t>
      </w:r>
    </w:p>
    <w:p w14:paraId="33512886" w14:textId="46A95842" w:rsidR="003F49AC" w:rsidRPr="00421B54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89"/>
        </w:tabs>
        <w:spacing w:line="240" w:lineRule="auto"/>
        <w:ind w:right="-1" w:firstLine="360"/>
        <w:contextualSpacing/>
        <w:jc w:val="both"/>
        <w:rPr>
          <w:sz w:val="24"/>
          <w:szCs w:val="24"/>
          <w:highlight w:val="yellow"/>
        </w:rPr>
      </w:pPr>
      <w:r w:rsidRPr="00421B54">
        <w:rPr>
          <w:sz w:val="24"/>
          <w:szCs w:val="24"/>
          <w:highlight w:val="yellow"/>
        </w:rPr>
        <w:t>находиться в Образовательной организации</w:t>
      </w:r>
      <w:r w:rsidR="00D06C7A" w:rsidRPr="00421B54">
        <w:rPr>
          <w:sz w:val="24"/>
          <w:szCs w:val="24"/>
          <w:highlight w:val="yellow"/>
        </w:rPr>
        <w:t xml:space="preserve"> </w:t>
      </w:r>
      <w:r w:rsidRPr="00421B54">
        <w:rPr>
          <w:sz w:val="24"/>
          <w:szCs w:val="24"/>
          <w:highlight w:val="yellow"/>
        </w:rPr>
        <w:t>только в сменной обуви и школьной форме (кроме занятий, требующих специальной формы одежды), иметь опрятный и ухоженный внешний вид. На учебных занятиях, требующих специальной формы одежды (физическая культура, плавание, технология и т.п.)</w:t>
      </w:r>
      <w:r w:rsidR="00D06C7A" w:rsidRPr="00421B54">
        <w:rPr>
          <w:sz w:val="24"/>
          <w:szCs w:val="24"/>
          <w:highlight w:val="yellow"/>
        </w:rPr>
        <w:t xml:space="preserve">, </w:t>
      </w:r>
      <w:r w:rsidRPr="00421B54">
        <w:rPr>
          <w:sz w:val="24"/>
          <w:szCs w:val="24"/>
          <w:highlight w:val="yellow"/>
        </w:rPr>
        <w:t>присутствовать только в специальной одежде и обуви;</w:t>
      </w:r>
    </w:p>
    <w:p w14:paraId="4B8C71CC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3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14:paraId="65F68622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3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не осуществлять действия, влекущие за собой нарушение прав других граждан на благоприятную среду жизнедеятельности;</w:t>
      </w:r>
    </w:p>
    <w:p w14:paraId="3D84BD30" w14:textId="1D179FED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3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выполнять требования педагогических и иных работников школы, предъявляемые ими к </w:t>
      </w:r>
      <w:r w:rsidR="00D06C7A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в соответствии с локальными актами </w:t>
      </w:r>
      <w:r w:rsidR="00421B54"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>;</w:t>
      </w:r>
    </w:p>
    <w:p w14:paraId="285AB76D" w14:textId="6C9EA273" w:rsidR="003F49AC" w:rsidRPr="00421B54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723"/>
        </w:tabs>
        <w:spacing w:line="240" w:lineRule="auto"/>
        <w:ind w:right="-1" w:firstLine="360"/>
        <w:contextualSpacing/>
        <w:jc w:val="both"/>
        <w:rPr>
          <w:sz w:val="24"/>
          <w:szCs w:val="24"/>
          <w:highlight w:val="yellow"/>
        </w:rPr>
      </w:pPr>
      <w:r w:rsidRPr="00421B54">
        <w:rPr>
          <w:sz w:val="24"/>
          <w:szCs w:val="24"/>
          <w:highlight w:val="yellow"/>
        </w:rPr>
        <w:t>Всегда иметь при себе образовательную карту, которая одновременно является пропуском в Образовательн</w:t>
      </w:r>
      <w:r w:rsidR="00421B54">
        <w:rPr>
          <w:sz w:val="24"/>
          <w:szCs w:val="24"/>
          <w:highlight w:val="yellow"/>
        </w:rPr>
        <w:t>ую</w:t>
      </w:r>
      <w:r w:rsidRPr="00421B54">
        <w:rPr>
          <w:sz w:val="24"/>
          <w:szCs w:val="24"/>
          <w:highlight w:val="yellow"/>
        </w:rPr>
        <w:t xml:space="preserve"> организаци</w:t>
      </w:r>
      <w:r w:rsidR="00421B54">
        <w:rPr>
          <w:sz w:val="24"/>
          <w:szCs w:val="24"/>
          <w:highlight w:val="yellow"/>
        </w:rPr>
        <w:t xml:space="preserve">ю </w:t>
      </w:r>
      <w:r w:rsidRPr="00421B54">
        <w:rPr>
          <w:sz w:val="24"/>
          <w:szCs w:val="24"/>
          <w:highlight w:val="yellow"/>
        </w:rPr>
        <w:t xml:space="preserve">и средством безналичной оплаты питания в столовой </w:t>
      </w:r>
      <w:r w:rsidR="00421B54">
        <w:rPr>
          <w:sz w:val="24"/>
          <w:szCs w:val="24"/>
          <w:highlight w:val="yellow"/>
        </w:rPr>
        <w:t>Образовательной организации</w:t>
      </w:r>
      <w:r w:rsidRPr="00421B54">
        <w:rPr>
          <w:sz w:val="24"/>
          <w:szCs w:val="24"/>
          <w:highlight w:val="yellow"/>
        </w:rPr>
        <w:t>.</w:t>
      </w:r>
    </w:p>
    <w:p w14:paraId="3B3B9409" w14:textId="7AC0FE79" w:rsidR="003F49AC" w:rsidRPr="00232C20" w:rsidRDefault="00421B54" w:rsidP="003F49AC">
      <w:pPr>
        <w:pStyle w:val="150"/>
        <w:numPr>
          <w:ilvl w:val="1"/>
          <w:numId w:val="3"/>
        </w:numPr>
        <w:shd w:val="clear" w:color="auto" w:fill="auto"/>
        <w:tabs>
          <w:tab w:val="left" w:pos="709"/>
          <w:tab w:val="left" w:pos="1214"/>
          <w:tab w:val="left" w:pos="1262"/>
        </w:tabs>
        <w:spacing w:line="240" w:lineRule="auto"/>
        <w:ind w:right="-1" w:firstLine="360"/>
        <w:contextualSpacing/>
        <w:rPr>
          <w:sz w:val="24"/>
          <w:szCs w:val="24"/>
        </w:rPr>
      </w:pPr>
      <w:r>
        <w:rPr>
          <w:sz w:val="24"/>
          <w:szCs w:val="24"/>
        </w:rPr>
        <w:t>Обучающимся</w:t>
      </w:r>
      <w:r w:rsidR="003F49AC" w:rsidRPr="00232C20">
        <w:rPr>
          <w:sz w:val="24"/>
          <w:szCs w:val="24"/>
        </w:rPr>
        <w:t xml:space="preserve"> запрещается:</w:t>
      </w:r>
    </w:p>
    <w:p w14:paraId="77AAE306" w14:textId="777C9166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9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приносить, передавать, использовать в </w:t>
      </w:r>
      <w:r w:rsidR="00421B54"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 xml:space="preserve">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14:paraId="71D46180" w14:textId="3595D5A2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9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приносить, передавать использовать любые предметы и вещества, </w:t>
      </w:r>
      <w:r w:rsidR="00421B54">
        <w:rPr>
          <w:sz w:val="24"/>
          <w:szCs w:val="24"/>
        </w:rPr>
        <w:t xml:space="preserve">которые могут </w:t>
      </w:r>
      <w:r w:rsidRPr="00232C20">
        <w:rPr>
          <w:sz w:val="24"/>
          <w:szCs w:val="24"/>
        </w:rPr>
        <w:t>привести к взрывам, возгораниям и отравлению;</w:t>
      </w:r>
    </w:p>
    <w:p w14:paraId="7BAD634F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9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иметь неряшливый и вызывающий внешний вид;</w:t>
      </w:r>
    </w:p>
    <w:p w14:paraId="45C7B89F" w14:textId="503167B1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9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применять физическую силу, запугивание и вымогательство в отношении других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, работников </w:t>
      </w:r>
      <w:r>
        <w:rPr>
          <w:sz w:val="24"/>
          <w:szCs w:val="24"/>
        </w:rPr>
        <w:t>Образовательной организации</w:t>
      </w:r>
      <w:r w:rsidR="00421B54">
        <w:rPr>
          <w:sz w:val="24"/>
          <w:szCs w:val="24"/>
        </w:rPr>
        <w:t xml:space="preserve"> </w:t>
      </w:r>
      <w:r w:rsidRPr="00232C20">
        <w:rPr>
          <w:sz w:val="24"/>
          <w:szCs w:val="24"/>
        </w:rPr>
        <w:t>и иных лиц;</w:t>
      </w:r>
    </w:p>
    <w:p w14:paraId="1A028D65" w14:textId="7DDA014C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39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За неисполнение или нарушение устава </w:t>
      </w:r>
      <w:r w:rsidR="00421B54"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 xml:space="preserve">, настоящих Правил и иных локальных нормативных актов по вопросам организации и осуществления образовательной деятельности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несут ответственность в соответствии с настоящими Правилами.</w:t>
      </w:r>
    </w:p>
    <w:p w14:paraId="6EF7292A" w14:textId="23F6F46A" w:rsidR="003F49AC" w:rsidRPr="00421B54" w:rsidRDefault="00421B54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14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  <w:highlight w:val="yellow"/>
        </w:rPr>
      </w:pPr>
      <w:r w:rsidRPr="00421B54">
        <w:rPr>
          <w:sz w:val="24"/>
          <w:szCs w:val="24"/>
          <w:highlight w:val="yellow"/>
        </w:rPr>
        <w:t>Обучающиеся</w:t>
      </w:r>
      <w:r w:rsidR="003F49AC" w:rsidRPr="00421B54">
        <w:rPr>
          <w:sz w:val="24"/>
          <w:szCs w:val="24"/>
          <w:highlight w:val="yellow"/>
        </w:rPr>
        <w:t xml:space="preserve"> привлекаются к дежурству по Образовательной организации</w:t>
      </w:r>
      <w:r w:rsidRPr="00421B54">
        <w:rPr>
          <w:sz w:val="24"/>
          <w:szCs w:val="24"/>
          <w:highlight w:val="yellow"/>
        </w:rPr>
        <w:t xml:space="preserve"> </w:t>
      </w:r>
      <w:r w:rsidR="003F49AC" w:rsidRPr="00421B54">
        <w:rPr>
          <w:sz w:val="24"/>
          <w:szCs w:val="24"/>
          <w:highlight w:val="yellow"/>
        </w:rPr>
        <w:t>в соответствии с локальным актом «Положение о дежурстве» и согласно графику дежурств классов.</w:t>
      </w:r>
    </w:p>
    <w:p w14:paraId="1AF3296B" w14:textId="4637B43B" w:rsidR="003F49AC" w:rsidRPr="00232C20" w:rsidRDefault="003F49AC" w:rsidP="003F49AC">
      <w:pPr>
        <w:pStyle w:val="41"/>
        <w:keepNext/>
        <w:keepLines/>
        <w:numPr>
          <w:ilvl w:val="0"/>
          <w:numId w:val="3"/>
        </w:numPr>
        <w:shd w:val="clear" w:color="auto" w:fill="auto"/>
        <w:tabs>
          <w:tab w:val="left" w:pos="567"/>
          <w:tab w:val="left" w:pos="709"/>
          <w:tab w:val="left" w:pos="1214"/>
          <w:tab w:val="left" w:pos="1262"/>
        </w:tabs>
        <w:spacing w:line="240" w:lineRule="auto"/>
        <w:ind w:right="-1" w:firstLine="360"/>
        <w:contextualSpacing/>
        <w:jc w:val="center"/>
        <w:rPr>
          <w:sz w:val="24"/>
          <w:szCs w:val="24"/>
        </w:rPr>
      </w:pPr>
      <w:bookmarkStart w:id="3" w:name="bookmark21"/>
      <w:r w:rsidRPr="00232C20">
        <w:rPr>
          <w:sz w:val="24"/>
          <w:szCs w:val="24"/>
        </w:rPr>
        <w:t xml:space="preserve">Требования к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во время образовательного процесса</w:t>
      </w:r>
      <w:bookmarkEnd w:id="3"/>
    </w:p>
    <w:p w14:paraId="7D88BCC4" w14:textId="35FC05D4" w:rsidR="003F49AC" w:rsidRPr="00232C20" w:rsidRDefault="003F49AC" w:rsidP="003F49AC">
      <w:pPr>
        <w:pStyle w:val="150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399"/>
        </w:tabs>
        <w:spacing w:line="240" w:lineRule="auto"/>
        <w:ind w:right="-1" w:firstLine="360"/>
        <w:contextualSpacing/>
        <w:rPr>
          <w:sz w:val="24"/>
          <w:szCs w:val="24"/>
        </w:rPr>
      </w:pPr>
      <w:r w:rsidRPr="00232C20">
        <w:rPr>
          <w:sz w:val="24"/>
          <w:szCs w:val="24"/>
        </w:rPr>
        <w:t>Требования</w:t>
      </w:r>
      <w:r w:rsidRPr="00232C20">
        <w:rPr>
          <w:rStyle w:val="151"/>
          <w:b/>
          <w:bCs/>
          <w:i/>
          <w:iCs/>
          <w:sz w:val="24"/>
          <w:szCs w:val="24"/>
          <w:lang w:eastAsia="ru-RU"/>
        </w:rPr>
        <w:t xml:space="preserve">, </w:t>
      </w:r>
      <w:r w:rsidRPr="00232C20">
        <w:rPr>
          <w:sz w:val="24"/>
          <w:szCs w:val="24"/>
        </w:rPr>
        <w:t xml:space="preserve">предъявляемые к </w:t>
      </w:r>
      <w:r>
        <w:rPr>
          <w:sz w:val="24"/>
          <w:szCs w:val="24"/>
        </w:rPr>
        <w:t>обучающи</w:t>
      </w:r>
      <w:r w:rsidR="00421B54">
        <w:rPr>
          <w:sz w:val="24"/>
          <w:szCs w:val="24"/>
        </w:rPr>
        <w:t>м</w:t>
      </w:r>
      <w:r>
        <w:rPr>
          <w:sz w:val="24"/>
          <w:szCs w:val="24"/>
        </w:rPr>
        <w:t>ся</w:t>
      </w:r>
      <w:r w:rsidRPr="00232C20">
        <w:rPr>
          <w:sz w:val="24"/>
          <w:szCs w:val="24"/>
        </w:rPr>
        <w:t xml:space="preserve"> во время учебных занятий (уроков):</w:t>
      </w:r>
    </w:p>
    <w:p w14:paraId="01BEB5AD" w14:textId="5482E1BB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9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Все учебные занятия проводятся по расписанию, утвержденному директором </w:t>
      </w:r>
      <w:r w:rsidR="00421B54"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 xml:space="preserve">, и являются обязательными для посещения всеми </w:t>
      </w:r>
      <w:r>
        <w:rPr>
          <w:sz w:val="24"/>
          <w:szCs w:val="24"/>
        </w:rPr>
        <w:t>обучающимися</w:t>
      </w:r>
      <w:r w:rsidR="00421B54">
        <w:rPr>
          <w:sz w:val="24"/>
          <w:szCs w:val="24"/>
        </w:rPr>
        <w:t xml:space="preserve"> </w:t>
      </w:r>
      <w:r w:rsidRPr="00232C20">
        <w:rPr>
          <w:sz w:val="24"/>
          <w:szCs w:val="24"/>
        </w:rPr>
        <w:t>очной форм</w:t>
      </w:r>
      <w:r w:rsidR="00421B54">
        <w:rPr>
          <w:sz w:val="24"/>
          <w:szCs w:val="24"/>
        </w:rPr>
        <w:t>ы</w:t>
      </w:r>
      <w:r w:rsidRPr="00232C20">
        <w:rPr>
          <w:sz w:val="24"/>
          <w:szCs w:val="24"/>
        </w:rPr>
        <w:t>.</w:t>
      </w:r>
    </w:p>
    <w:p w14:paraId="0C4C54BD" w14:textId="3DDB731C" w:rsidR="003F49AC" w:rsidRPr="00232C20" w:rsidRDefault="00421B54" w:rsidP="003F49AC">
      <w:pPr>
        <w:pStyle w:val="5"/>
        <w:shd w:val="clear" w:color="auto" w:fill="auto"/>
        <w:tabs>
          <w:tab w:val="left" w:pos="709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Обучающийся,</w:t>
      </w:r>
      <w:r w:rsidR="003F49AC" w:rsidRPr="00232C20">
        <w:rPr>
          <w:sz w:val="24"/>
          <w:szCs w:val="24"/>
        </w:rPr>
        <w:t xml:space="preserve"> не явившийся на занятие или опоздавший на него, обязан объяснить </w:t>
      </w:r>
      <w:r w:rsidR="003F49AC" w:rsidRPr="00232C20">
        <w:rPr>
          <w:sz w:val="24"/>
          <w:szCs w:val="24"/>
        </w:rPr>
        <w:lastRenderedPageBreak/>
        <w:t>классному руководителю причину неявки или опоздания.</w:t>
      </w:r>
    </w:p>
    <w:p w14:paraId="675B948D" w14:textId="4F4D7CE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9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Все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обязаны быть в учебных помещениях в соответствии с расписанием занятий, не позднее, чем за пять минут до начала занятий. Опаздывать на уроки запрещается. Опоздавшие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допускаются на урок с разрешения дежурного администратора.</w:t>
      </w:r>
    </w:p>
    <w:p w14:paraId="3F5ED768" w14:textId="701FA9F2" w:rsidR="003F49AC" w:rsidRPr="00421B54" w:rsidRDefault="00421B54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99"/>
        </w:tabs>
        <w:spacing w:line="240" w:lineRule="auto"/>
        <w:ind w:right="-1" w:firstLine="360"/>
        <w:contextualSpacing/>
        <w:jc w:val="both"/>
        <w:rPr>
          <w:sz w:val="24"/>
          <w:szCs w:val="24"/>
          <w:highlight w:val="yellow"/>
        </w:rPr>
      </w:pPr>
      <w:r w:rsidRPr="00421B54">
        <w:rPr>
          <w:sz w:val="24"/>
          <w:szCs w:val="24"/>
          <w:highlight w:val="yellow"/>
        </w:rPr>
        <w:t>Обучающийся</w:t>
      </w:r>
      <w:r w:rsidR="003F49AC" w:rsidRPr="00421B54">
        <w:rPr>
          <w:sz w:val="24"/>
          <w:szCs w:val="24"/>
          <w:highlight w:val="yellow"/>
        </w:rPr>
        <w:t xml:space="preserve"> обязан войти в Образовательн</w:t>
      </w:r>
      <w:r w:rsidRPr="00421B54">
        <w:rPr>
          <w:sz w:val="24"/>
          <w:szCs w:val="24"/>
          <w:highlight w:val="yellow"/>
        </w:rPr>
        <w:t>ую</w:t>
      </w:r>
      <w:r w:rsidR="003F49AC" w:rsidRPr="00421B54">
        <w:rPr>
          <w:sz w:val="24"/>
          <w:szCs w:val="24"/>
          <w:highlight w:val="yellow"/>
        </w:rPr>
        <w:t xml:space="preserve"> организаци</w:t>
      </w:r>
      <w:r w:rsidRPr="00421B54">
        <w:rPr>
          <w:sz w:val="24"/>
          <w:szCs w:val="24"/>
          <w:highlight w:val="yellow"/>
        </w:rPr>
        <w:t xml:space="preserve">ю </w:t>
      </w:r>
      <w:r w:rsidR="003F49AC" w:rsidRPr="00421B54">
        <w:rPr>
          <w:sz w:val="24"/>
          <w:szCs w:val="24"/>
          <w:highlight w:val="yellow"/>
        </w:rPr>
        <w:t>через систему контроля доступа (СКД), приложив свой пропуск к считывателю турникета.</w:t>
      </w:r>
    </w:p>
    <w:p w14:paraId="347A7471" w14:textId="4816580E" w:rsidR="003F49AC" w:rsidRPr="00232C20" w:rsidRDefault="00421B54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9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</w:t>
      </w:r>
      <w:r w:rsidR="003F49AC" w:rsidRPr="00232C20">
        <w:rPr>
          <w:sz w:val="24"/>
          <w:szCs w:val="24"/>
        </w:rPr>
        <w:t xml:space="preserve"> приходят на урок с выполненным домашним заданием, с необходимыми учебниками и тетрадями, учебными принадлежностями и материалами. В случае невыполнения домашнего задания по какой-либо причине </w:t>
      </w:r>
      <w:r>
        <w:rPr>
          <w:sz w:val="24"/>
          <w:szCs w:val="24"/>
        </w:rPr>
        <w:t>обучающийся</w:t>
      </w:r>
      <w:r w:rsidR="003F49AC" w:rsidRPr="00232C20">
        <w:rPr>
          <w:sz w:val="24"/>
          <w:szCs w:val="24"/>
        </w:rPr>
        <w:t xml:space="preserve"> до начала урока обязан сообщить об этом учителю.</w:t>
      </w:r>
    </w:p>
    <w:p w14:paraId="58D1EDB6" w14:textId="794F98A3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9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До начала занятий </w:t>
      </w:r>
      <w:r w:rsidR="00421B54">
        <w:rPr>
          <w:sz w:val="24"/>
          <w:szCs w:val="24"/>
        </w:rPr>
        <w:t>обучающийся</w:t>
      </w:r>
      <w:r w:rsidRPr="00232C20">
        <w:rPr>
          <w:sz w:val="24"/>
          <w:szCs w:val="24"/>
        </w:rPr>
        <w:t xml:space="preserve"> обязан:</w:t>
      </w:r>
    </w:p>
    <w:p w14:paraId="08995715" w14:textId="77777777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3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занять в учебном кабинете, классе место, определенное классным руководителем, учителем;</w:t>
      </w:r>
    </w:p>
    <w:p w14:paraId="7DAE6CAF" w14:textId="77777777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3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привести в порядок рабочее место, приготовить все необходимое к уроку: учебник, тетрадь, учебные принадлежности;</w:t>
      </w:r>
    </w:p>
    <w:p w14:paraId="278C6E49" w14:textId="70DBE8B7" w:rsidR="003F49AC" w:rsidRPr="00BE29E3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3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Со </w:t>
      </w:r>
      <w:r>
        <w:rPr>
          <w:sz w:val="24"/>
          <w:szCs w:val="24"/>
        </w:rPr>
        <w:t xml:space="preserve">звонком на урок </w:t>
      </w:r>
      <w:r w:rsidR="00421B54">
        <w:rPr>
          <w:sz w:val="24"/>
          <w:szCs w:val="24"/>
        </w:rPr>
        <w:t>обучающийся</w:t>
      </w:r>
      <w:r>
        <w:rPr>
          <w:sz w:val="24"/>
          <w:szCs w:val="24"/>
        </w:rPr>
        <w:t xml:space="preserve"> обязан </w:t>
      </w:r>
      <w:r w:rsidRPr="00BE29E3">
        <w:rPr>
          <w:sz w:val="24"/>
          <w:szCs w:val="24"/>
        </w:rPr>
        <w:t>занять свое место за ученическим столом.</w:t>
      </w:r>
    </w:p>
    <w:p w14:paraId="516FB1F9" w14:textId="0830EFAC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454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 начале урока, при входе учителя в класс,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обязаны встать в знак приветствия и сесть после того, как учитель ответит на приветствие и разрешит сесть. Уроки основ безопасности жизнедеятельности и физической культуры (в том числе плавания, хореографии, ритмики, общефизической подготовки) начинаются с построения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 на линейку, на которой учитель и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приветствуют друг друга.</w:t>
      </w:r>
    </w:p>
    <w:p w14:paraId="450B73ED" w14:textId="0C0C218C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3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Во время урока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должны внимательно слушать объяснения учителя и ответы других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>.</w:t>
      </w:r>
    </w:p>
    <w:p w14:paraId="636B1619" w14:textId="0722F716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3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При вызове для ответа </w:t>
      </w:r>
      <w:r w:rsidR="00421B54">
        <w:rPr>
          <w:sz w:val="24"/>
          <w:szCs w:val="24"/>
        </w:rPr>
        <w:t>обучающийся</w:t>
      </w:r>
      <w:r w:rsidRPr="00232C20">
        <w:rPr>
          <w:sz w:val="24"/>
          <w:szCs w:val="24"/>
        </w:rPr>
        <w:t xml:space="preserve"> должен встать и выйти к доске.</w:t>
      </w:r>
    </w:p>
    <w:p w14:paraId="1E3BB678" w14:textId="452C5A51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При ответе на вопрос учителя </w:t>
      </w:r>
      <w:r w:rsidR="00421B54">
        <w:rPr>
          <w:sz w:val="24"/>
          <w:szCs w:val="24"/>
        </w:rPr>
        <w:t>обучающийся</w:t>
      </w:r>
      <w:r w:rsidRPr="00232C20">
        <w:rPr>
          <w:sz w:val="24"/>
          <w:szCs w:val="24"/>
        </w:rPr>
        <w:t xml:space="preserve"> по просьбе учителя должен встать у своего места или выйти к доске. В некоторых случаях с разрешения учителя возможен ответ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с места, сидя.</w:t>
      </w:r>
    </w:p>
    <w:p w14:paraId="73D3D6F5" w14:textId="7F7947B5" w:rsidR="003F49AC" w:rsidRPr="00232C20" w:rsidRDefault="00421B54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 w:rsidR="003F49AC" w:rsidRPr="00232C20">
        <w:rPr>
          <w:sz w:val="24"/>
          <w:szCs w:val="24"/>
        </w:rPr>
        <w:t xml:space="preserve"> должен проявлять активность на уроке. Свою готовность к ответу на вопросы, предложенные учителем, </w:t>
      </w:r>
      <w:r>
        <w:rPr>
          <w:sz w:val="24"/>
          <w:szCs w:val="24"/>
        </w:rPr>
        <w:t>обучающийся</w:t>
      </w:r>
      <w:r w:rsidR="003F49AC" w:rsidRPr="00232C20">
        <w:rPr>
          <w:sz w:val="24"/>
          <w:szCs w:val="24"/>
        </w:rPr>
        <w:t xml:space="preserve"> должен демонстрировать, поднимая руку.</w:t>
      </w:r>
    </w:p>
    <w:p w14:paraId="20EA6C24" w14:textId="5E72835F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Не допускаются дополнения и исправления ответов других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 без разрешения учителя. Запрещается перебивать выступающего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или учителя.</w:t>
      </w:r>
    </w:p>
    <w:p w14:paraId="5C4373B9" w14:textId="03EEC2C1" w:rsidR="003F49AC" w:rsidRPr="00232C20" w:rsidRDefault="00421B54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 w:rsidR="003F49AC" w:rsidRPr="00232C20">
        <w:rPr>
          <w:sz w:val="24"/>
          <w:szCs w:val="24"/>
        </w:rPr>
        <w:t xml:space="preserve"> обязан в полном объеме выполнять доведенные до его сведения соответствующие требования техники безопасности и охраны труда во время образовательного процесса.</w:t>
      </w:r>
    </w:p>
    <w:p w14:paraId="22BB6776" w14:textId="5E5965BA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Во время проведения контрольных и самостоятельных работ каждый </w:t>
      </w:r>
      <w:r w:rsidR="00421B54">
        <w:rPr>
          <w:sz w:val="24"/>
          <w:szCs w:val="24"/>
        </w:rPr>
        <w:t>обучающийся</w:t>
      </w:r>
      <w:r w:rsidRPr="00232C20">
        <w:rPr>
          <w:sz w:val="24"/>
          <w:szCs w:val="24"/>
        </w:rPr>
        <w:t xml:space="preserve"> обязан выполнять их самостоятельно. Помощь других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 (подсказки и списывание) не допускается. Разрешается пользоваться только теми материалами, которые указал учитель. В случае нарушения этих правил учитель имеет право изъять у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работу и оценить только ту часть работы, которая выполнена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самостоятельно.</w:t>
      </w:r>
    </w:p>
    <w:p w14:paraId="0A7CD8E3" w14:textId="2CD83848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Во время урока </w:t>
      </w:r>
      <w:r w:rsidR="00421B54">
        <w:rPr>
          <w:sz w:val="24"/>
          <w:szCs w:val="24"/>
        </w:rPr>
        <w:t>обучающемуся</w:t>
      </w:r>
      <w:r w:rsidRPr="00232C20">
        <w:rPr>
          <w:sz w:val="24"/>
          <w:szCs w:val="24"/>
        </w:rPr>
        <w:t xml:space="preserve"> необходимо сидеть правильно, обеспечивая правильную осанку, постановку ног, наклон головы.</w:t>
      </w:r>
    </w:p>
    <w:p w14:paraId="729926B9" w14:textId="01659ABE" w:rsidR="003F49AC" w:rsidRPr="00232C20" w:rsidRDefault="00421B54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 w:rsidR="003F49AC" w:rsidRPr="00232C20">
        <w:rPr>
          <w:sz w:val="24"/>
          <w:szCs w:val="24"/>
        </w:rPr>
        <w:t xml:space="preserve"> обязан записывать домашние задания. Запрещается уходить с урока, не записав домашнего задания.</w:t>
      </w:r>
    </w:p>
    <w:p w14:paraId="786F7220" w14:textId="7310B076" w:rsidR="003F49AC" w:rsidRPr="00232C20" w:rsidRDefault="00421B54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1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Обучающимся</w:t>
      </w:r>
      <w:r w:rsidR="003F49AC" w:rsidRPr="00232C20">
        <w:rPr>
          <w:sz w:val="24"/>
          <w:szCs w:val="24"/>
        </w:rPr>
        <w:t xml:space="preserve"> запрещается:</w:t>
      </w:r>
    </w:p>
    <w:p w14:paraId="667A3D9E" w14:textId="77777777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3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мешать ведению урока: вставать, ходить по классу без разрешения учителя, шуметь, громко разговаривать, кричать, выкрикивать, играть, отвлекаться самому и отвлекать других;</w:t>
      </w:r>
    </w:p>
    <w:p w14:paraId="7A9ACA4F" w14:textId="77777777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пользоваться мобильным телефоном и другими устройствами, если это не связано с </w:t>
      </w:r>
      <w:r w:rsidRPr="00232C20">
        <w:rPr>
          <w:sz w:val="24"/>
          <w:szCs w:val="24"/>
        </w:rPr>
        <w:lastRenderedPageBreak/>
        <w:t>образовательным процессом;</w:t>
      </w:r>
    </w:p>
    <w:p w14:paraId="1F5038D4" w14:textId="77777777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употреблять пищу;</w:t>
      </w:r>
    </w:p>
    <w:p w14:paraId="63A0E7DE" w14:textId="77777777" w:rsidR="003F49AC" w:rsidRPr="00232C20" w:rsidRDefault="003F49AC" w:rsidP="003F49AC">
      <w:pPr>
        <w:pStyle w:val="5"/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32C20">
        <w:rPr>
          <w:sz w:val="24"/>
          <w:szCs w:val="24"/>
        </w:rPr>
        <w:tab/>
        <w:t>пересаживаться с одного учебного места на другое без разрешения</w:t>
      </w:r>
      <w:r>
        <w:rPr>
          <w:sz w:val="24"/>
          <w:szCs w:val="24"/>
        </w:rPr>
        <w:t xml:space="preserve"> </w:t>
      </w:r>
      <w:r w:rsidRPr="00232C20">
        <w:rPr>
          <w:sz w:val="24"/>
          <w:szCs w:val="24"/>
        </w:rPr>
        <w:t>учителя;</w:t>
      </w:r>
    </w:p>
    <w:p w14:paraId="2EEC1B19" w14:textId="77777777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заглядывать в учебные классы, в которых идут уроки, занятия.</w:t>
      </w:r>
    </w:p>
    <w:p w14:paraId="32D853B1" w14:textId="7D35691F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0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На уроках физической культуры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должны быть в спортивной форме и иметь необходимую экипировку.</w:t>
      </w:r>
    </w:p>
    <w:p w14:paraId="300F7D53" w14:textId="2135631A" w:rsidR="003F49AC" w:rsidRPr="00232C20" w:rsidRDefault="00421B54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0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</w:t>
      </w:r>
      <w:r w:rsidR="003F49AC" w:rsidRPr="00232C20">
        <w:rPr>
          <w:sz w:val="24"/>
          <w:szCs w:val="24"/>
        </w:rPr>
        <w:t>, временно освобожденные от уроков физической культуры, обязаны находиться в спортивной зале или ином установленном приказом директора или учителем помещении.</w:t>
      </w:r>
    </w:p>
    <w:p w14:paraId="5D47B2B1" w14:textId="45C848DB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0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По окончании урока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наводят порядок на рабочем месте и покидают класс с разрешения учителя.</w:t>
      </w:r>
    </w:p>
    <w:p w14:paraId="229F0C77" w14:textId="14AB90EF" w:rsidR="003F49AC" w:rsidRPr="00232C20" w:rsidRDefault="003F49AC" w:rsidP="003F49AC">
      <w:pPr>
        <w:pStyle w:val="150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327"/>
          <w:tab w:val="left" w:pos="1386"/>
        </w:tabs>
        <w:spacing w:line="240" w:lineRule="auto"/>
        <w:ind w:right="-1" w:firstLine="360"/>
        <w:contextualSpacing/>
        <w:rPr>
          <w:sz w:val="24"/>
          <w:szCs w:val="24"/>
        </w:rPr>
      </w:pPr>
      <w:r w:rsidRPr="00232C20">
        <w:rPr>
          <w:sz w:val="24"/>
          <w:szCs w:val="24"/>
        </w:rPr>
        <w:t>Требования</w:t>
      </w:r>
      <w:r w:rsidRPr="00232C20">
        <w:rPr>
          <w:rStyle w:val="151"/>
          <w:b/>
          <w:bCs/>
          <w:i/>
          <w:iCs/>
          <w:sz w:val="24"/>
          <w:szCs w:val="24"/>
          <w:lang w:eastAsia="ru-RU"/>
        </w:rPr>
        <w:t xml:space="preserve">, </w:t>
      </w:r>
      <w:r w:rsidRPr="00232C20">
        <w:rPr>
          <w:sz w:val="24"/>
          <w:szCs w:val="24"/>
        </w:rPr>
        <w:t xml:space="preserve">предъявляемые к обеспечению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 учебными принадлежностями:</w:t>
      </w:r>
    </w:p>
    <w:p w14:paraId="4AADF4BE" w14:textId="228ED571" w:rsidR="003F49AC" w:rsidRPr="00232C20" w:rsidRDefault="00421B54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</w:t>
      </w:r>
      <w:r w:rsidR="003F49AC" w:rsidRPr="00232C20">
        <w:rPr>
          <w:sz w:val="24"/>
          <w:szCs w:val="24"/>
        </w:rPr>
        <w:t xml:space="preserve"> обязаны иметь учебные принадлежности и материалы, перечень которых на каждый урок и в определенные моменты урока определяется учителем.</w:t>
      </w:r>
    </w:p>
    <w:p w14:paraId="0E92E9C1" w14:textId="16E6E83F" w:rsidR="003F49AC" w:rsidRPr="00232C20" w:rsidRDefault="00421B54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 w:rsidR="003F49AC" w:rsidRPr="00232C20">
        <w:rPr>
          <w:sz w:val="24"/>
          <w:szCs w:val="24"/>
        </w:rPr>
        <w:t xml:space="preserve"> должен иметь учебник соответствующего предмета на каждом уроке, если учителем не установлено иное. Учебники должны иметь обложку. В учебниках запрещается делать какие-либо записи, в том числе карандашом, вырывать из них страницы.</w:t>
      </w:r>
    </w:p>
    <w:p w14:paraId="351E4497" w14:textId="481C0D01" w:rsidR="003F49AC" w:rsidRPr="00232C20" w:rsidRDefault="00421B54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 w:rsidR="003F49AC" w:rsidRPr="00232C20">
        <w:rPr>
          <w:sz w:val="24"/>
          <w:szCs w:val="24"/>
        </w:rPr>
        <w:t xml:space="preserve"> должен иметь по каждому предмету: рабочие тетради, тетради для контрольных и лабораторных работ (если они предусмотрены </w:t>
      </w:r>
      <w:r w:rsidR="003F49AC" w:rsidRPr="00232C20">
        <w:rPr>
          <w:rStyle w:val="4"/>
          <w:sz w:val="24"/>
          <w:szCs w:val="24"/>
          <w:lang w:eastAsia="ru-RU"/>
        </w:rPr>
        <w:t xml:space="preserve">- </w:t>
      </w:r>
      <w:r w:rsidR="003F49AC" w:rsidRPr="00232C20">
        <w:rPr>
          <w:sz w:val="24"/>
          <w:szCs w:val="24"/>
        </w:rPr>
        <w:t>об этом сообщает учитель). Тетради должны иметь обложку, быть аккуратно и разборчиво подписаны.</w:t>
      </w:r>
    </w:p>
    <w:p w14:paraId="653A2686" w14:textId="02FE2387" w:rsidR="003F49AC" w:rsidRPr="00232C20" w:rsidRDefault="003F49AC" w:rsidP="003F49AC">
      <w:pPr>
        <w:pStyle w:val="150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rPr>
          <w:sz w:val="24"/>
          <w:szCs w:val="24"/>
        </w:rPr>
      </w:pPr>
      <w:r w:rsidRPr="00232C20">
        <w:rPr>
          <w:sz w:val="24"/>
          <w:szCs w:val="24"/>
        </w:rPr>
        <w:t xml:space="preserve">Порядок нахождения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 на перемене:</w:t>
      </w:r>
    </w:p>
    <w:p w14:paraId="02E4E270" w14:textId="4E553E9F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Перемена (время между учебными занятиями</w:t>
      </w:r>
      <w:r w:rsidR="00421B54">
        <w:rPr>
          <w:sz w:val="24"/>
          <w:szCs w:val="24"/>
        </w:rPr>
        <w:t>, уроками и внеурочной деятельностью, дополнительным образованием</w:t>
      </w:r>
      <w:r w:rsidRPr="00232C20">
        <w:rPr>
          <w:sz w:val="24"/>
          <w:szCs w:val="24"/>
        </w:rPr>
        <w:t>) предназначена для:</w:t>
      </w:r>
    </w:p>
    <w:p w14:paraId="21CF8A8D" w14:textId="71022305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перехода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 в другой кабинет (при необходимости) в соответствии с расписанием учебных занятий;</w:t>
      </w:r>
    </w:p>
    <w:p w14:paraId="32030EFB" w14:textId="64FCAD64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отдыха и физической разминки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>;</w:t>
      </w:r>
    </w:p>
    <w:p w14:paraId="3A626FCD" w14:textId="308159E7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приема пищи </w:t>
      </w:r>
      <w:r>
        <w:rPr>
          <w:sz w:val="24"/>
          <w:szCs w:val="24"/>
        </w:rPr>
        <w:t>обучающимися</w:t>
      </w:r>
      <w:r w:rsidR="00421B54">
        <w:rPr>
          <w:sz w:val="24"/>
          <w:szCs w:val="24"/>
        </w:rPr>
        <w:t xml:space="preserve"> (</w:t>
      </w:r>
      <w:r w:rsidRPr="00232C20">
        <w:rPr>
          <w:sz w:val="24"/>
          <w:szCs w:val="24"/>
        </w:rPr>
        <w:t xml:space="preserve">прием пищи осуществляется в столовой </w:t>
      </w:r>
      <w:r w:rsidR="00421B54"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>, по графику и в сопровождении учителя или классного руководителя. Оплата производится безналичным путем, используя образовательную карту</w:t>
      </w:r>
      <w:r w:rsidR="00F368D6">
        <w:rPr>
          <w:sz w:val="24"/>
          <w:szCs w:val="24"/>
        </w:rPr>
        <w:t>)</w:t>
      </w:r>
      <w:r w:rsidRPr="00232C20">
        <w:rPr>
          <w:sz w:val="24"/>
          <w:szCs w:val="24"/>
        </w:rPr>
        <w:t>;</w:t>
      </w:r>
    </w:p>
    <w:p w14:paraId="6D67E349" w14:textId="7A7EC6A2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проветривания класса, для чего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необходимо выйти из класса;</w:t>
      </w:r>
    </w:p>
    <w:p w14:paraId="4587633A" w14:textId="77777777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подготовки, по просьбе учителя, класса к очередному уроку;</w:t>
      </w:r>
    </w:p>
    <w:p w14:paraId="75F67DB6" w14:textId="4A087F5F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подготовки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к уроку.</w:t>
      </w:r>
    </w:p>
    <w:p w14:paraId="0C41A090" w14:textId="5FD7CFDB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2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На перемене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обязаны:</w:t>
      </w:r>
    </w:p>
    <w:p w14:paraId="4CB96816" w14:textId="03552527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3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выполнять распоряжения дежурных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>, дежурного учителя на этаже, дежурного администратора;</w:t>
      </w:r>
    </w:p>
    <w:p w14:paraId="7FDB0189" w14:textId="77777777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3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соблюдать инструкции о мерах безопасности.</w:t>
      </w:r>
    </w:p>
    <w:p w14:paraId="0FD6D40B" w14:textId="70B0A20E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49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На перемене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запрещается мешать отдыхать другим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, применять в отношении других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 физическую силу (драться, ударять, подвергать иной опасности) и (или) психологическое воздействие (обзываться, ругаться).</w:t>
      </w:r>
    </w:p>
    <w:p w14:paraId="3F91536F" w14:textId="266934EC" w:rsidR="003F49AC" w:rsidRPr="00232C20" w:rsidRDefault="003F49AC" w:rsidP="003F49AC">
      <w:pPr>
        <w:pStyle w:val="330"/>
        <w:keepNext/>
        <w:keepLines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338"/>
        </w:tabs>
        <w:spacing w:line="240" w:lineRule="auto"/>
        <w:ind w:right="-1" w:firstLine="360"/>
        <w:contextualSpacing/>
        <w:rPr>
          <w:sz w:val="24"/>
          <w:szCs w:val="24"/>
        </w:rPr>
      </w:pPr>
      <w:bookmarkStart w:id="4" w:name="bookmark22"/>
      <w:r w:rsidRPr="00232C20">
        <w:rPr>
          <w:sz w:val="24"/>
          <w:szCs w:val="24"/>
        </w:rPr>
        <w:t xml:space="preserve">Порядок оформления пропусков занятий </w:t>
      </w:r>
      <w:r>
        <w:rPr>
          <w:sz w:val="24"/>
          <w:szCs w:val="24"/>
        </w:rPr>
        <w:t>обучающимися</w:t>
      </w:r>
      <w:r w:rsidRPr="00232C20">
        <w:rPr>
          <w:sz w:val="24"/>
          <w:szCs w:val="24"/>
        </w:rPr>
        <w:t>:</w:t>
      </w:r>
      <w:bookmarkEnd w:id="4"/>
    </w:p>
    <w:p w14:paraId="453A8DF5" w14:textId="19B0CDB1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3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 течение учебного дня </w:t>
      </w:r>
      <w:r w:rsidR="00421B54">
        <w:rPr>
          <w:sz w:val="24"/>
          <w:szCs w:val="24"/>
        </w:rPr>
        <w:t>обучающийся</w:t>
      </w:r>
      <w:r w:rsidRPr="00232C20">
        <w:rPr>
          <w:sz w:val="24"/>
          <w:szCs w:val="24"/>
        </w:rPr>
        <w:t xml:space="preserve"> имеет право покинуть </w:t>
      </w:r>
      <w:r>
        <w:rPr>
          <w:sz w:val="24"/>
          <w:szCs w:val="24"/>
        </w:rPr>
        <w:t>Образовательн</w:t>
      </w:r>
      <w:r w:rsidR="00F368D6">
        <w:rPr>
          <w:sz w:val="24"/>
          <w:szCs w:val="24"/>
        </w:rPr>
        <w:t xml:space="preserve">ую </w:t>
      </w:r>
      <w:r>
        <w:rPr>
          <w:sz w:val="24"/>
          <w:szCs w:val="24"/>
        </w:rPr>
        <w:t>организаци</w:t>
      </w:r>
      <w:r w:rsidR="00F368D6">
        <w:rPr>
          <w:sz w:val="24"/>
          <w:szCs w:val="24"/>
        </w:rPr>
        <w:t xml:space="preserve">ю </w:t>
      </w:r>
      <w:r w:rsidRPr="00232C20">
        <w:rPr>
          <w:sz w:val="24"/>
          <w:szCs w:val="24"/>
        </w:rPr>
        <w:t xml:space="preserve">по медицинской справке, заявлению родителей (законных представителей) несовершеннолетних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, либо заявления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>, получающего среднее общее образование или достигшего возраста 18 лет, только с разрешения классного руководителя.</w:t>
      </w:r>
    </w:p>
    <w:p w14:paraId="7264D887" w14:textId="1D6171F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49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При необходимости пропуска занятий по уважительной причине </w:t>
      </w:r>
      <w:r w:rsidR="00421B54">
        <w:rPr>
          <w:sz w:val="24"/>
          <w:szCs w:val="24"/>
        </w:rPr>
        <w:t>обучающийся</w:t>
      </w:r>
      <w:r w:rsidRPr="00232C20">
        <w:rPr>
          <w:sz w:val="24"/>
          <w:szCs w:val="24"/>
        </w:rPr>
        <w:t xml:space="preserve"> должен предоставить заявление заблаговременно. Пропускать занятия без уважительных причин не разрешается. Пропуск занятия без уважительной причины, опоздания считаются </w:t>
      </w:r>
      <w:r w:rsidRPr="00232C20">
        <w:rPr>
          <w:sz w:val="24"/>
          <w:szCs w:val="24"/>
        </w:rPr>
        <w:lastRenderedPageBreak/>
        <w:t>нарушением настоящих Правил.</w:t>
      </w:r>
    </w:p>
    <w:p w14:paraId="21D39BCB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3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Уважительной причиной пропуска занятий является:</w:t>
      </w:r>
    </w:p>
    <w:p w14:paraId="4E0C9230" w14:textId="1035DC9C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3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болезнь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>;</w:t>
      </w:r>
    </w:p>
    <w:p w14:paraId="5351144D" w14:textId="77777777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3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посещение врача (предоставляется талон или справка);</w:t>
      </w:r>
    </w:p>
    <w:p w14:paraId="6884B825" w14:textId="77777777" w:rsidR="003F49AC" w:rsidRPr="00BE29E3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38"/>
          <w:tab w:val="center" w:pos="8601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  <w:r w:rsidRPr="00BE29E3">
        <w:rPr>
          <w:sz w:val="24"/>
          <w:szCs w:val="24"/>
        </w:rPr>
        <w:t>семейные обстоятельства, экстренные случаи в семье, требующие личного участия (подтверждаются заявлением родителей (законных представителей);</w:t>
      </w:r>
    </w:p>
    <w:p w14:paraId="46994C0B" w14:textId="77777777" w:rsidR="003F49AC" w:rsidRPr="00BE29E3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38"/>
          <w:tab w:val="right" w:pos="9479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  <w:r w:rsidRPr="00BE29E3">
        <w:rPr>
          <w:sz w:val="24"/>
          <w:szCs w:val="24"/>
        </w:rPr>
        <w:t>участие в предметных олимпиадах, конкурсах, соревнованиях и</w:t>
      </w:r>
      <w:r>
        <w:rPr>
          <w:sz w:val="24"/>
          <w:szCs w:val="24"/>
        </w:rPr>
        <w:t xml:space="preserve"> </w:t>
      </w:r>
      <w:r w:rsidRPr="00BE29E3">
        <w:rPr>
          <w:sz w:val="24"/>
          <w:szCs w:val="24"/>
        </w:rPr>
        <w:t>других мероприятиях.</w:t>
      </w:r>
    </w:p>
    <w:p w14:paraId="02070B5B" w14:textId="2F11AD5B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49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 случае пропуска занятий по болезни </w:t>
      </w:r>
      <w:r w:rsidR="00421B54">
        <w:rPr>
          <w:sz w:val="24"/>
          <w:szCs w:val="24"/>
        </w:rPr>
        <w:t>обучающийся</w:t>
      </w:r>
      <w:r w:rsidRPr="00232C20">
        <w:rPr>
          <w:sz w:val="24"/>
          <w:szCs w:val="24"/>
        </w:rPr>
        <w:t xml:space="preserve"> обязан в первый день болезни оповестить классного руководителя, а в первый день выхода на занятия предъявить справку об освобождении от занятий по болезни.</w:t>
      </w:r>
    </w:p>
    <w:p w14:paraId="634B4EDD" w14:textId="1EA9ECFB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49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 случае пропусков занятий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по уважительной причине, родители (законные представители) несовершеннолетних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, либо сам </w:t>
      </w:r>
      <w:r w:rsidR="00421B54">
        <w:rPr>
          <w:sz w:val="24"/>
          <w:szCs w:val="24"/>
        </w:rPr>
        <w:t>обучающийся</w:t>
      </w:r>
      <w:r w:rsidRPr="00232C20">
        <w:rPr>
          <w:sz w:val="24"/>
          <w:szCs w:val="24"/>
        </w:rPr>
        <w:t xml:space="preserve"> в случаях, если он получает среднее общее образование или достиг возраста 18 лет, несут ответственность за прохождение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учебного материала в пропущенные дни.</w:t>
      </w:r>
    </w:p>
    <w:p w14:paraId="5B1D65F4" w14:textId="34D6DD39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3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При пропуске занятий по заявке внешкольных организаций </w:t>
      </w:r>
      <w:r w:rsidR="00421B54">
        <w:rPr>
          <w:sz w:val="24"/>
          <w:szCs w:val="24"/>
        </w:rPr>
        <w:t>обучающийся</w:t>
      </w:r>
      <w:r w:rsidRPr="00232C20">
        <w:rPr>
          <w:sz w:val="24"/>
          <w:szCs w:val="24"/>
        </w:rPr>
        <w:t xml:space="preserve"> дополнительно предоставляет официальную заявку от организации.</w:t>
      </w:r>
    </w:p>
    <w:p w14:paraId="11DD212D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49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Все пропуски занятий фиксируются и учитываются классным руководителем.</w:t>
      </w:r>
    </w:p>
    <w:p w14:paraId="6B4E8586" w14:textId="5FC5FE2A" w:rsidR="003F49AC" w:rsidRPr="00232C20" w:rsidRDefault="003F49AC" w:rsidP="003F49AC">
      <w:pPr>
        <w:pStyle w:val="330"/>
        <w:keepNext/>
        <w:keepLines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338"/>
        </w:tabs>
        <w:spacing w:line="240" w:lineRule="auto"/>
        <w:ind w:right="-1" w:firstLine="360"/>
        <w:contextualSpacing/>
        <w:rPr>
          <w:sz w:val="24"/>
          <w:szCs w:val="24"/>
        </w:rPr>
      </w:pPr>
      <w:bookmarkStart w:id="5" w:name="bookmark23"/>
      <w:r w:rsidRPr="00232C20">
        <w:rPr>
          <w:sz w:val="24"/>
          <w:szCs w:val="24"/>
        </w:rPr>
        <w:t>Требования по об</w:t>
      </w:r>
      <w:r>
        <w:rPr>
          <w:sz w:val="24"/>
          <w:szCs w:val="24"/>
        </w:rPr>
        <w:t>еспечению безопасности обучающихся</w:t>
      </w:r>
      <w:r w:rsidRPr="00232C20">
        <w:rPr>
          <w:sz w:val="24"/>
          <w:szCs w:val="24"/>
        </w:rPr>
        <w:t>.</w:t>
      </w:r>
      <w:bookmarkEnd w:id="5"/>
    </w:p>
    <w:p w14:paraId="3E655F24" w14:textId="46D8668C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3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во время учебных занятий, на переменах, при участии во внеклассных и внешкольных мероприятиях (походы, экскурсии, соревнования, конкурсы, олимпиады, конференции, концерты, спектакли и т.п.),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обязаны выполнять инструкции о требованиях техники безопасности и охраны труда для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>, предусмотренные для конкретных видов занятий и мероприятий;</w:t>
      </w:r>
    </w:p>
    <w:p w14:paraId="51FFAC7D" w14:textId="100494C9" w:rsidR="003F49AC" w:rsidRPr="00232C20" w:rsidRDefault="00421B54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950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обучающимся</w:t>
      </w:r>
      <w:r w:rsidR="003F49AC" w:rsidRPr="00232C20">
        <w:rPr>
          <w:sz w:val="24"/>
          <w:szCs w:val="24"/>
        </w:rPr>
        <w:t xml:space="preserve"> категорически запрещается во время перемен бегать по мокрому полу; передвигаться по коридорам, по лестницам, глядя на экран своего мобильного устройства, а не под ноги; находиться около открытого окна, сидеть на подоконнике, вставать на подоконник, в том числе перед открытым окном; садиться, вставать на защитные экраны (решетки) радиаторов отопления;</w:t>
      </w:r>
    </w:p>
    <w:p w14:paraId="58890B07" w14:textId="781D0A56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1262"/>
          <w:tab w:val="left" w:pos="137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 случае возникновения чрезвычайных ситуаций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обязаны выполнять инструкции о требованиях безопасности в таких ситуациях.</w:t>
      </w:r>
    </w:p>
    <w:p w14:paraId="1C7900A9" w14:textId="761EB975" w:rsidR="003F49AC" w:rsidRPr="00232C20" w:rsidRDefault="003F49AC" w:rsidP="003F49AC">
      <w:pPr>
        <w:pStyle w:val="150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378"/>
        </w:tabs>
        <w:spacing w:line="240" w:lineRule="auto"/>
        <w:ind w:right="-1" w:firstLine="360"/>
        <w:contextualSpacing/>
        <w:rPr>
          <w:sz w:val="24"/>
          <w:szCs w:val="24"/>
        </w:rPr>
      </w:pPr>
      <w:r w:rsidRPr="00232C20">
        <w:rPr>
          <w:sz w:val="24"/>
          <w:szCs w:val="24"/>
        </w:rPr>
        <w:t xml:space="preserve">Требования по обеспечению сохранности материальных ценностей и экономии ресурсов </w:t>
      </w:r>
      <w:r w:rsidR="00F368D6"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91B0332" w14:textId="13BDBB63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7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 целях обеспечения сохранности материальных ценностей </w:t>
      </w:r>
      <w:r>
        <w:rPr>
          <w:sz w:val="24"/>
          <w:szCs w:val="24"/>
        </w:rPr>
        <w:t>Образовательной организации</w:t>
      </w:r>
      <w:r w:rsidR="00F368D6">
        <w:rPr>
          <w:sz w:val="24"/>
          <w:szCs w:val="24"/>
        </w:rPr>
        <w:t xml:space="preserve">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запрещается:</w:t>
      </w:r>
    </w:p>
    <w:p w14:paraId="4C569105" w14:textId="77777777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567"/>
          <w:tab w:val="left" w:pos="709"/>
          <w:tab w:val="left" w:pos="1262"/>
          <w:tab w:val="left" w:pos="137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приводить с собой или приглашать в помещение </w:t>
      </w:r>
      <w:r>
        <w:rPr>
          <w:sz w:val="24"/>
          <w:szCs w:val="24"/>
        </w:rPr>
        <w:t>ОО</w:t>
      </w:r>
      <w:r w:rsidRPr="00232C20">
        <w:rPr>
          <w:sz w:val="24"/>
          <w:szCs w:val="24"/>
        </w:rPr>
        <w:t xml:space="preserve"> посторонних лиц без разрешения классного руководителя и дежурного администратора;</w:t>
      </w:r>
    </w:p>
    <w:p w14:paraId="30065053" w14:textId="70CA7E6F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567"/>
          <w:tab w:val="left" w:pos="709"/>
          <w:tab w:val="left" w:pos="1262"/>
          <w:tab w:val="left" w:pos="137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наносить материальный вред </w:t>
      </w:r>
      <w:r>
        <w:rPr>
          <w:sz w:val="24"/>
          <w:szCs w:val="24"/>
        </w:rPr>
        <w:t>Образовательной организации</w:t>
      </w:r>
      <w:r w:rsidR="00F368D6">
        <w:rPr>
          <w:sz w:val="24"/>
          <w:szCs w:val="24"/>
        </w:rPr>
        <w:t xml:space="preserve"> </w:t>
      </w:r>
      <w:r w:rsidRPr="00232C20">
        <w:rPr>
          <w:sz w:val="24"/>
          <w:szCs w:val="24"/>
        </w:rPr>
        <w:t>(помещениям, мебели, оборудованию, приборам, инвентарю, книжному фонду, столовым приборам и т.п.), и в том числе: царапать, вырезать, делать надписи и рисунки, наносить "граффити", приклеивать наклейки, жвачки и т.п.).</w:t>
      </w:r>
    </w:p>
    <w:p w14:paraId="7D443C04" w14:textId="7E6C4EEB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567"/>
          <w:tab w:val="left" w:pos="709"/>
          <w:tab w:val="left" w:pos="1262"/>
          <w:tab w:val="left" w:pos="137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 целях экономии расходования ресурсов жизнеобеспечения </w:t>
      </w:r>
      <w:r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 xml:space="preserve">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обязаны:</w:t>
      </w:r>
    </w:p>
    <w:p w14:paraId="3DBF6AAD" w14:textId="08745F61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567"/>
          <w:tab w:val="left" w:pos="709"/>
          <w:tab w:val="left" w:pos="1262"/>
          <w:tab w:val="left" w:pos="137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не включать электроосвещение в помещениях </w:t>
      </w:r>
      <w:r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 xml:space="preserve"> либо своевременно отключать электроосвещение, в которых осуществляется образовательный процесс, если в этом нет необходимости;</w:t>
      </w:r>
    </w:p>
    <w:p w14:paraId="736C472F" w14:textId="77777777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567"/>
          <w:tab w:val="left" w:pos="709"/>
          <w:tab w:val="left" w:pos="1262"/>
          <w:tab w:val="left" w:pos="137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не оставлять включенным электроосвещение в помещениях, в которых не осуществляется образовательный процесс;</w:t>
      </w:r>
    </w:p>
    <w:p w14:paraId="1BF3DC33" w14:textId="0EE02D2F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567"/>
          <w:tab w:val="left" w:pos="709"/>
          <w:tab w:val="left" w:pos="1262"/>
          <w:tab w:val="left" w:pos="137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 целях экономии расходования воды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обязаны закрывать за собой водопроводные краны с горячей и холодной водой;</w:t>
      </w:r>
    </w:p>
    <w:p w14:paraId="75534965" w14:textId="45A1EDC7" w:rsidR="003F49AC" w:rsidRPr="00232C20" w:rsidRDefault="003F49AC" w:rsidP="003F49AC">
      <w:pPr>
        <w:pStyle w:val="5"/>
        <w:numPr>
          <w:ilvl w:val="0"/>
          <w:numId w:val="1"/>
        </w:numPr>
        <w:shd w:val="clear" w:color="auto" w:fill="auto"/>
        <w:tabs>
          <w:tab w:val="left" w:pos="567"/>
          <w:tab w:val="left" w:pos="709"/>
          <w:tab w:val="left" w:pos="1262"/>
          <w:tab w:val="left" w:pos="137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lastRenderedPageBreak/>
        <w:t xml:space="preserve">в целях экономии расходования тепла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запрещается без необходимости открывать окна в помещениях и оставлять их открытыми на длительное время в отапливаемый период. Проветривать помещения можно с разрешения учителя.</w:t>
      </w:r>
    </w:p>
    <w:p w14:paraId="1733A2BA" w14:textId="4B0B0DB5" w:rsidR="003F49AC" w:rsidRPr="00232C20" w:rsidRDefault="003F49AC" w:rsidP="003F49AC">
      <w:pPr>
        <w:pStyle w:val="150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378"/>
        </w:tabs>
        <w:spacing w:line="240" w:lineRule="auto"/>
        <w:ind w:right="-1" w:firstLine="360"/>
        <w:contextualSpacing/>
        <w:rPr>
          <w:sz w:val="24"/>
          <w:szCs w:val="24"/>
        </w:rPr>
      </w:pPr>
      <w:r w:rsidRPr="00232C20">
        <w:rPr>
          <w:sz w:val="24"/>
          <w:szCs w:val="24"/>
        </w:rPr>
        <w:t xml:space="preserve">Порядок ухода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 из </w:t>
      </w:r>
      <w:r w:rsidR="00F368D6"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>:</w:t>
      </w:r>
    </w:p>
    <w:p w14:paraId="32F676F0" w14:textId="2D89728A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37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Выходить за пределы </w:t>
      </w:r>
      <w:r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 xml:space="preserve"> и (или) ее территории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во время образовательного процесса запрещается.</w:t>
      </w:r>
    </w:p>
    <w:p w14:paraId="343DA5F6" w14:textId="7D82DA2E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425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По окончании занятий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под руководством учителя идут в гардероб.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в порядке очередности забирают свою одежду, соблюдая порядок и меры безопасности.</w:t>
      </w:r>
    </w:p>
    <w:p w14:paraId="3C14A0DD" w14:textId="0CFBF174" w:rsidR="003F49AC" w:rsidRPr="00232C20" w:rsidRDefault="00421B54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425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 w:rsidR="003F49AC" w:rsidRPr="00232C20">
        <w:rPr>
          <w:sz w:val="24"/>
          <w:szCs w:val="24"/>
        </w:rPr>
        <w:t xml:space="preserve">, находящийся в болезненном состоянии, и отпущенный с занятий по медицинским показаниям, должен сопровождаться взрослым работником </w:t>
      </w:r>
      <w:r w:rsidR="003F49AC">
        <w:rPr>
          <w:sz w:val="24"/>
          <w:szCs w:val="24"/>
        </w:rPr>
        <w:t>Образовательной организации</w:t>
      </w:r>
      <w:r w:rsidR="00F368D6">
        <w:rPr>
          <w:sz w:val="24"/>
          <w:szCs w:val="24"/>
        </w:rPr>
        <w:t xml:space="preserve"> </w:t>
      </w:r>
      <w:r w:rsidR="003F49AC" w:rsidRPr="00232C20">
        <w:rPr>
          <w:sz w:val="24"/>
          <w:szCs w:val="24"/>
        </w:rPr>
        <w:t>или своим родителем (законным представителем), если в этом есть необходимость.</w:t>
      </w:r>
    </w:p>
    <w:p w14:paraId="7E6C1799" w14:textId="15978D1B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425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 случае обнаружения пропажи одежды или обуви, </w:t>
      </w:r>
      <w:r w:rsidR="00421B54">
        <w:rPr>
          <w:sz w:val="24"/>
          <w:szCs w:val="24"/>
        </w:rPr>
        <w:t>обучающийся</w:t>
      </w:r>
      <w:r w:rsidRPr="00232C20">
        <w:rPr>
          <w:sz w:val="24"/>
          <w:szCs w:val="24"/>
        </w:rPr>
        <w:t xml:space="preserve"> обязан сообщить о случившемся классному руководителю или дежурному администратору для принятия мер.</w:t>
      </w:r>
    </w:p>
    <w:p w14:paraId="13D23635" w14:textId="386AA70A" w:rsidR="003F49AC" w:rsidRPr="00F368D6" w:rsidRDefault="00421B54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425"/>
        </w:tabs>
        <w:spacing w:line="240" w:lineRule="auto"/>
        <w:ind w:right="-1" w:firstLine="360"/>
        <w:contextualSpacing/>
        <w:jc w:val="both"/>
        <w:rPr>
          <w:sz w:val="24"/>
          <w:szCs w:val="24"/>
          <w:highlight w:val="yellow"/>
        </w:rPr>
      </w:pPr>
      <w:r w:rsidRPr="00F368D6">
        <w:rPr>
          <w:sz w:val="24"/>
          <w:szCs w:val="24"/>
          <w:highlight w:val="yellow"/>
        </w:rPr>
        <w:t>Обучающийся</w:t>
      </w:r>
      <w:r w:rsidR="003F49AC" w:rsidRPr="00F368D6">
        <w:rPr>
          <w:sz w:val="24"/>
          <w:szCs w:val="24"/>
          <w:highlight w:val="yellow"/>
        </w:rPr>
        <w:t xml:space="preserve"> уходит из Образовательной организации</w:t>
      </w:r>
      <w:r w:rsidR="00F368D6" w:rsidRPr="00F368D6">
        <w:rPr>
          <w:sz w:val="24"/>
          <w:szCs w:val="24"/>
          <w:highlight w:val="yellow"/>
        </w:rPr>
        <w:t xml:space="preserve"> </w:t>
      </w:r>
      <w:r w:rsidR="003F49AC" w:rsidRPr="00F368D6">
        <w:rPr>
          <w:sz w:val="24"/>
          <w:szCs w:val="24"/>
          <w:highlight w:val="yellow"/>
        </w:rPr>
        <w:t>через систему контроля доступа (СКД), приложив свой пропуск к считывателю турникета.</w:t>
      </w:r>
    </w:p>
    <w:p w14:paraId="027638D8" w14:textId="77777777" w:rsidR="003F49AC" w:rsidRPr="00232C20" w:rsidRDefault="003F49AC" w:rsidP="003F49AC">
      <w:pPr>
        <w:widowControl w:val="0"/>
        <w:numPr>
          <w:ilvl w:val="0"/>
          <w:numId w:val="3"/>
        </w:numPr>
        <w:tabs>
          <w:tab w:val="left" w:pos="284"/>
          <w:tab w:val="left" w:pos="709"/>
          <w:tab w:val="left" w:pos="1262"/>
          <w:tab w:val="left" w:pos="1425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 w:rsidRPr="00232C20">
        <w:rPr>
          <w:rStyle w:val="7"/>
          <w:bCs w:val="0"/>
          <w:sz w:val="24"/>
          <w:szCs w:val="24"/>
        </w:rPr>
        <w:t>Поощрения и меры воспитательного и дисциплинарного воздействия</w:t>
      </w:r>
    </w:p>
    <w:p w14:paraId="0C6F62AE" w14:textId="04ED6949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178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За образцовое выполнение своих обязанностей, повышение качества обученности, безупречную учебу, достижения на олимпиадах, конкурсах, смотрах и за другие достижения в учебной и внеучебной деятельности к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школы могут быть применены следующие виды поощрений:</w:t>
      </w:r>
    </w:p>
    <w:p w14:paraId="28296722" w14:textId="13C3DB10" w:rsidR="003F49AC" w:rsidRPr="00232C20" w:rsidRDefault="003F49AC" w:rsidP="003F49AC">
      <w:pPr>
        <w:pStyle w:val="5"/>
        <w:numPr>
          <w:ilvl w:val="0"/>
          <w:numId w:val="4"/>
        </w:numPr>
        <w:shd w:val="clear" w:color="auto" w:fill="auto"/>
        <w:tabs>
          <w:tab w:val="left" w:pos="426"/>
          <w:tab w:val="left" w:pos="709"/>
          <w:tab w:val="left" w:pos="1262"/>
          <w:tab w:val="left" w:pos="1425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объявление благодарности </w:t>
      </w:r>
      <w:r w:rsidR="00421B54">
        <w:rPr>
          <w:sz w:val="24"/>
          <w:szCs w:val="24"/>
        </w:rPr>
        <w:t>обучающемуся</w:t>
      </w:r>
      <w:r w:rsidRPr="00232C20">
        <w:rPr>
          <w:sz w:val="24"/>
          <w:szCs w:val="24"/>
        </w:rPr>
        <w:t>;</w:t>
      </w:r>
    </w:p>
    <w:p w14:paraId="57665D7B" w14:textId="4B1172F1" w:rsidR="003F49AC" w:rsidRPr="00232C20" w:rsidRDefault="003F49AC" w:rsidP="003F49AC">
      <w:pPr>
        <w:pStyle w:val="5"/>
        <w:numPr>
          <w:ilvl w:val="0"/>
          <w:numId w:val="4"/>
        </w:numPr>
        <w:shd w:val="clear" w:color="auto" w:fill="auto"/>
        <w:tabs>
          <w:tab w:val="left" w:pos="426"/>
          <w:tab w:val="left" w:pos="709"/>
          <w:tab w:val="left" w:pos="1262"/>
          <w:tab w:val="left" w:pos="1425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направление благодарственного письма родителям (законным представителям)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>;</w:t>
      </w:r>
    </w:p>
    <w:p w14:paraId="0D1D15FC" w14:textId="77777777" w:rsidR="003F49AC" w:rsidRPr="00232C20" w:rsidRDefault="003F49AC" w:rsidP="003F49AC">
      <w:pPr>
        <w:pStyle w:val="5"/>
        <w:numPr>
          <w:ilvl w:val="0"/>
          <w:numId w:val="4"/>
        </w:numPr>
        <w:shd w:val="clear" w:color="auto" w:fill="auto"/>
        <w:tabs>
          <w:tab w:val="left" w:pos="426"/>
          <w:tab w:val="left" w:pos="709"/>
          <w:tab w:val="left" w:pos="1262"/>
          <w:tab w:val="left" w:pos="1425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награждение почетной грамотой и (или) дипломом;</w:t>
      </w:r>
    </w:p>
    <w:p w14:paraId="2FE11BB2" w14:textId="77777777" w:rsidR="003F49AC" w:rsidRPr="00232C20" w:rsidRDefault="003F49AC" w:rsidP="003F49AC">
      <w:pPr>
        <w:pStyle w:val="5"/>
        <w:numPr>
          <w:ilvl w:val="0"/>
          <w:numId w:val="4"/>
        </w:numPr>
        <w:shd w:val="clear" w:color="auto" w:fill="auto"/>
        <w:tabs>
          <w:tab w:val="left" w:pos="426"/>
          <w:tab w:val="left" w:pos="709"/>
          <w:tab w:val="left" w:pos="1262"/>
          <w:tab w:val="left" w:pos="1425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награждение ценным подарком.</w:t>
      </w:r>
    </w:p>
    <w:p w14:paraId="69F04983" w14:textId="77777777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178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Процедура применения поощрений</w:t>
      </w:r>
    </w:p>
    <w:p w14:paraId="42411C3A" w14:textId="305B2993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425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Объявление благодарности </w:t>
      </w:r>
      <w:r w:rsidR="00421B54">
        <w:rPr>
          <w:sz w:val="24"/>
          <w:szCs w:val="24"/>
        </w:rPr>
        <w:t>обучающемуся</w:t>
      </w:r>
      <w:r w:rsidRPr="00232C20">
        <w:rPr>
          <w:sz w:val="24"/>
          <w:szCs w:val="24"/>
        </w:rPr>
        <w:t xml:space="preserve">, объявление благодарности родителям (законным представителям)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, направление благодарственного письма по месту работы родителей (законных представителей)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могут применять все педагогические работники </w:t>
      </w:r>
      <w:r>
        <w:rPr>
          <w:sz w:val="24"/>
          <w:szCs w:val="24"/>
        </w:rPr>
        <w:t>ОО</w:t>
      </w:r>
      <w:r w:rsidRPr="00232C20">
        <w:rPr>
          <w:sz w:val="24"/>
          <w:szCs w:val="24"/>
        </w:rPr>
        <w:t xml:space="preserve"> при проявлении </w:t>
      </w:r>
      <w:r>
        <w:rPr>
          <w:sz w:val="24"/>
          <w:szCs w:val="24"/>
        </w:rPr>
        <w:t>обучающимися</w:t>
      </w:r>
      <w:r w:rsidRPr="00232C20">
        <w:rPr>
          <w:sz w:val="24"/>
          <w:szCs w:val="24"/>
        </w:rPr>
        <w:t xml:space="preserve"> активности с положительным результатом.</w:t>
      </w:r>
    </w:p>
    <w:p w14:paraId="56E4BDA7" w14:textId="10A246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425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Награждение почетной грамотой (дипломом) может осуществляться администрацией </w:t>
      </w:r>
      <w:r>
        <w:rPr>
          <w:sz w:val="24"/>
          <w:szCs w:val="24"/>
        </w:rPr>
        <w:t>Образовательной организации</w:t>
      </w:r>
      <w:r w:rsidR="00F368D6">
        <w:rPr>
          <w:sz w:val="24"/>
          <w:szCs w:val="24"/>
        </w:rPr>
        <w:t xml:space="preserve"> </w:t>
      </w:r>
      <w:r w:rsidRPr="00232C20">
        <w:rPr>
          <w:sz w:val="24"/>
          <w:szCs w:val="24"/>
        </w:rPr>
        <w:t xml:space="preserve">по представлению классного руководителя и (или) учителя-предметника за особые успехи, достигнутые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по отдельным предметам учебного плана и (или) во внеурочной деятельности на уровне </w:t>
      </w:r>
      <w:r w:rsidR="00F368D6">
        <w:rPr>
          <w:sz w:val="24"/>
          <w:szCs w:val="24"/>
        </w:rPr>
        <w:t>ОО</w:t>
      </w:r>
      <w:r w:rsidRPr="00232C20">
        <w:rPr>
          <w:sz w:val="24"/>
          <w:szCs w:val="24"/>
        </w:rPr>
        <w:t xml:space="preserve"> и (или) района, и (или) города.</w:t>
      </w:r>
    </w:p>
    <w:p w14:paraId="204C8EAE" w14:textId="4027ECE4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37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 xml:space="preserve"> за особые успехи, достигнутые на уровне </w:t>
      </w:r>
      <w:r w:rsidR="00F368D6">
        <w:rPr>
          <w:sz w:val="24"/>
          <w:szCs w:val="24"/>
        </w:rPr>
        <w:t xml:space="preserve">города </w:t>
      </w:r>
      <w:r w:rsidRPr="00232C20">
        <w:rPr>
          <w:sz w:val="24"/>
          <w:szCs w:val="24"/>
        </w:rPr>
        <w:t>и выше.</w:t>
      </w:r>
    </w:p>
    <w:p w14:paraId="340A68FA" w14:textId="224C80B6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40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За нарушение устава, настоящих Правил и иных локальных нормативных актов </w:t>
      </w:r>
      <w:r w:rsidR="00F368D6">
        <w:rPr>
          <w:sz w:val="24"/>
          <w:szCs w:val="24"/>
        </w:rPr>
        <w:t>ОО</w:t>
      </w:r>
      <w:r w:rsidRPr="00232C20">
        <w:rPr>
          <w:sz w:val="24"/>
          <w:szCs w:val="24"/>
        </w:rPr>
        <w:t xml:space="preserve"> к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могут быть применены следующие меры воздействия:</w:t>
      </w:r>
    </w:p>
    <w:p w14:paraId="0E6A0867" w14:textId="77777777" w:rsidR="003F49AC" w:rsidRPr="00232C20" w:rsidRDefault="003F49AC" w:rsidP="003F49AC">
      <w:pPr>
        <w:pStyle w:val="5"/>
        <w:numPr>
          <w:ilvl w:val="0"/>
          <w:numId w:val="4"/>
        </w:numPr>
        <w:shd w:val="clear" w:color="auto" w:fill="auto"/>
        <w:tabs>
          <w:tab w:val="left" w:pos="284"/>
          <w:tab w:val="left" w:pos="709"/>
          <w:tab w:val="left" w:pos="1262"/>
          <w:tab w:val="left" w:pos="1408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меры воспитательного характера;</w:t>
      </w:r>
    </w:p>
    <w:p w14:paraId="14D11922" w14:textId="77777777" w:rsidR="003F49AC" w:rsidRPr="00232C20" w:rsidRDefault="003F49AC" w:rsidP="003F49AC">
      <w:pPr>
        <w:pStyle w:val="5"/>
        <w:numPr>
          <w:ilvl w:val="0"/>
          <w:numId w:val="4"/>
        </w:numPr>
        <w:shd w:val="clear" w:color="auto" w:fill="auto"/>
        <w:tabs>
          <w:tab w:val="left" w:pos="284"/>
          <w:tab w:val="left" w:pos="709"/>
          <w:tab w:val="left" w:pos="1262"/>
          <w:tab w:val="left" w:pos="1408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дисциплинарные взыскания.</w:t>
      </w:r>
    </w:p>
    <w:p w14:paraId="34BDEC4B" w14:textId="46E04AD4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40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Меры воспитательного характера представляют собой действия администрации </w:t>
      </w:r>
      <w:r>
        <w:rPr>
          <w:sz w:val="24"/>
          <w:szCs w:val="24"/>
        </w:rPr>
        <w:t>ОО</w:t>
      </w:r>
      <w:r w:rsidRPr="00232C20">
        <w:rPr>
          <w:sz w:val="24"/>
          <w:szCs w:val="24"/>
        </w:rPr>
        <w:t xml:space="preserve">, ее педагогических работников, направленные на разъяснение недопустимости нарушения </w:t>
      </w:r>
      <w:r w:rsidRPr="00232C20">
        <w:rPr>
          <w:sz w:val="24"/>
          <w:szCs w:val="24"/>
        </w:rPr>
        <w:lastRenderedPageBreak/>
        <w:t xml:space="preserve">правил поведения в </w:t>
      </w:r>
      <w:r w:rsidR="00F368D6"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 xml:space="preserve">, осознание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пагубности совершенных им действий, воспитание личных качеств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, добросовестно относящегося к учебе и соблюдению дисциплины. </w:t>
      </w:r>
      <w:r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 xml:space="preserve"> могут быть применены следующие меры воспитательного воздействия:</w:t>
      </w:r>
    </w:p>
    <w:p w14:paraId="751EC2E6" w14:textId="77777777" w:rsidR="003F49AC" w:rsidRPr="00232C20" w:rsidRDefault="003F49AC" w:rsidP="003F49AC">
      <w:pPr>
        <w:pStyle w:val="5"/>
        <w:shd w:val="clear" w:color="auto" w:fill="auto"/>
        <w:tabs>
          <w:tab w:val="left" w:pos="709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устное замечание;</w:t>
      </w:r>
      <w:r>
        <w:rPr>
          <w:sz w:val="24"/>
          <w:szCs w:val="24"/>
        </w:rPr>
        <w:t xml:space="preserve"> </w:t>
      </w:r>
    </w:p>
    <w:p w14:paraId="3827E099" w14:textId="77777777" w:rsidR="003F49AC" w:rsidRPr="00232C20" w:rsidRDefault="003F49AC" w:rsidP="003F49AC">
      <w:pPr>
        <w:pStyle w:val="5"/>
        <w:shd w:val="clear" w:color="auto" w:fill="auto"/>
        <w:tabs>
          <w:tab w:val="left" w:pos="709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сообщение родителям (законным представителям);</w:t>
      </w:r>
    </w:p>
    <w:p w14:paraId="6CE02EE9" w14:textId="408D4DD4" w:rsidR="003F49AC" w:rsidRPr="00232C20" w:rsidRDefault="003F49AC" w:rsidP="003F49AC">
      <w:pPr>
        <w:pStyle w:val="5"/>
        <w:shd w:val="clear" w:color="auto" w:fill="auto"/>
        <w:tabs>
          <w:tab w:val="left" w:pos="709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вызов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для беседы к заместителю директора или к директору;</w:t>
      </w:r>
    </w:p>
    <w:p w14:paraId="6F749EF9" w14:textId="0DA17E3C" w:rsidR="003F49AC" w:rsidRPr="00232C20" w:rsidRDefault="003F49AC" w:rsidP="003F49AC">
      <w:pPr>
        <w:pStyle w:val="5"/>
        <w:shd w:val="clear" w:color="auto" w:fill="auto"/>
        <w:tabs>
          <w:tab w:val="left" w:pos="709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вызов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на заседание Совета профилактики правонарушений;</w:t>
      </w:r>
    </w:p>
    <w:p w14:paraId="680399E2" w14:textId="19FF4AE1" w:rsidR="003F49AC" w:rsidRPr="00232C20" w:rsidRDefault="003F49AC" w:rsidP="003F49AC">
      <w:pPr>
        <w:pStyle w:val="5"/>
        <w:shd w:val="clear" w:color="auto" w:fill="auto"/>
        <w:tabs>
          <w:tab w:val="left" w:pos="709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вызов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на педагогический совет;</w:t>
      </w:r>
    </w:p>
    <w:p w14:paraId="6D3374CD" w14:textId="77777777" w:rsidR="003F49AC" w:rsidRPr="00232C20" w:rsidRDefault="003F49AC" w:rsidP="003F49AC">
      <w:pPr>
        <w:pStyle w:val="5"/>
        <w:shd w:val="clear" w:color="auto" w:fill="auto"/>
        <w:tabs>
          <w:tab w:val="left" w:pos="709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постановка на внутришкольный учет;</w:t>
      </w:r>
    </w:p>
    <w:p w14:paraId="6A14C66B" w14:textId="77777777" w:rsidR="003F49AC" w:rsidRPr="00232C20" w:rsidRDefault="003F49AC" w:rsidP="003F49AC">
      <w:pPr>
        <w:pStyle w:val="5"/>
        <w:shd w:val="clear" w:color="auto" w:fill="auto"/>
        <w:tabs>
          <w:tab w:val="left" w:pos="709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вызов родителей (законных представителей).</w:t>
      </w:r>
    </w:p>
    <w:p w14:paraId="3A0CF114" w14:textId="79039687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183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За совершение дисциплинарного проступка к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могут быть применены меры дисциплинарного воздействия. Дисциплинарным проступком является неисполнение или нарушение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устава </w:t>
      </w:r>
      <w:r w:rsidR="00F368D6"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>, настоящих Правил и иных локальных нормативных актов по вопросам организации и осуществления образовательной деятельности.</w:t>
      </w:r>
      <w:r>
        <w:rPr>
          <w:sz w:val="24"/>
          <w:szCs w:val="24"/>
        </w:rPr>
        <w:t xml:space="preserve"> </w:t>
      </w:r>
    </w:p>
    <w:p w14:paraId="1D896FEC" w14:textId="720A4849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40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К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могут быть применены следующие меры дисциплинарного взыскания:</w:t>
      </w:r>
    </w:p>
    <w:p w14:paraId="3C977A8A" w14:textId="77777777" w:rsidR="003F49AC" w:rsidRPr="00232C20" w:rsidRDefault="003F49AC" w:rsidP="003F49AC">
      <w:pPr>
        <w:pStyle w:val="5"/>
        <w:numPr>
          <w:ilvl w:val="0"/>
          <w:numId w:val="4"/>
        </w:numPr>
        <w:shd w:val="clear" w:color="auto" w:fill="auto"/>
        <w:tabs>
          <w:tab w:val="left" w:pos="284"/>
          <w:tab w:val="left" w:pos="709"/>
          <w:tab w:val="left" w:pos="1262"/>
          <w:tab w:val="left" w:pos="1408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замечание;</w:t>
      </w:r>
    </w:p>
    <w:p w14:paraId="1A44D6C1" w14:textId="77777777" w:rsidR="003F49AC" w:rsidRPr="00232C20" w:rsidRDefault="003F49AC" w:rsidP="003F49AC">
      <w:pPr>
        <w:pStyle w:val="5"/>
        <w:numPr>
          <w:ilvl w:val="0"/>
          <w:numId w:val="4"/>
        </w:numPr>
        <w:shd w:val="clear" w:color="auto" w:fill="auto"/>
        <w:tabs>
          <w:tab w:val="left" w:pos="284"/>
          <w:tab w:val="left" w:pos="709"/>
          <w:tab w:val="left" w:pos="1262"/>
          <w:tab w:val="left" w:pos="1408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выговор;</w:t>
      </w:r>
    </w:p>
    <w:p w14:paraId="5DEF5CB0" w14:textId="19B2A70A" w:rsidR="003F49AC" w:rsidRPr="00232C20" w:rsidRDefault="003F49AC" w:rsidP="003F49AC">
      <w:pPr>
        <w:pStyle w:val="5"/>
        <w:numPr>
          <w:ilvl w:val="0"/>
          <w:numId w:val="4"/>
        </w:numPr>
        <w:shd w:val="clear" w:color="auto" w:fill="auto"/>
        <w:tabs>
          <w:tab w:val="left" w:pos="284"/>
          <w:tab w:val="left" w:pos="709"/>
          <w:tab w:val="left" w:pos="1262"/>
          <w:tab w:val="left" w:pos="1408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отчисление из </w:t>
      </w:r>
      <w:r>
        <w:rPr>
          <w:sz w:val="24"/>
          <w:szCs w:val="24"/>
        </w:rPr>
        <w:t>Образовательной организации</w:t>
      </w:r>
      <w:r w:rsidR="00F368D6">
        <w:rPr>
          <w:sz w:val="24"/>
          <w:szCs w:val="24"/>
        </w:rPr>
        <w:t xml:space="preserve"> </w:t>
      </w:r>
      <w:r w:rsidRPr="00232C20">
        <w:rPr>
          <w:sz w:val="24"/>
          <w:szCs w:val="24"/>
        </w:rPr>
        <w:t>в соответствии с действующим законодательством.</w:t>
      </w:r>
      <w:r>
        <w:rPr>
          <w:sz w:val="24"/>
          <w:szCs w:val="24"/>
        </w:rPr>
        <w:t xml:space="preserve"> </w:t>
      </w:r>
    </w:p>
    <w:p w14:paraId="42C3BD14" w14:textId="77777777" w:rsidR="003F49AC" w:rsidRPr="00232C20" w:rsidRDefault="003F49AC" w:rsidP="003F49AC">
      <w:pPr>
        <w:keepNext/>
        <w:keepLines/>
        <w:widowControl w:val="0"/>
        <w:numPr>
          <w:ilvl w:val="0"/>
          <w:numId w:val="3"/>
        </w:numPr>
        <w:tabs>
          <w:tab w:val="left" w:pos="426"/>
          <w:tab w:val="left" w:pos="709"/>
          <w:tab w:val="left" w:pos="1262"/>
          <w:tab w:val="left" w:pos="1408"/>
        </w:tabs>
        <w:spacing w:after="0" w:line="240" w:lineRule="auto"/>
        <w:ind w:right="-1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  <w:bookmarkStart w:id="6" w:name="bookmark24"/>
      <w:r w:rsidRPr="00232C20">
        <w:rPr>
          <w:rStyle w:val="3"/>
          <w:bCs w:val="0"/>
          <w:sz w:val="24"/>
          <w:szCs w:val="24"/>
        </w:rPr>
        <w:t>Порядок применения и снятия дисциплинарного взыскания</w:t>
      </w:r>
      <w:bookmarkEnd w:id="6"/>
    </w:p>
    <w:p w14:paraId="6A398CBE" w14:textId="7B8A5EBF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183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, пребывании его на каникулах, а также времени, необходимого на учет мнения общественных объединений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 и родителей (законных представителей) несовершеннолетних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, но не более семи учебных дней со дня представления директору </w:t>
      </w:r>
      <w:r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 xml:space="preserve"> мотивированного мнения указанных объединений в письменной форме.</w:t>
      </w:r>
    </w:p>
    <w:p w14:paraId="3CD9451E" w14:textId="77777777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199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За каждый дисциплинарный проступок может быть применено только одно дисциплинарное взыскание.</w:t>
      </w:r>
    </w:p>
    <w:p w14:paraId="763D5F8B" w14:textId="72CD8D0D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199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При выборе меры дисциплинарного взыскания учитываются тяжесть дисциплинарного проступка, причины и обстоятельства, при которых он совершен, личность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, предшествующее поведение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, его психофизическое и эмоциональное состояние, а также мнение общественных объединений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 и родителей (законных представителей) несовершеннолетних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>.</w:t>
      </w:r>
    </w:p>
    <w:p w14:paraId="2B875AEC" w14:textId="22468E8B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199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Дисциплинарные взыскания не применяются в отношении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, получающих дошкольное и начальное общее образование, и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 с задержкой психического развития и различными формами умственной отсталости.</w:t>
      </w:r>
    </w:p>
    <w:p w14:paraId="02B7DA4B" w14:textId="75BEF6FB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58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Применению дисциплинарного взыскания предшествует дисциплинарное расследование, осуществляемое на основании письменного обращения к директору </w:t>
      </w:r>
      <w:r>
        <w:rPr>
          <w:sz w:val="24"/>
          <w:szCs w:val="24"/>
        </w:rPr>
        <w:t>Образовательной организации</w:t>
      </w:r>
      <w:r w:rsidR="00F368D6">
        <w:rPr>
          <w:sz w:val="24"/>
          <w:szCs w:val="24"/>
        </w:rPr>
        <w:t xml:space="preserve"> </w:t>
      </w:r>
      <w:r w:rsidRPr="00232C20">
        <w:rPr>
          <w:sz w:val="24"/>
          <w:szCs w:val="24"/>
        </w:rPr>
        <w:t>того или иного участника образовательных отношений.</w:t>
      </w:r>
    </w:p>
    <w:p w14:paraId="623E1874" w14:textId="5908CAB6" w:rsidR="003F49AC" w:rsidRPr="00232C20" w:rsidRDefault="003F49AC" w:rsidP="003F49AC">
      <w:pPr>
        <w:pStyle w:val="5"/>
        <w:shd w:val="clear" w:color="auto" w:fill="auto"/>
        <w:tabs>
          <w:tab w:val="left" w:pos="709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При получении письменного заявления о совершении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дисциплинарного проступка директор в течение трех учебных дней передает его в Совета профилактики правонарушений.</w:t>
      </w:r>
    </w:p>
    <w:p w14:paraId="033D169A" w14:textId="0BF0DCF1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373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При получении письменного заявления о совершении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дисциплинарного проступка Совета профилактики правонарушений проводит соответствующее расследование с целью установления факта совершения дисциплинарного проступка, степени виновности (или невиновности)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>.</w:t>
      </w:r>
    </w:p>
    <w:p w14:paraId="5998D11C" w14:textId="77777777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58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lastRenderedPageBreak/>
        <w:t>При расследовании устанавливаются все обстоятельства произошедшего путем сбора информации, запроса документов, опроса очевидцев, просмотра записей с камер видеонаблюдения и других подобных мероприятий. Все проведенные мероприятия оформляются письменно.</w:t>
      </w:r>
    </w:p>
    <w:p w14:paraId="569AFDBC" w14:textId="11331716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60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Совет</w:t>
      </w:r>
      <w:r>
        <w:rPr>
          <w:sz w:val="24"/>
          <w:szCs w:val="24"/>
        </w:rPr>
        <w:t>ом</w:t>
      </w:r>
      <w:r w:rsidRPr="00232C20">
        <w:rPr>
          <w:sz w:val="24"/>
          <w:szCs w:val="24"/>
        </w:rPr>
        <w:t xml:space="preserve"> профилактики правонарушений от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>, совершившего дисциплинарный проступок, должно быть получено письменное объяснение до вынесения решения о применении меры дисциплинарного воздействия. В случае отказа или уклонения от представления объяснения Комиссией составляется соответствующий акт. Непредставление объяснения не служит препятствием для применения меры дисциплинарного воздействия.</w:t>
      </w:r>
    </w:p>
    <w:p w14:paraId="1304E89F" w14:textId="77777777" w:rsidR="003F49AC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39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7348B2">
        <w:rPr>
          <w:sz w:val="24"/>
          <w:szCs w:val="24"/>
        </w:rPr>
        <w:t xml:space="preserve">Все материалы по результатам расследования дисциплинарного проступка рассматриваются на заседании Совета профилактики правонарушений. </w:t>
      </w:r>
    </w:p>
    <w:p w14:paraId="3E5CCEA3" w14:textId="77777777" w:rsidR="003F49AC" w:rsidRPr="007348B2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39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7348B2">
        <w:rPr>
          <w:sz w:val="24"/>
          <w:szCs w:val="24"/>
        </w:rPr>
        <w:t>При определении меры дисциплинарного взыскания Комиссия учитывает следующее:</w:t>
      </w:r>
    </w:p>
    <w:p w14:paraId="097029DF" w14:textId="1235DD43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0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Дисциплинарный проступок должен быть совершен </w:t>
      </w:r>
      <w:r w:rsidR="00421B54">
        <w:rPr>
          <w:sz w:val="24"/>
          <w:szCs w:val="24"/>
        </w:rPr>
        <w:t>обучающимся</w:t>
      </w:r>
      <w:r w:rsidRPr="00232C20">
        <w:rPr>
          <w:sz w:val="24"/>
          <w:szCs w:val="24"/>
        </w:rPr>
        <w:t xml:space="preserve"> виновно, т.е. </w:t>
      </w:r>
      <w:r w:rsidR="00421B54">
        <w:rPr>
          <w:sz w:val="24"/>
          <w:szCs w:val="24"/>
        </w:rPr>
        <w:t>обучающийся</w:t>
      </w:r>
      <w:r w:rsidRPr="00232C20">
        <w:rPr>
          <w:sz w:val="24"/>
          <w:szCs w:val="24"/>
        </w:rPr>
        <w:t xml:space="preserve"> должен сознавать как запрещенный характер своих действий, так и предвидеть возможность наступления негативных последствий этих действий.</w:t>
      </w:r>
    </w:p>
    <w:p w14:paraId="2F02FDA5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60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За повторный проступок (рецидив), совершенный в течение учебного года, наказание ужесточается.</w:t>
      </w:r>
    </w:p>
    <w:p w14:paraId="20C96E2C" w14:textId="77777777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60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По результатам расследования дисциплинарного проступка Совет профилактики правонарушений принимает одно из следующих решений:</w:t>
      </w:r>
    </w:p>
    <w:p w14:paraId="6A944F8B" w14:textId="351F39E4" w:rsidR="003F49AC" w:rsidRPr="00232C20" w:rsidRDefault="003F49AC" w:rsidP="003F49AC">
      <w:pPr>
        <w:pStyle w:val="5"/>
        <w:numPr>
          <w:ilvl w:val="0"/>
          <w:numId w:val="4"/>
        </w:numPr>
        <w:shd w:val="clear" w:color="auto" w:fill="auto"/>
        <w:tabs>
          <w:tab w:val="left" w:pos="709"/>
          <w:tab w:val="left" w:pos="1262"/>
          <w:tab w:val="left" w:pos="139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установить, что действия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нельзя квалифицировать как дисциплинарный проступок и достаточно ограничиться мерами воспитательного воздействия;</w:t>
      </w:r>
    </w:p>
    <w:p w14:paraId="56BC853A" w14:textId="3A15FEE9" w:rsidR="003F49AC" w:rsidRPr="00232C20" w:rsidRDefault="003F49AC" w:rsidP="003F49AC">
      <w:pPr>
        <w:pStyle w:val="5"/>
        <w:numPr>
          <w:ilvl w:val="0"/>
          <w:numId w:val="4"/>
        </w:numPr>
        <w:shd w:val="clear" w:color="auto" w:fill="auto"/>
        <w:tabs>
          <w:tab w:val="left" w:pos="709"/>
          <w:tab w:val="left" w:pos="1262"/>
          <w:tab w:val="left" w:pos="139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установить, что </w:t>
      </w:r>
      <w:r w:rsidR="00421B54">
        <w:rPr>
          <w:sz w:val="24"/>
          <w:szCs w:val="24"/>
        </w:rPr>
        <w:t>обучающийся</w:t>
      </w:r>
      <w:r w:rsidRPr="00232C20">
        <w:rPr>
          <w:sz w:val="24"/>
          <w:szCs w:val="24"/>
        </w:rPr>
        <w:t xml:space="preserve"> виновен в совершении дисциплинарного проступка и рекомендовать директору </w:t>
      </w:r>
      <w:r>
        <w:rPr>
          <w:sz w:val="24"/>
          <w:szCs w:val="24"/>
        </w:rPr>
        <w:t>Образовательной организации</w:t>
      </w:r>
      <w:r w:rsidR="00F368D6">
        <w:rPr>
          <w:sz w:val="24"/>
          <w:szCs w:val="24"/>
        </w:rPr>
        <w:t xml:space="preserve"> </w:t>
      </w:r>
      <w:r w:rsidRPr="00232C20">
        <w:rPr>
          <w:sz w:val="24"/>
          <w:szCs w:val="24"/>
        </w:rPr>
        <w:t>применить к нему дисциплинарное взыскание в виде замечания или выговора;</w:t>
      </w:r>
    </w:p>
    <w:p w14:paraId="194FD3F8" w14:textId="0BEB7174" w:rsidR="003F49AC" w:rsidRPr="00232C20" w:rsidRDefault="003F49AC" w:rsidP="003F49AC">
      <w:pPr>
        <w:pStyle w:val="5"/>
        <w:numPr>
          <w:ilvl w:val="0"/>
          <w:numId w:val="4"/>
        </w:numPr>
        <w:shd w:val="clear" w:color="auto" w:fill="auto"/>
        <w:tabs>
          <w:tab w:val="left" w:pos="709"/>
          <w:tab w:val="left" w:pos="1262"/>
          <w:tab w:val="left" w:pos="139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рекомендовать директору отчислить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и </w:t>
      </w:r>
      <w:r>
        <w:rPr>
          <w:sz w:val="24"/>
          <w:szCs w:val="24"/>
        </w:rPr>
        <w:t>Образовательной организации</w:t>
      </w:r>
      <w:r w:rsidR="00F368D6">
        <w:rPr>
          <w:sz w:val="24"/>
          <w:szCs w:val="24"/>
        </w:rPr>
        <w:t xml:space="preserve"> </w:t>
      </w:r>
      <w:r w:rsidRPr="00232C20">
        <w:rPr>
          <w:sz w:val="24"/>
          <w:szCs w:val="24"/>
        </w:rPr>
        <w:t xml:space="preserve">в соответствии с действующим законодательством в случае, если действия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подпадают под действие п. 6.</w:t>
      </w:r>
      <w:r w:rsidR="002D5928">
        <w:rPr>
          <w:sz w:val="24"/>
          <w:szCs w:val="24"/>
        </w:rPr>
        <w:t>15</w:t>
      </w:r>
      <w:r w:rsidRPr="00232C20">
        <w:rPr>
          <w:sz w:val="24"/>
          <w:szCs w:val="24"/>
        </w:rPr>
        <w:t>. настоящего Положения.</w:t>
      </w:r>
    </w:p>
    <w:p w14:paraId="26839907" w14:textId="77777777" w:rsidR="003F49AC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39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7348B2">
        <w:rPr>
          <w:sz w:val="24"/>
          <w:szCs w:val="24"/>
        </w:rPr>
        <w:t xml:space="preserve">Совет профилактики правонарушений принимает решение не позднее 10 учебных дней с момента начала рассмотрения обращения. </w:t>
      </w:r>
    </w:p>
    <w:p w14:paraId="21926368" w14:textId="7B543FFE" w:rsidR="003F49AC" w:rsidRPr="007348B2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39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7348B2">
        <w:rPr>
          <w:sz w:val="24"/>
          <w:szCs w:val="24"/>
        </w:rPr>
        <w:t xml:space="preserve">Если в течение года со дня применения меры дисциплинарного взыскания к </w:t>
      </w:r>
      <w:r w:rsidR="00421B54">
        <w:rPr>
          <w:sz w:val="24"/>
          <w:szCs w:val="24"/>
        </w:rPr>
        <w:t>обучающемуся</w:t>
      </w:r>
      <w:r w:rsidRPr="007348B2">
        <w:rPr>
          <w:sz w:val="24"/>
          <w:szCs w:val="24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14:paraId="07FC59A9" w14:textId="687F3534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  <w:tab w:val="left" w:pos="139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>Образовательной организации</w:t>
      </w:r>
      <w:r w:rsidR="00F368D6">
        <w:rPr>
          <w:sz w:val="24"/>
          <w:szCs w:val="24"/>
        </w:rPr>
        <w:t xml:space="preserve"> </w:t>
      </w:r>
      <w:r w:rsidRPr="00232C20">
        <w:rPr>
          <w:sz w:val="24"/>
          <w:szCs w:val="24"/>
        </w:rPr>
        <w:t xml:space="preserve">имеет право снять дисциплинарное взыскание до истечения года со дня ее применения по собственной инициативе, просьбе самого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, родителей (законных представителей) несовершеннолетнего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, ходатайству общественных объединений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 и родителей (законных представителей) несовершеннолетних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70869CE" w14:textId="7E5127DB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Отчисление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в качестве меры дисциплинарного взыскания:</w:t>
      </w:r>
    </w:p>
    <w:p w14:paraId="18CFF3A2" w14:textId="2F18695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755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Отчисление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в качестве меры дисциплинарного взыскания применяется к </w:t>
      </w:r>
      <w:r w:rsidR="00421B54">
        <w:rPr>
          <w:sz w:val="24"/>
          <w:szCs w:val="24"/>
        </w:rPr>
        <w:t>обучающемуся</w:t>
      </w:r>
      <w:r w:rsidRPr="00232C20">
        <w:rPr>
          <w:sz w:val="24"/>
          <w:szCs w:val="24"/>
        </w:rPr>
        <w:t xml:space="preserve">, достигшему возраста пятнадцати лет, если меры дисциплинарного воздействия воспитательного характера не дали результата, </w:t>
      </w:r>
      <w:r w:rsidR="00421B54">
        <w:rPr>
          <w:sz w:val="24"/>
          <w:szCs w:val="24"/>
        </w:rPr>
        <w:t>обучающийся</w:t>
      </w:r>
      <w:r w:rsidRPr="00232C20">
        <w:rPr>
          <w:sz w:val="24"/>
          <w:szCs w:val="24"/>
        </w:rPr>
        <w:t xml:space="preserve"> имеет не менее двух дисциплинарных взысканий в текущем учебном году и его дальнейшее пребывание в </w:t>
      </w:r>
      <w:r>
        <w:rPr>
          <w:sz w:val="24"/>
          <w:szCs w:val="24"/>
        </w:rPr>
        <w:t xml:space="preserve">Образовательной организации </w:t>
      </w:r>
      <w:r w:rsidRPr="00232C20">
        <w:rPr>
          <w:sz w:val="24"/>
          <w:szCs w:val="24"/>
        </w:rPr>
        <w:t xml:space="preserve">оказывает отрицательное влияние на других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 xml:space="preserve">, нарушает их права и права работников, а также нормальное функционирование </w:t>
      </w:r>
      <w:r w:rsidR="00F368D6"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CC241A0" w14:textId="00D5E879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755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Отчисление несовершеннолетнего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14:paraId="435C84AC" w14:textId="3721065E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755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Решение об отчислении несовершеннолетнего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, достигшего </w:t>
      </w:r>
      <w:r w:rsidRPr="00232C20">
        <w:rPr>
          <w:sz w:val="24"/>
          <w:szCs w:val="24"/>
        </w:rPr>
        <w:lastRenderedPageBreak/>
        <w:t xml:space="preserve">возраста пятнадцати лет и не получившего основного общего образования, как мера дисциплинарного взыскания принимается педагогическим советом </w:t>
      </w:r>
      <w:r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 xml:space="preserve">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4F5A838A" w14:textId="3B603662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574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</w:t>
      </w:r>
      <w:r w:rsidR="00F368D6">
        <w:rPr>
          <w:sz w:val="24"/>
          <w:szCs w:val="24"/>
        </w:rPr>
        <w:t>ая</w:t>
      </w:r>
      <w:r>
        <w:rPr>
          <w:sz w:val="24"/>
          <w:szCs w:val="24"/>
        </w:rPr>
        <w:t xml:space="preserve"> организаци</w:t>
      </w:r>
      <w:r w:rsidR="00F368D6">
        <w:rPr>
          <w:sz w:val="24"/>
          <w:szCs w:val="24"/>
        </w:rPr>
        <w:t xml:space="preserve">я </w:t>
      </w:r>
      <w:r w:rsidRPr="00232C20">
        <w:rPr>
          <w:sz w:val="24"/>
          <w:szCs w:val="24"/>
        </w:rPr>
        <w:t xml:space="preserve">обязана незамедлительно проинформировать </w:t>
      </w:r>
      <w:r w:rsidR="00F368D6">
        <w:rPr>
          <w:sz w:val="24"/>
          <w:szCs w:val="24"/>
        </w:rPr>
        <w:t>Отдел образования города</w:t>
      </w:r>
      <w:r w:rsidRPr="00232C20">
        <w:rPr>
          <w:sz w:val="24"/>
          <w:szCs w:val="24"/>
        </w:rPr>
        <w:t xml:space="preserve"> об отчислении несовершеннолетнего обучающегося в качестве меры дисциплинарного взыскания.</w:t>
      </w:r>
    </w:p>
    <w:p w14:paraId="5E7522CB" w14:textId="5C0182D7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Применение к </w:t>
      </w:r>
      <w:r w:rsidR="00421B54">
        <w:rPr>
          <w:sz w:val="24"/>
          <w:szCs w:val="24"/>
        </w:rPr>
        <w:t>обучающемуся</w:t>
      </w:r>
      <w:r w:rsidRPr="00232C20">
        <w:rPr>
          <w:sz w:val="24"/>
          <w:szCs w:val="24"/>
        </w:rPr>
        <w:t xml:space="preserve"> дисциплинарного взыскания оформляется приказом директора. С приказом </w:t>
      </w:r>
      <w:r w:rsidR="00421B54">
        <w:rPr>
          <w:sz w:val="24"/>
          <w:szCs w:val="24"/>
        </w:rPr>
        <w:t>обучающийся</w:t>
      </w:r>
      <w:r w:rsidRPr="00232C20">
        <w:rPr>
          <w:sz w:val="24"/>
          <w:szCs w:val="24"/>
        </w:rPr>
        <w:t xml:space="preserve">, родители (законные представители) несовершеннолетнего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знакомятся под </w:t>
      </w:r>
      <w:r w:rsidR="00F368D6">
        <w:rPr>
          <w:sz w:val="24"/>
          <w:szCs w:val="24"/>
        </w:rPr>
        <w:t>подпись</w:t>
      </w:r>
      <w:r w:rsidRPr="00232C20">
        <w:rPr>
          <w:sz w:val="24"/>
          <w:szCs w:val="24"/>
        </w:rPr>
        <w:t xml:space="preserve"> в течение трех учебных дней со дня издания, не считая времени отсутствия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в</w:t>
      </w:r>
      <w:r w:rsidRPr="00D76953">
        <w:rPr>
          <w:sz w:val="24"/>
          <w:szCs w:val="24"/>
        </w:rPr>
        <w:t xml:space="preserve"> </w:t>
      </w:r>
      <w:r w:rsidR="00F368D6"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32C20">
        <w:rPr>
          <w:sz w:val="24"/>
          <w:szCs w:val="24"/>
        </w:rPr>
        <w:t xml:space="preserve"> Отказ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, родителей (законных представителей) несовершеннолетнего </w:t>
      </w:r>
      <w:r w:rsidR="00421B54">
        <w:rPr>
          <w:sz w:val="24"/>
          <w:szCs w:val="24"/>
        </w:rPr>
        <w:t>обучающегося</w:t>
      </w:r>
      <w:r w:rsidRPr="00232C20">
        <w:rPr>
          <w:sz w:val="24"/>
          <w:szCs w:val="24"/>
        </w:rPr>
        <w:t xml:space="preserve"> ознакомиться с указанным приказом под </w:t>
      </w:r>
      <w:r w:rsidR="002D5928">
        <w:rPr>
          <w:sz w:val="24"/>
          <w:szCs w:val="24"/>
        </w:rPr>
        <w:t>подпись</w:t>
      </w:r>
      <w:r w:rsidRPr="00232C20">
        <w:rPr>
          <w:sz w:val="24"/>
          <w:szCs w:val="24"/>
        </w:rPr>
        <w:t xml:space="preserve"> оформляется соответствующим актом.</w:t>
      </w:r>
    </w:p>
    <w:p w14:paraId="4EC4A188" w14:textId="066369DB" w:rsidR="003F49AC" w:rsidRPr="00232C20" w:rsidRDefault="00421B54" w:rsidP="003F49AC">
      <w:pPr>
        <w:pStyle w:val="5"/>
        <w:numPr>
          <w:ilvl w:val="1"/>
          <w:numId w:val="3"/>
        </w:numPr>
        <w:shd w:val="clear" w:color="auto" w:fill="auto"/>
        <w:tabs>
          <w:tab w:val="left" w:pos="567"/>
          <w:tab w:val="left" w:pos="709"/>
          <w:tab w:val="left" w:pos="1262"/>
          <w:tab w:val="left" w:pos="1949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 w:rsidR="003F49AC" w:rsidRPr="00232C20">
        <w:rPr>
          <w:sz w:val="24"/>
          <w:szCs w:val="24"/>
        </w:rPr>
        <w:t xml:space="preserve">, родители (законные представители) несовершеннолетнего </w:t>
      </w:r>
      <w:r>
        <w:rPr>
          <w:sz w:val="24"/>
          <w:szCs w:val="24"/>
        </w:rPr>
        <w:t>обучающегося</w:t>
      </w:r>
      <w:r w:rsidR="003F49AC" w:rsidRPr="00232C20">
        <w:rPr>
          <w:sz w:val="24"/>
          <w:szCs w:val="24"/>
        </w:rPr>
        <w:t xml:space="preserve"> вправе обжаловать в Комиссию по урегулированию споров между участниками образовательных отношений меры дисциплинарного взыскания и их применение к </w:t>
      </w:r>
      <w:r>
        <w:rPr>
          <w:sz w:val="24"/>
          <w:szCs w:val="24"/>
        </w:rPr>
        <w:t>обучающемуся</w:t>
      </w:r>
      <w:r w:rsidR="003F49AC" w:rsidRPr="00232C20">
        <w:rPr>
          <w:sz w:val="24"/>
          <w:szCs w:val="24"/>
        </w:rPr>
        <w:t>.</w:t>
      </w:r>
    </w:p>
    <w:p w14:paraId="6875CBCD" w14:textId="3326F139" w:rsidR="003F49AC" w:rsidRPr="00232C20" w:rsidRDefault="003F49AC" w:rsidP="003F49AC">
      <w:pPr>
        <w:keepNext/>
        <w:keepLines/>
        <w:widowControl w:val="0"/>
        <w:numPr>
          <w:ilvl w:val="0"/>
          <w:numId w:val="3"/>
        </w:numPr>
        <w:tabs>
          <w:tab w:val="left" w:pos="567"/>
          <w:tab w:val="left" w:pos="709"/>
          <w:tab w:val="left" w:pos="1262"/>
          <w:tab w:val="left" w:pos="3717"/>
        </w:tabs>
        <w:spacing w:after="0" w:line="240" w:lineRule="auto"/>
        <w:ind w:right="-1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  <w:bookmarkStart w:id="7" w:name="bookmark25"/>
      <w:r w:rsidRPr="00232C20">
        <w:rPr>
          <w:rStyle w:val="3"/>
          <w:bCs w:val="0"/>
          <w:sz w:val="24"/>
          <w:szCs w:val="24"/>
        </w:rPr>
        <w:t xml:space="preserve">Защита прав </w:t>
      </w:r>
      <w:r>
        <w:rPr>
          <w:rStyle w:val="3"/>
          <w:bCs w:val="0"/>
          <w:sz w:val="24"/>
          <w:szCs w:val="24"/>
        </w:rPr>
        <w:t>обучающихся</w:t>
      </w:r>
      <w:bookmarkEnd w:id="7"/>
    </w:p>
    <w:p w14:paraId="0A1858CF" w14:textId="3204FFED" w:rsidR="003F49AC" w:rsidRPr="00232C20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62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В целях защиты своих прав </w:t>
      </w:r>
      <w:r w:rsidR="00421B54">
        <w:rPr>
          <w:sz w:val="24"/>
          <w:szCs w:val="24"/>
        </w:rPr>
        <w:t>обучающиеся</w:t>
      </w:r>
      <w:r w:rsidRPr="00232C20">
        <w:rPr>
          <w:sz w:val="24"/>
          <w:szCs w:val="24"/>
        </w:rPr>
        <w:t xml:space="preserve"> и их законные представители самостоятельно или через своих представителей вправе:</w:t>
      </w:r>
    </w:p>
    <w:p w14:paraId="6313AECD" w14:textId="6A03C9C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44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 xml:space="preserve">направлять в органы управления </w:t>
      </w:r>
      <w:r>
        <w:rPr>
          <w:sz w:val="24"/>
          <w:szCs w:val="24"/>
        </w:rPr>
        <w:t>Образовательной организации</w:t>
      </w:r>
      <w:r w:rsidRPr="00232C20">
        <w:rPr>
          <w:sz w:val="24"/>
          <w:szCs w:val="24"/>
        </w:rPr>
        <w:t xml:space="preserve"> обращения о нарушении и (или) ущемлении ее работниками прав, свобод и социальных гарантий </w:t>
      </w:r>
      <w:r>
        <w:rPr>
          <w:sz w:val="24"/>
          <w:szCs w:val="24"/>
        </w:rPr>
        <w:t>обучающихся</w:t>
      </w:r>
      <w:r w:rsidRPr="00232C20">
        <w:rPr>
          <w:sz w:val="24"/>
          <w:szCs w:val="24"/>
        </w:rPr>
        <w:t>;</w:t>
      </w:r>
    </w:p>
    <w:p w14:paraId="0525D1C2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556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обращаться в Комиссию по урегулированию споров между участниками образовательных отношений;</w:t>
      </w:r>
    </w:p>
    <w:p w14:paraId="16ECA671" w14:textId="77777777" w:rsidR="003F49AC" w:rsidRPr="00232C20" w:rsidRDefault="003F49AC" w:rsidP="003F49AC">
      <w:pPr>
        <w:pStyle w:val="5"/>
        <w:numPr>
          <w:ilvl w:val="2"/>
          <w:numId w:val="3"/>
        </w:numPr>
        <w:shd w:val="clear" w:color="auto" w:fill="auto"/>
        <w:tabs>
          <w:tab w:val="left" w:pos="709"/>
          <w:tab w:val="left" w:pos="1262"/>
          <w:tab w:val="left" w:pos="1448"/>
        </w:tabs>
        <w:spacing w:line="240" w:lineRule="auto"/>
        <w:ind w:right="-1" w:firstLine="360"/>
        <w:contextualSpacing/>
        <w:jc w:val="both"/>
        <w:rPr>
          <w:sz w:val="24"/>
          <w:szCs w:val="24"/>
        </w:rPr>
      </w:pPr>
      <w:r w:rsidRPr="00232C20">
        <w:rPr>
          <w:sz w:val="24"/>
          <w:szCs w:val="24"/>
        </w:rPr>
        <w:t>использовать не запрещенные законодательством иные способы защиты своих прав и законных интересов.</w:t>
      </w:r>
    </w:p>
    <w:p w14:paraId="0FBA01EA" w14:textId="47DAA1B0" w:rsidR="003F49AC" w:rsidRDefault="003F49AC" w:rsidP="003F49AC">
      <w:pPr>
        <w:pStyle w:val="5"/>
        <w:numPr>
          <w:ilvl w:val="1"/>
          <w:numId w:val="3"/>
        </w:numPr>
        <w:shd w:val="clear" w:color="auto" w:fill="auto"/>
        <w:tabs>
          <w:tab w:val="left" w:pos="709"/>
          <w:tab w:val="left" w:pos="1201"/>
          <w:tab w:val="left" w:pos="1262"/>
        </w:tabs>
        <w:spacing w:line="240" w:lineRule="auto"/>
        <w:ind w:right="-1"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</w:t>
      </w:r>
      <w:r w:rsidR="002D5928">
        <w:rPr>
          <w:sz w:val="24"/>
          <w:szCs w:val="24"/>
        </w:rPr>
        <w:t>ая</w:t>
      </w:r>
      <w:r>
        <w:rPr>
          <w:sz w:val="24"/>
          <w:szCs w:val="24"/>
        </w:rPr>
        <w:t xml:space="preserve"> организаци</w:t>
      </w:r>
      <w:r w:rsidR="002D5928">
        <w:rPr>
          <w:sz w:val="24"/>
          <w:szCs w:val="24"/>
        </w:rPr>
        <w:t xml:space="preserve">я </w:t>
      </w:r>
      <w:r w:rsidRPr="00B437EE">
        <w:rPr>
          <w:sz w:val="24"/>
          <w:szCs w:val="24"/>
        </w:rPr>
        <w:t xml:space="preserve">организует правовое просвещение </w:t>
      </w:r>
      <w:r>
        <w:rPr>
          <w:sz w:val="24"/>
          <w:szCs w:val="24"/>
        </w:rPr>
        <w:t>обучающихся</w:t>
      </w:r>
      <w:r w:rsidRPr="00B437EE">
        <w:rPr>
          <w:sz w:val="24"/>
          <w:szCs w:val="24"/>
        </w:rPr>
        <w:t xml:space="preserve">, в том числе по вопросам прав и обязанностей </w:t>
      </w:r>
      <w:r>
        <w:rPr>
          <w:sz w:val="24"/>
          <w:szCs w:val="24"/>
        </w:rPr>
        <w:t>обучающихся</w:t>
      </w:r>
      <w:r w:rsidRPr="00B437EE">
        <w:rPr>
          <w:sz w:val="24"/>
          <w:szCs w:val="24"/>
        </w:rPr>
        <w:t>, в рамках урочной деятельности (при изучении предметов</w:t>
      </w:r>
      <w:r w:rsidR="002D5928">
        <w:rPr>
          <w:sz w:val="24"/>
          <w:szCs w:val="24"/>
        </w:rPr>
        <w:t>, курсов, модулей</w:t>
      </w:r>
      <w:r w:rsidRPr="00B437EE">
        <w:rPr>
          <w:sz w:val="24"/>
          <w:szCs w:val="24"/>
        </w:rPr>
        <w:t xml:space="preserve"> «история», «обществознание», «право», «ОБЖ» и т.д.) и внеурочной деятельности (в ходе проведения классных часов, недели правовых знаний и т.д.).</w:t>
      </w:r>
    </w:p>
    <w:p w14:paraId="3CF5A702" w14:textId="77777777" w:rsidR="002D5928" w:rsidRDefault="002D5928" w:rsidP="002D5928">
      <w:pPr>
        <w:pStyle w:val="5"/>
        <w:shd w:val="clear" w:color="auto" w:fill="auto"/>
        <w:tabs>
          <w:tab w:val="left" w:pos="709"/>
          <w:tab w:val="left" w:pos="1201"/>
          <w:tab w:val="left" w:pos="1262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</w:p>
    <w:p w14:paraId="7E48A62F" w14:textId="5B9A64EF" w:rsidR="002D5928" w:rsidRPr="004D3CA3" w:rsidRDefault="002D5928" w:rsidP="002D5928">
      <w:pPr>
        <w:pStyle w:val="a7"/>
        <w:numPr>
          <w:ilvl w:val="0"/>
          <w:numId w:val="3"/>
        </w:numPr>
        <w:spacing w:after="291" w:line="26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441C5ED2" w14:textId="2E1888AC" w:rsidR="002D5928" w:rsidRPr="004D3CA3" w:rsidRDefault="002D5928" w:rsidP="002D5928">
      <w:pPr>
        <w:pStyle w:val="a7"/>
        <w:numPr>
          <w:ilvl w:val="1"/>
          <w:numId w:val="3"/>
        </w:numPr>
        <w:spacing w:after="291" w:line="26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4D3CA3">
        <w:rPr>
          <w:rFonts w:ascii="Times New Roman" w:hAnsi="Times New Roman" w:cs="Times New Roman"/>
          <w:sz w:val="24"/>
          <w:szCs w:val="24"/>
        </w:rPr>
        <w:t> П</w:t>
      </w:r>
      <w:r>
        <w:rPr>
          <w:rFonts w:ascii="Times New Roman" w:hAnsi="Times New Roman" w:cs="Times New Roman"/>
          <w:sz w:val="24"/>
          <w:szCs w:val="24"/>
        </w:rPr>
        <w:t>равила</w:t>
      </w:r>
      <w:r w:rsidRPr="004D3CA3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D3CA3">
        <w:rPr>
          <w:rFonts w:ascii="Times New Roman" w:hAnsi="Times New Roman" w:cs="Times New Roman"/>
          <w:sz w:val="24"/>
          <w:szCs w:val="24"/>
        </w:rPr>
        <w:t>тся локальным нормативным актом, принима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D3CA3">
        <w:rPr>
          <w:rFonts w:ascii="Times New Roman" w:hAnsi="Times New Roman" w:cs="Times New Roman"/>
          <w:sz w:val="24"/>
          <w:szCs w:val="24"/>
        </w:rPr>
        <w:t xml:space="preserve">тся на Педагогическом совете </w:t>
      </w:r>
      <w:r>
        <w:rPr>
          <w:rFonts w:ascii="Times New Roman" w:hAnsi="Times New Roman" w:cs="Times New Roman"/>
          <w:sz w:val="24"/>
          <w:szCs w:val="24"/>
        </w:rPr>
        <w:t>ОО с учетом мнения обучающихся и родителей (законных представителей)</w:t>
      </w:r>
      <w:r w:rsidRPr="004D3CA3">
        <w:rPr>
          <w:rFonts w:ascii="Times New Roman" w:hAnsi="Times New Roman" w:cs="Times New Roman"/>
          <w:sz w:val="24"/>
          <w:szCs w:val="24"/>
        </w:rPr>
        <w:t xml:space="preserve"> и утвержда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D3CA3">
        <w:rPr>
          <w:rFonts w:ascii="Times New Roman" w:hAnsi="Times New Roman" w:cs="Times New Roman"/>
          <w:sz w:val="24"/>
          <w:szCs w:val="24"/>
        </w:rPr>
        <w:t xml:space="preserve">тся приказом директора организации, осуществляющей образовательную деятельность. </w:t>
      </w:r>
    </w:p>
    <w:p w14:paraId="0F6E80F9" w14:textId="01F90490" w:rsidR="002D5928" w:rsidRPr="004D3CA3" w:rsidRDefault="002D5928" w:rsidP="002D5928">
      <w:pPr>
        <w:pStyle w:val="a7"/>
        <w:numPr>
          <w:ilvl w:val="1"/>
          <w:numId w:val="3"/>
        </w:numPr>
        <w:spacing w:after="291" w:line="26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</w:t>
      </w:r>
      <w:r w:rsidRPr="004D3CA3">
        <w:rPr>
          <w:rFonts w:ascii="Times New Roman" w:hAnsi="Times New Roman" w:cs="Times New Roman"/>
          <w:sz w:val="24"/>
          <w:szCs w:val="24"/>
        </w:rPr>
        <w:t xml:space="preserve"> размещается на официальном сайте ОО в сети Интернет, на информационном стенде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3C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68C67" w14:textId="30DD6057" w:rsidR="002D5928" w:rsidRPr="004D3CA3" w:rsidRDefault="002D5928" w:rsidP="002D5928">
      <w:pPr>
        <w:pStyle w:val="a7"/>
        <w:numPr>
          <w:ilvl w:val="1"/>
          <w:numId w:val="3"/>
        </w:numPr>
        <w:spacing w:after="291" w:line="26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Все изменения и дополнения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CA3">
        <w:rPr>
          <w:rFonts w:ascii="Times New Roman" w:hAnsi="Times New Roman" w:cs="Times New Roman"/>
          <w:sz w:val="24"/>
          <w:szCs w:val="24"/>
        </w:rPr>
        <w:t xml:space="preserve">оформляются в письменной форме в соответствии действующим законодательством Российской Федерации. </w:t>
      </w:r>
    </w:p>
    <w:p w14:paraId="1C550AE2" w14:textId="602AF8CB" w:rsidR="002D5928" w:rsidRPr="004D3CA3" w:rsidRDefault="002D5928" w:rsidP="002D5928">
      <w:pPr>
        <w:pStyle w:val="a7"/>
        <w:numPr>
          <w:ilvl w:val="1"/>
          <w:numId w:val="3"/>
        </w:numPr>
        <w:spacing w:after="291" w:line="26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равила</w:t>
      </w:r>
      <w:r w:rsidRPr="004D3CA3">
        <w:rPr>
          <w:rFonts w:ascii="Times New Roman" w:hAnsi="Times New Roman" w:cs="Times New Roman"/>
          <w:sz w:val="24"/>
          <w:szCs w:val="24"/>
        </w:rPr>
        <w:t xml:space="preserve"> принима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D3CA3">
        <w:rPr>
          <w:rFonts w:ascii="Times New Roman" w:hAnsi="Times New Roman" w:cs="Times New Roman"/>
          <w:sz w:val="24"/>
          <w:szCs w:val="24"/>
        </w:rPr>
        <w:t xml:space="preserve">тся на неопределенный срок. Изменения и дополнения принимаются в порядке, предусмотренном законодательством. </w:t>
      </w:r>
    </w:p>
    <w:p w14:paraId="058F542D" w14:textId="73714BFA" w:rsidR="002D5928" w:rsidRPr="004D3CA3" w:rsidRDefault="002D5928" w:rsidP="002D5928">
      <w:pPr>
        <w:pStyle w:val="a7"/>
        <w:numPr>
          <w:ilvl w:val="1"/>
          <w:numId w:val="3"/>
        </w:numPr>
        <w:spacing w:after="291" w:line="26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После принятия </w:t>
      </w:r>
      <w:r>
        <w:rPr>
          <w:rFonts w:ascii="Times New Roman" w:hAnsi="Times New Roman" w:cs="Times New Roman"/>
          <w:sz w:val="24"/>
          <w:szCs w:val="24"/>
        </w:rPr>
        <w:t>Правил</w:t>
      </w:r>
      <w:r w:rsidRPr="004D3CA3">
        <w:rPr>
          <w:rFonts w:ascii="Times New Roman" w:hAnsi="Times New Roman" w:cs="Times New Roman"/>
          <w:sz w:val="24"/>
          <w:szCs w:val="24"/>
        </w:rPr>
        <w:t xml:space="preserve">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FD7A102" w14:textId="77777777" w:rsidR="002D5928" w:rsidRPr="00B437EE" w:rsidRDefault="002D5928" w:rsidP="002D5928">
      <w:pPr>
        <w:pStyle w:val="5"/>
        <w:shd w:val="clear" w:color="auto" w:fill="auto"/>
        <w:tabs>
          <w:tab w:val="left" w:pos="709"/>
          <w:tab w:val="left" w:pos="1201"/>
          <w:tab w:val="left" w:pos="1262"/>
        </w:tabs>
        <w:spacing w:line="240" w:lineRule="auto"/>
        <w:ind w:right="-1" w:firstLine="0"/>
        <w:contextualSpacing/>
        <w:jc w:val="both"/>
        <w:rPr>
          <w:sz w:val="24"/>
          <w:szCs w:val="24"/>
        </w:rPr>
      </w:pPr>
    </w:p>
    <w:p w14:paraId="06ED53D2" w14:textId="77777777" w:rsidR="003F49AC" w:rsidRDefault="003F49AC"/>
    <w:sectPr w:rsidR="003F49AC" w:rsidSect="00EE0F77">
      <w:headerReference w:type="default" r:id="rId8"/>
      <w:pgSz w:w="11906" w:h="16840"/>
      <w:pgMar w:top="1440" w:right="1077" w:bottom="1440" w:left="1077" w:header="720" w:footer="720" w:gutter="11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C9ACE" w14:textId="77777777" w:rsidR="00646F4A" w:rsidRDefault="00646F4A">
      <w:pPr>
        <w:spacing w:after="0" w:line="240" w:lineRule="auto"/>
      </w:pPr>
      <w:r>
        <w:separator/>
      </w:r>
    </w:p>
  </w:endnote>
  <w:endnote w:type="continuationSeparator" w:id="0">
    <w:p w14:paraId="28D5CD32" w14:textId="77777777" w:rsidR="00646F4A" w:rsidRDefault="0064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82C77" w14:textId="77777777" w:rsidR="00646F4A" w:rsidRDefault="00646F4A">
      <w:pPr>
        <w:spacing w:after="0" w:line="240" w:lineRule="auto"/>
      </w:pPr>
      <w:r>
        <w:separator/>
      </w:r>
    </w:p>
  </w:footnote>
  <w:footnote w:type="continuationSeparator" w:id="0">
    <w:p w14:paraId="60AC7CD1" w14:textId="77777777" w:rsidR="00646F4A" w:rsidRDefault="0064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81EB5" w14:textId="77777777" w:rsidR="003A2EA9" w:rsidRDefault="003A2EA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67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AB1078A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63834BE"/>
    <w:multiLevelType w:val="multilevel"/>
    <w:tmpl w:val="45E4B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0A07F7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F8D1F09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AC"/>
    <w:rsid w:val="00247BCE"/>
    <w:rsid w:val="002A587C"/>
    <w:rsid w:val="002D5928"/>
    <w:rsid w:val="002F7F2F"/>
    <w:rsid w:val="003A2EA9"/>
    <w:rsid w:val="003F49AC"/>
    <w:rsid w:val="004131C8"/>
    <w:rsid w:val="00421B54"/>
    <w:rsid w:val="00646F4A"/>
    <w:rsid w:val="00647D12"/>
    <w:rsid w:val="00793511"/>
    <w:rsid w:val="00BD4DBC"/>
    <w:rsid w:val="00BF6214"/>
    <w:rsid w:val="00D06C7A"/>
    <w:rsid w:val="00EE0F77"/>
    <w:rsid w:val="00F3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6EC9"/>
  <w15:chartTrackingRefBased/>
  <w15:docId w15:val="{81FE355A-2E9A-4FA5-A269-5BD61299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AC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locked/>
    <w:rsid w:val="003F49A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4"/>
    <w:basedOn w:val="a3"/>
    <w:rsid w:val="003F49AC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character" w:customStyle="1" w:styleId="8">
    <w:name w:val="Основной текст (8)_"/>
    <w:basedOn w:val="a0"/>
    <w:link w:val="80"/>
    <w:locked/>
    <w:rsid w:val="003F49AC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7">
    <w:name w:val="Основной текст (7)"/>
    <w:basedOn w:val="a0"/>
    <w:rsid w:val="003F49AC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x-none"/>
    </w:rPr>
  </w:style>
  <w:style w:type="character" w:customStyle="1" w:styleId="40">
    <w:name w:val="Заголовок №4_"/>
    <w:basedOn w:val="a0"/>
    <w:link w:val="41"/>
    <w:locked/>
    <w:rsid w:val="003F49A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"/>
    <w:basedOn w:val="a0"/>
    <w:rsid w:val="003F49AC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x-none"/>
    </w:rPr>
  </w:style>
  <w:style w:type="character" w:customStyle="1" w:styleId="15">
    <w:name w:val="Основной текст (15)_"/>
    <w:basedOn w:val="a0"/>
    <w:link w:val="150"/>
    <w:locked/>
    <w:rsid w:val="003F49AC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51">
    <w:name w:val="Основной текст (15) + Не курсив"/>
    <w:basedOn w:val="15"/>
    <w:rsid w:val="003F49A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33">
    <w:name w:val="Заголовок №3 (3)_"/>
    <w:basedOn w:val="a0"/>
    <w:link w:val="330"/>
    <w:locked/>
    <w:rsid w:val="003F49AC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3F49AC"/>
    <w:pPr>
      <w:widowControl w:val="0"/>
      <w:shd w:val="clear" w:color="auto" w:fill="FFFFFF"/>
      <w:spacing w:after="0" w:line="240" w:lineRule="atLeast"/>
      <w:ind w:hanging="440"/>
    </w:pPr>
    <w:rPr>
      <w:rFonts w:ascii="Times New Roman" w:eastAsiaTheme="minorHAnsi" w:hAnsi="Times New Roman"/>
      <w:kern w:val="2"/>
      <w:sz w:val="25"/>
      <w:szCs w:val="25"/>
      <w:lang w:eastAsia="en-US"/>
      <w14:ligatures w14:val="standardContextual"/>
    </w:rPr>
  </w:style>
  <w:style w:type="paragraph" w:customStyle="1" w:styleId="80">
    <w:name w:val="Основной текст (8)"/>
    <w:basedOn w:val="a"/>
    <w:link w:val="8"/>
    <w:rsid w:val="003F49AC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  <w:i/>
      <w:iCs/>
      <w:kern w:val="2"/>
      <w:sz w:val="25"/>
      <w:szCs w:val="25"/>
      <w:lang w:eastAsia="en-US"/>
      <w14:ligatures w14:val="standardContextual"/>
    </w:rPr>
  </w:style>
  <w:style w:type="paragraph" w:customStyle="1" w:styleId="41">
    <w:name w:val="Заголовок №4"/>
    <w:basedOn w:val="a"/>
    <w:link w:val="40"/>
    <w:rsid w:val="003F49AC"/>
    <w:pPr>
      <w:widowControl w:val="0"/>
      <w:shd w:val="clear" w:color="auto" w:fill="FFFFFF"/>
      <w:spacing w:after="0" w:line="240" w:lineRule="atLeast"/>
      <w:ind w:hanging="2480"/>
      <w:outlineLvl w:val="3"/>
    </w:pPr>
    <w:rPr>
      <w:rFonts w:ascii="Times New Roman" w:eastAsiaTheme="minorHAnsi" w:hAnsi="Times New Roman"/>
      <w:b/>
      <w:bCs/>
      <w:kern w:val="2"/>
      <w:sz w:val="26"/>
      <w:szCs w:val="26"/>
      <w:lang w:eastAsia="en-US"/>
      <w14:ligatures w14:val="standardContextual"/>
    </w:rPr>
  </w:style>
  <w:style w:type="paragraph" w:customStyle="1" w:styleId="150">
    <w:name w:val="Основной текст (15)"/>
    <w:basedOn w:val="a"/>
    <w:link w:val="15"/>
    <w:rsid w:val="003F49AC"/>
    <w:pPr>
      <w:widowControl w:val="0"/>
      <w:shd w:val="clear" w:color="auto" w:fill="FFFFFF"/>
      <w:spacing w:after="0" w:line="312" w:lineRule="exact"/>
      <w:jc w:val="both"/>
    </w:pPr>
    <w:rPr>
      <w:rFonts w:ascii="Times New Roman" w:eastAsiaTheme="minorHAnsi" w:hAnsi="Times New Roman"/>
      <w:b/>
      <w:bCs/>
      <w:i/>
      <w:iCs/>
      <w:kern w:val="2"/>
      <w:sz w:val="26"/>
      <w:szCs w:val="26"/>
      <w:lang w:eastAsia="en-US"/>
      <w14:ligatures w14:val="standardContextual"/>
    </w:rPr>
  </w:style>
  <w:style w:type="paragraph" w:customStyle="1" w:styleId="330">
    <w:name w:val="Заголовок №3 (3)"/>
    <w:basedOn w:val="a"/>
    <w:link w:val="33"/>
    <w:rsid w:val="003F49AC"/>
    <w:pPr>
      <w:widowControl w:val="0"/>
      <w:shd w:val="clear" w:color="auto" w:fill="FFFFFF"/>
      <w:spacing w:after="0" w:line="312" w:lineRule="exact"/>
      <w:ind w:firstLine="680"/>
      <w:jc w:val="both"/>
      <w:outlineLvl w:val="2"/>
    </w:pPr>
    <w:rPr>
      <w:rFonts w:ascii="Times New Roman" w:eastAsiaTheme="minorHAnsi" w:hAnsi="Times New Roman"/>
      <w:b/>
      <w:bCs/>
      <w:i/>
      <w:iCs/>
      <w:kern w:val="2"/>
      <w:sz w:val="26"/>
      <w:szCs w:val="26"/>
      <w:lang w:eastAsia="en-US"/>
      <w14:ligatures w14:val="standardContextual"/>
    </w:rPr>
  </w:style>
  <w:style w:type="paragraph" w:styleId="a4">
    <w:name w:val="Normal (Web)"/>
    <w:basedOn w:val="a"/>
    <w:uiPriority w:val="99"/>
    <w:unhideWhenUsed/>
    <w:rsid w:val="003F49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3F49AC"/>
    <w:rPr>
      <w:b/>
      <w:bCs/>
    </w:rPr>
  </w:style>
  <w:style w:type="character" w:styleId="a6">
    <w:name w:val="Hyperlink"/>
    <w:basedOn w:val="a0"/>
    <w:uiPriority w:val="99"/>
    <w:semiHidden/>
    <w:unhideWhenUsed/>
    <w:rsid w:val="00D06C7A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2D5928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character" w:customStyle="1" w:styleId="a8">
    <w:name w:val="Абзац списка Знак"/>
    <w:link w:val="a7"/>
    <w:uiPriority w:val="34"/>
    <w:qFormat/>
    <w:locked/>
    <w:rsid w:val="002D5928"/>
    <w:rPr>
      <w:kern w:val="0"/>
      <w14:ligatures w14:val="none"/>
    </w:rPr>
  </w:style>
  <w:style w:type="character" w:styleId="a9">
    <w:name w:val="Emphasis"/>
    <w:basedOn w:val="a0"/>
    <w:uiPriority w:val="20"/>
    <w:qFormat/>
    <w:rsid w:val="002A587C"/>
    <w:rPr>
      <w:i/>
      <w:iCs/>
    </w:rPr>
  </w:style>
  <w:style w:type="paragraph" w:styleId="aa">
    <w:name w:val="No Spacing"/>
    <w:link w:val="ab"/>
    <w:uiPriority w:val="1"/>
    <w:qFormat/>
    <w:rsid w:val="00BF6214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b">
    <w:name w:val="Без интервала Знак"/>
    <w:link w:val="aa"/>
    <w:uiPriority w:val="1"/>
    <w:locked/>
    <w:rsid w:val="00BF6214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EE0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0F77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4675</Words>
  <Characters>26651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 Game</dc:creator>
  <cp:keywords/>
  <dc:description/>
  <cp:lastModifiedBy>Пользователь</cp:lastModifiedBy>
  <cp:revision>6</cp:revision>
  <cp:lastPrinted>2024-01-24T05:52:00Z</cp:lastPrinted>
  <dcterms:created xsi:type="dcterms:W3CDTF">2023-08-28T17:28:00Z</dcterms:created>
  <dcterms:modified xsi:type="dcterms:W3CDTF">2024-01-24T09:10:00Z</dcterms:modified>
</cp:coreProperties>
</file>