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D610" w14:textId="15ECE3E1" w:rsidR="002A15E6" w:rsidRPr="002A15E6" w:rsidRDefault="000942E2" w:rsidP="002A15E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5E6">
        <w:rPr>
          <w:rFonts w:ascii="Times New Roman" w:hAnsi="Times New Roman" w:cs="Times New Roman"/>
          <w:b/>
          <w:bCs/>
          <w:sz w:val="24"/>
          <w:szCs w:val="24"/>
        </w:rPr>
        <w:t>Памятка по утверждению локальных актов</w:t>
      </w:r>
    </w:p>
    <w:p w14:paraId="60E2C0B6" w14:textId="77187B3D" w:rsidR="000942E2" w:rsidRPr="002A15E6" w:rsidRDefault="002A15E6" w:rsidP="002A15E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5E6">
        <w:rPr>
          <w:rFonts w:ascii="Times New Roman" w:hAnsi="Times New Roman" w:cs="Times New Roman"/>
          <w:b/>
          <w:bCs/>
          <w:sz w:val="24"/>
          <w:szCs w:val="24"/>
        </w:rPr>
        <w:t>(оформляем шапку локальных актов)</w:t>
      </w:r>
    </w:p>
    <w:p w14:paraId="1690ED70" w14:textId="7FB06EC5" w:rsidR="000942E2" w:rsidRDefault="000942E2" w:rsidP="002A15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5E6">
        <w:rPr>
          <w:rFonts w:ascii="Times New Roman" w:hAnsi="Times New Roman" w:cs="Times New Roman"/>
          <w:sz w:val="24"/>
          <w:szCs w:val="24"/>
        </w:rPr>
        <w:t xml:space="preserve"> В соответствии с частью 1 статьи 30 Федерального закона от 29.12.2012 №273-ФЗ «Об образовании» порядок принятия локальных нормативных актов определяется уставом ОО.</w:t>
      </w:r>
    </w:p>
    <w:p w14:paraId="2E967554" w14:textId="381BD1F4" w:rsidR="002A15E6" w:rsidRDefault="002A15E6" w:rsidP="002A15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для распределения колонок «УТВЕРЖДЕНО», «СОГЛАСОВАНО»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т.д.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обращаемся к уставу СВОЕЙ образовательной организации.</w:t>
      </w:r>
    </w:p>
    <w:p w14:paraId="1E5243DA" w14:textId="78A3BF07" w:rsidR="002A15E6" w:rsidRDefault="002A15E6" w:rsidP="002A15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Находим раздел «Управление» (название раздела может отличаться), смотрим компетенции Директора ОО (руководителя) и коллегиальных органов управления. </w:t>
      </w:r>
    </w:p>
    <w:p w14:paraId="3CE470A5" w14:textId="75BDEF91" w:rsidR="00B0144A" w:rsidRPr="002A15E6" w:rsidRDefault="00B0144A" w:rsidP="002A15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в данном уставе Директор «Утверждает» локальные акты</w:t>
      </w:r>
    </w:p>
    <w:p w14:paraId="7FD23830" w14:textId="7A3872BE" w:rsidR="000942E2" w:rsidRDefault="00B0144A" w:rsidP="002A15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D4EAC" wp14:editId="50CD4794">
                <wp:simplePos x="0" y="0"/>
                <wp:positionH relativeFrom="column">
                  <wp:posOffset>1015172</wp:posOffset>
                </wp:positionH>
                <wp:positionV relativeFrom="paragraph">
                  <wp:posOffset>4567582</wp:posOffset>
                </wp:positionV>
                <wp:extent cx="2647784" cy="198782"/>
                <wp:effectExtent l="19050" t="19050" r="19685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784" cy="19878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A495A" id="Прямоугольник 3" o:spid="_x0000_s1026" style="position:absolute;margin-left:79.95pt;margin-top:359.65pt;width:208.5pt;height:1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71484" wp14:editId="12DDCB1E">
                <wp:simplePos x="0" y="0"/>
                <wp:positionH relativeFrom="column">
                  <wp:posOffset>971302</wp:posOffset>
                </wp:positionH>
                <wp:positionV relativeFrom="paragraph">
                  <wp:posOffset>373270</wp:posOffset>
                </wp:positionV>
                <wp:extent cx="2647784" cy="198782"/>
                <wp:effectExtent l="19050" t="19050" r="1968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784" cy="19878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CD0DF" id="Прямоугольник 2" o:spid="_x0000_s1026" style="position:absolute;margin-left:76.5pt;margin-top:29.4pt;width:208.5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724F7E77" wp14:editId="472471A7">
            <wp:extent cx="4959031" cy="6066928"/>
            <wp:effectExtent l="0" t="0" r="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855" cy="607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C6B92" w14:textId="7264A238" w:rsidR="00B0144A" w:rsidRDefault="00B0144A" w:rsidP="002A15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8DC65B" w14:textId="1A83BDDF" w:rsidR="00B0144A" w:rsidRDefault="00B0144A" w:rsidP="002A15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C04AB6" w14:textId="40804CED" w:rsidR="00B0144A" w:rsidRDefault="00B0144A" w:rsidP="002A15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Смотрим далее. Общее собрание работников «разрабатывает и принимает» локальные нормативные акты, относящиеся ко всем работникам. </w:t>
      </w:r>
    </w:p>
    <w:p w14:paraId="4DB57EDF" w14:textId="15140135" w:rsidR="00B0144A" w:rsidRDefault="00B0144A" w:rsidP="002A15E6">
      <w:pPr>
        <w:ind w:firstLine="567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77EAA" wp14:editId="7EEBB112">
                <wp:simplePos x="0" y="0"/>
                <wp:positionH relativeFrom="column">
                  <wp:posOffset>557834</wp:posOffset>
                </wp:positionH>
                <wp:positionV relativeFrom="paragraph">
                  <wp:posOffset>956200</wp:posOffset>
                </wp:positionV>
                <wp:extent cx="4643037" cy="537541"/>
                <wp:effectExtent l="19050" t="19050" r="24765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3037" cy="53754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D2177" id="Прямоугольник 5" o:spid="_x0000_s1026" style="position:absolute;margin-left:43.9pt;margin-top:75.3pt;width:365.6pt;height:4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788FBF" wp14:editId="3C68109D">
                <wp:simplePos x="0" y="0"/>
                <wp:positionH relativeFrom="column">
                  <wp:posOffset>1237312</wp:posOffset>
                </wp:positionH>
                <wp:positionV relativeFrom="paragraph">
                  <wp:posOffset>26670</wp:posOffset>
                </wp:positionV>
                <wp:extent cx="2647784" cy="198782"/>
                <wp:effectExtent l="19050" t="19050" r="19685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784" cy="19878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D002A" id="Прямоугольник 6" o:spid="_x0000_s1026" style="position:absolute;margin-left:97.45pt;margin-top:2.1pt;width:208.5pt;height:1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2797EB9E" wp14:editId="5ED9E030">
            <wp:extent cx="4935532" cy="5247861"/>
            <wp:effectExtent l="0" t="0" r="0" b="0"/>
            <wp:docPr id="4" name="Рисунок 4" descr="Изображение выглядит как текст, газета, докумен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газета, документ, снимок экра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302" cy="526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5F21E" w14:textId="3A2086C0" w:rsidR="00B0144A" w:rsidRDefault="00B0144A" w:rsidP="00B0144A">
      <w:pPr>
        <w:tabs>
          <w:tab w:val="left" w:pos="1540"/>
        </w:tabs>
        <w:rPr>
          <w:rFonts w:ascii="Times New Roman" w:hAnsi="Times New Roman" w:cs="Times New Roman"/>
          <w:sz w:val="24"/>
          <w:szCs w:val="24"/>
        </w:rPr>
      </w:pPr>
    </w:p>
    <w:p w14:paraId="0CDE58FB" w14:textId="35A2D2F3" w:rsidR="00B0144A" w:rsidRDefault="00B0144A" w:rsidP="00B0144A">
      <w:pPr>
        <w:tabs>
          <w:tab w:val="left" w:pos="1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="00B65905">
        <w:rPr>
          <w:rFonts w:ascii="Times New Roman" w:hAnsi="Times New Roman" w:cs="Times New Roman"/>
          <w:sz w:val="24"/>
          <w:szCs w:val="24"/>
        </w:rPr>
        <w:t>просматриваем</w:t>
      </w:r>
      <w:r>
        <w:rPr>
          <w:rFonts w:ascii="Times New Roman" w:hAnsi="Times New Roman" w:cs="Times New Roman"/>
          <w:sz w:val="24"/>
          <w:szCs w:val="24"/>
        </w:rPr>
        <w:t xml:space="preserve"> компетенции всех органов управления, систематизируем</w:t>
      </w:r>
      <w:r w:rsidR="00B65905">
        <w:rPr>
          <w:rFonts w:ascii="Times New Roman" w:hAnsi="Times New Roman" w:cs="Times New Roman"/>
          <w:sz w:val="24"/>
          <w:szCs w:val="24"/>
        </w:rPr>
        <w:t>:</w:t>
      </w:r>
    </w:p>
    <w:p w14:paraId="7CED6A69" w14:textId="595C23B9" w:rsidR="00B0144A" w:rsidRDefault="00B0144A" w:rsidP="00B0144A">
      <w:pPr>
        <w:tabs>
          <w:tab w:val="left" w:pos="1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65905">
        <w:rPr>
          <w:rFonts w:ascii="Times New Roman" w:hAnsi="Times New Roman" w:cs="Times New Roman"/>
          <w:sz w:val="24"/>
          <w:szCs w:val="24"/>
        </w:rPr>
        <w:t>– утверждает,</w:t>
      </w:r>
    </w:p>
    <w:p w14:paraId="3ED35596" w14:textId="6A5DC833" w:rsidR="00B65905" w:rsidRDefault="00B65905" w:rsidP="00B0144A">
      <w:pPr>
        <w:tabs>
          <w:tab w:val="left" w:pos="1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собрание работников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-  разрабатывает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>/принимает,</w:t>
      </w:r>
    </w:p>
    <w:p w14:paraId="2AD637FA" w14:textId="6B16FF34" w:rsidR="00B65905" w:rsidRDefault="00B65905" w:rsidP="00B0144A">
      <w:pPr>
        <w:tabs>
          <w:tab w:val="left" w:pos="1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совет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C4957C3" w14:textId="15762ED8" w:rsidR="00B65905" w:rsidRDefault="00B65905" w:rsidP="00B0144A">
      <w:pPr>
        <w:tabs>
          <w:tab w:val="left" w:pos="1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т.д.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FE371" w14:textId="1AF55120" w:rsidR="00B65905" w:rsidRDefault="00B65905" w:rsidP="00B0144A">
      <w:pPr>
        <w:tabs>
          <w:tab w:val="left" w:pos="1540"/>
        </w:tabs>
        <w:rPr>
          <w:rFonts w:ascii="Times New Roman" w:hAnsi="Times New Roman" w:cs="Times New Roman"/>
          <w:sz w:val="24"/>
          <w:szCs w:val="24"/>
        </w:rPr>
      </w:pPr>
    </w:p>
    <w:p w14:paraId="460F7ACD" w14:textId="0DDF5590" w:rsidR="00B65905" w:rsidRDefault="00B65905" w:rsidP="00B659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905">
        <w:rPr>
          <w:rFonts w:ascii="Times New Roman" w:hAnsi="Times New Roman" w:cs="Times New Roman"/>
          <w:color w:val="FF0000"/>
          <w:sz w:val="24"/>
          <w:szCs w:val="24"/>
        </w:rPr>
        <w:t>Далее оформление.</w:t>
      </w:r>
      <w:r w:rsidRPr="00B65905">
        <w:rPr>
          <w:rFonts w:ascii="Times New Roman" w:hAnsi="Times New Roman" w:cs="Times New Roman"/>
          <w:sz w:val="24"/>
          <w:szCs w:val="24"/>
        </w:rPr>
        <w:t xml:space="preserve"> </w:t>
      </w:r>
      <w:r w:rsidRPr="00B65905">
        <w:rPr>
          <w:rFonts w:ascii="Times New Roman" w:hAnsi="Times New Roman" w:cs="Times New Roman"/>
          <w:color w:val="FF0000"/>
          <w:sz w:val="24"/>
          <w:szCs w:val="24"/>
        </w:rPr>
        <w:t xml:space="preserve">Обращаемся к ГОСТу Р </w:t>
      </w:r>
      <w:proofErr w:type="gramStart"/>
      <w:r w:rsidRPr="00B65905">
        <w:rPr>
          <w:rFonts w:ascii="Times New Roman" w:hAnsi="Times New Roman" w:cs="Times New Roman"/>
          <w:color w:val="FF0000"/>
          <w:sz w:val="24"/>
          <w:szCs w:val="24"/>
        </w:rPr>
        <w:t>7.0.97-2016</w:t>
      </w:r>
      <w:proofErr w:type="gramEnd"/>
      <w:r w:rsidRPr="00B65905"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 w:rsidRPr="00B65905">
        <w:rPr>
          <w:rFonts w:ascii="Times New Roman" w:hAnsi="Times New Roman" w:cs="Times New Roman"/>
          <w:sz w:val="24"/>
          <w:szCs w:val="24"/>
        </w:rPr>
        <w:t>НАЦИОНАЛЬНЫЙ СТАНДАРТ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5905">
        <w:rPr>
          <w:rFonts w:ascii="Times New Roman" w:hAnsi="Times New Roman" w:cs="Times New Roman"/>
          <w:sz w:val="24"/>
          <w:szCs w:val="24"/>
        </w:rPr>
        <w:t>Система стандартов по информации, библиотечному и издательскому делу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5905">
        <w:rPr>
          <w:rFonts w:ascii="Times New Roman" w:hAnsi="Times New Roman" w:cs="Times New Roman"/>
          <w:sz w:val="24"/>
          <w:szCs w:val="24"/>
        </w:rPr>
        <w:t>ОРГАНИЗАЦИОННО-РАСПОРЯДИТЕЛЬНАЯ ДОКУМЕНТАЦИЯ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5905">
        <w:rPr>
          <w:rFonts w:ascii="Times New Roman" w:hAnsi="Times New Roman" w:cs="Times New Roman"/>
          <w:sz w:val="24"/>
          <w:szCs w:val="24"/>
        </w:rPr>
        <w:t>Требования к оформлению документов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4BE21C93" w14:textId="7A6D9718" w:rsidR="00B65905" w:rsidRDefault="00CE6B66" w:rsidP="00B659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A205B">
          <w:rPr>
            <w:rStyle w:val="a7"/>
            <w:rFonts w:ascii="Times New Roman" w:hAnsi="Times New Roman" w:cs="Times New Roman"/>
            <w:sz w:val="24"/>
            <w:szCs w:val="24"/>
          </w:rPr>
          <w:t>https://docs.cntd.ru/document/1200142871</w:t>
        </w:r>
      </w:hyperlink>
    </w:p>
    <w:p w14:paraId="60B4E1AE" w14:textId="3D36B0C5" w:rsidR="00CE6B66" w:rsidRDefault="00CE6B66" w:rsidP="00B659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28424A" w14:textId="25F26718" w:rsidR="00CE6B66" w:rsidRDefault="00CE6B66" w:rsidP="00B659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со стандартом гриф утверждения размещается в правом верхнем углу</w:t>
      </w:r>
    </w:p>
    <w:p w14:paraId="590BEA31" w14:textId="3718E3E4" w:rsidR="00CE6B66" w:rsidRDefault="00CE6B66" w:rsidP="00B659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F947FE8" wp14:editId="2BB146F1">
            <wp:extent cx="5940425" cy="2030730"/>
            <wp:effectExtent l="0" t="0" r="3175" b="7620"/>
            <wp:docPr id="7" name="Рисунок 7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4494D" w14:textId="77777777" w:rsidR="00B65905" w:rsidRDefault="00B65905" w:rsidP="00B659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698806" w14:textId="1C20CC55" w:rsidR="00B65905" w:rsidRPr="00B65905" w:rsidRDefault="00CE6B66" w:rsidP="00B6590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8B13DAA" wp14:editId="25A84B2B">
            <wp:extent cx="5940425" cy="1868805"/>
            <wp:effectExtent l="0" t="0" r="3175" b="0"/>
            <wp:docPr id="8" name="Рисунок 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601D4" w14:textId="363089A7" w:rsidR="00B65905" w:rsidRDefault="00CE6B66" w:rsidP="00B65905">
      <w:pPr>
        <w:rPr>
          <w:noProof/>
        </w:rPr>
      </w:pPr>
      <w:r>
        <w:rPr>
          <w:noProof/>
        </w:rPr>
        <w:drawing>
          <wp:inline distT="0" distB="0" distL="0" distR="0" wp14:anchorId="18CEA30A" wp14:editId="1FC6B073">
            <wp:extent cx="5940425" cy="3608070"/>
            <wp:effectExtent l="0" t="0" r="3175" b="0"/>
            <wp:docPr id="9" name="Рисунок 9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989E" w14:textId="2D74D425" w:rsidR="0045331A" w:rsidRPr="0045331A" w:rsidRDefault="0045331A" w:rsidP="0045331A">
      <w:pPr>
        <w:rPr>
          <w:rFonts w:ascii="Times New Roman" w:hAnsi="Times New Roman" w:cs="Times New Roman"/>
          <w:sz w:val="24"/>
          <w:szCs w:val="24"/>
        </w:rPr>
      </w:pPr>
    </w:p>
    <w:p w14:paraId="75FB54E6" w14:textId="5EDBDC4B" w:rsidR="0045331A" w:rsidRDefault="0045331A" w:rsidP="0045331A">
      <w:pPr>
        <w:tabs>
          <w:tab w:val="left" w:pos="8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39F1299" w14:textId="46DADB30" w:rsidR="0045331A" w:rsidRDefault="0045331A" w:rsidP="0045331A">
      <w:pPr>
        <w:tabs>
          <w:tab w:val="left" w:pos="8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в соответствии с </w:t>
      </w:r>
      <w:r w:rsidR="00C638A5">
        <w:rPr>
          <w:rFonts w:ascii="Times New Roman" w:hAnsi="Times New Roman" w:cs="Times New Roman"/>
          <w:sz w:val="24"/>
          <w:szCs w:val="24"/>
        </w:rPr>
        <w:t>предложенным</w:t>
      </w:r>
      <w:r>
        <w:rPr>
          <w:rFonts w:ascii="Times New Roman" w:hAnsi="Times New Roman" w:cs="Times New Roman"/>
          <w:sz w:val="24"/>
          <w:szCs w:val="24"/>
        </w:rPr>
        <w:t xml:space="preserve"> уставом и на основании госта шапка локального акта будет выглядеть так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5331A" w:rsidRPr="00C638A5" w14:paraId="76E7D02F" w14:textId="77777777" w:rsidTr="0045331A">
        <w:tc>
          <w:tcPr>
            <w:tcW w:w="4672" w:type="dxa"/>
          </w:tcPr>
          <w:p w14:paraId="67C2C7DD" w14:textId="367A5F13" w:rsidR="00C638A5" w:rsidRPr="00C638A5" w:rsidRDefault="00C638A5" w:rsidP="00C638A5">
            <w:pPr>
              <w:jc w:val="center"/>
              <w:rPr>
                <w:rFonts w:ascii="Times New Roman" w:hAnsi="Times New Roman" w:cs="Times New Roman"/>
              </w:rPr>
            </w:pPr>
            <w:r w:rsidRPr="00C638A5">
              <w:rPr>
                <w:rFonts w:ascii="Times New Roman" w:hAnsi="Times New Roman" w:cs="Times New Roman"/>
              </w:rPr>
              <w:t>СОГЛАСОВАНО</w:t>
            </w:r>
          </w:p>
          <w:p w14:paraId="0F9E2410" w14:textId="0745D734" w:rsidR="00C638A5" w:rsidRPr="00C638A5" w:rsidRDefault="00C638A5" w:rsidP="00C638A5">
            <w:pPr>
              <w:jc w:val="center"/>
              <w:rPr>
                <w:rFonts w:ascii="Times New Roman" w:hAnsi="Times New Roman" w:cs="Times New Roman"/>
              </w:rPr>
            </w:pPr>
            <w:r w:rsidRPr="00C638A5">
              <w:rPr>
                <w:rFonts w:ascii="Times New Roman" w:hAnsi="Times New Roman" w:cs="Times New Roman"/>
              </w:rPr>
              <w:t xml:space="preserve">Общим собранием работников </w:t>
            </w:r>
            <w:r>
              <w:rPr>
                <w:rFonts w:ascii="Times New Roman" w:hAnsi="Times New Roman" w:cs="Times New Roman"/>
              </w:rPr>
              <w:t>МБОУ «СОШ №1» г. Города</w:t>
            </w:r>
          </w:p>
          <w:p w14:paraId="6C73AC37" w14:textId="4AAB11C5" w:rsidR="0045331A" w:rsidRPr="00C638A5" w:rsidRDefault="00C638A5" w:rsidP="00C638A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C638A5">
              <w:rPr>
                <w:rFonts w:ascii="Times New Roman" w:hAnsi="Times New Roman" w:cs="Times New Roman"/>
              </w:rPr>
              <w:t>(протокол от 31.08.2022</w:t>
            </w:r>
            <w:r>
              <w:rPr>
                <w:rFonts w:ascii="Times New Roman" w:hAnsi="Times New Roman" w:cs="Times New Roman"/>
              </w:rPr>
              <w:t>г.</w:t>
            </w:r>
            <w:r w:rsidRPr="00C638A5">
              <w:rPr>
                <w:rFonts w:ascii="Times New Roman" w:hAnsi="Times New Roman" w:cs="Times New Roman"/>
              </w:rPr>
              <w:t xml:space="preserve"> №3)</w:t>
            </w:r>
          </w:p>
        </w:tc>
        <w:tc>
          <w:tcPr>
            <w:tcW w:w="4673" w:type="dxa"/>
          </w:tcPr>
          <w:p w14:paraId="1A877B90" w14:textId="77777777" w:rsidR="0045331A" w:rsidRDefault="00C638A5" w:rsidP="00C63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14:paraId="2E546247" w14:textId="0CAFE106" w:rsidR="00C638A5" w:rsidRDefault="00C638A5" w:rsidP="00C63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«СОШ №1» г. Города</w:t>
            </w:r>
          </w:p>
          <w:p w14:paraId="52585E86" w14:textId="1D5BA423" w:rsidR="00C638A5" w:rsidRDefault="00C638A5" w:rsidP="00C63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           </w:t>
            </w:r>
            <w:proofErr w:type="gramStart"/>
            <w:r>
              <w:rPr>
                <w:rFonts w:ascii="Times New Roman" w:hAnsi="Times New Roman" w:cs="Times New Roman"/>
              </w:rPr>
              <w:t>И.И.</w:t>
            </w:r>
            <w:proofErr w:type="gramEnd"/>
            <w:r>
              <w:rPr>
                <w:rFonts w:ascii="Times New Roman" w:hAnsi="Times New Roman" w:cs="Times New Roman"/>
              </w:rPr>
              <w:t xml:space="preserve"> Иванов </w:t>
            </w:r>
          </w:p>
          <w:p w14:paraId="5FB4946D" w14:textId="53506EFC" w:rsidR="00C638A5" w:rsidRDefault="00C638A5" w:rsidP="00C63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31.08.2022г.</w:t>
            </w:r>
          </w:p>
          <w:p w14:paraId="2CA2A6DA" w14:textId="331A8D93" w:rsidR="00C638A5" w:rsidRPr="00C638A5" w:rsidRDefault="00C638A5" w:rsidP="00C638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7D1F36" w14:textId="4C232DDD" w:rsidR="0045331A" w:rsidRDefault="0045331A" w:rsidP="0045331A">
      <w:pPr>
        <w:tabs>
          <w:tab w:val="left" w:pos="8465"/>
        </w:tabs>
        <w:rPr>
          <w:rFonts w:ascii="Times New Roman" w:hAnsi="Times New Roman" w:cs="Times New Roman"/>
          <w:sz w:val="24"/>
          <w:szCs w:val="24"/>
        </w:rPr>
      </w:pPr>
    </w:p>
    <w:p w14:paraId="5517946E" w14:textId="1D247A08" w:rsidR="00C638A5" w:rsidRPr="005E2558" w:rsidRDefault="005E2558">
      <w:pPr>
        <w:tabs>
          <w:tab w:val="left" w:pos="8465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E2558">
        <w:rPr>
          <w:rFonts w:ascii="Times New Roman" w:hAnsi="Times New Roman" w:cs="Times New Roman"/>
          <w:i/>
          <w:iCs/>
          <w:sz w:val="24"/>
          <w:szCs w:val="24"/>
        </w:rPr>
        <w:t xml:space="preserve">Советую изучить предложенный ГОСТ для оформления и других документов. </w:t>
      </w:r>
    </w:p>
    <w:sectPr w:rsidR="00C638A5" w:rsidRPr="005E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0A75" w14:textId="77777777" w:rsidR="00984A55" w:rsidRDefault="00984A55" w:rsidP="00B0144A">
      <w:pPr>
        <w:spacing w:after="0" w:line="240" w:lineRule="auto"/>
      </w:pPr>
      <w:r>
        <w:separator/>
      </w:r>
    </w:p>
  </w:endnote>
  <w:endnote w:type="continuationSeparator" w:id="0">
    <w:p w14:paraId="100A9C0A" w14:textId="77777777" w:rsidR="00984A55" w:rsidRDefault="00984A55" w:rsidP="00B0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BFE7" w14:textId="77777777" w:rsidR="00984A55" w:rsidRDefault="00984A55" w:rsidP="00B0144A">
      <w:pPr>
        <w:spacing w:after="0" w:line="240" w:lineRule="auto"/>
      </w:pPr>
      <w:r>
        <w:separator/>
      </w:r>
    </w:p>
  </w:footnote>
  <w:footnote w:type="continuationSeparator" w:id="0">
    <w:p w14:paraId="2EF3C777" w14:textId="77777777" w:rsidR="00984A55" w:rsidRDefault="00984A55" w:rsidP="00B01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E2"/>
    <w:rsid w:val="000942E2"/>
    <w:rsid w:val="002A15E6"/>
    <w:rsid w:val="0045331A"/>
    <w:rsid w:val="005E2558"/>
    <w:rsid w:val="00984A55"/>
    <w:rsid w:val="00B0144A"/>
    <w:rsid w:val="00B65905"/>
    <w:rsid w:val="00C638A5"/>
    <w:rsid w:val="00CE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70D6"/>
  <w15:chartTrackingRefBased/>
  <w15:docId w15:val="{06A51A28-949D-4C75-8EAE-944CB643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144A"/>
  </w:style>
  <w:style w:type="paragraph" w:styleId="a5">
    <w:name w:val="footer"/>
    <w:basedOn w:val="a"/>
    <w:link w:val="a6"/>
    <w:uiPriority w:val="99"/>
    <w:unhideWhenUsed/>
    <w:rsid w:val="00B01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144A"/>
  </w:style>
  <w:style w:type="paragraph" w:customStyle="1" w:styleId="formattext">
    <w:name w:val="formattext"/>
    <w:basedOn w:val="a"/>
    <w:rsid w:val="00B6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6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E6B6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E6B66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45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8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14287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Илья Аникеев</cp:lastModifiedBy>
  <cp:revision>1</cp:revision>
  <dcterms:created xsi:type="dcterms:W3CDTF">2022-06-24T16:55:00Z</dcterms:created>
  <dcterms:modified xsi:type="dcterms:W3CDTF">2022-06-24T18:07:00Z</dcterms:modified>
</cp:coreProperties>
</file>